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E" w:rsidRDefault="00AB41FE" w:rsidP="009B4C25">
      <w:pPr>
        <w:jc w:val="center"/>
        <w:rPr>
          <w:szCs w:val="28"/>
        </w:rPr>
      </w:pPr>
      <w:r>
        <w:rPr>
          <w:szCs w:val="28"/>
        </w:rPr>
        <w:t>Р О С С И Й С К А Я   Ф Е Д Е Р А Ц И Я</w:t>
      </w:r>
    </w:p>
    <w:p w:rsidR="00AB41FE" w:rsidRDefault="00AB41FE" w:rsidP="009B4C25">
      <w:pPr>
        <w:jc w:val="center"/>
        <w:outlineLvl w:val="0"/>
        <w:rPr>
          <w:szCs w:val="28"/>
        </w:rPr>
      </w:pPr>
      <w:r>
        <w:rPr>
          <w:szCs w:val="28"/>
        </w:rPr>
        <w:t xml:space="preserve"> Администрация сельского поселения «Закультинское»</w:t>
      </w:r>
    </w:p>
    <w:p w:rsidR="00AB41FE" w:rsidRDefault="00AB41FE" w:rsidP="009B4C25">
      <w:pPr>
        <w:jc w:val="center"/>
        <w:rPr>
          <w:b/>
          <w:szCs w:val="28"/>
        </w:rPr>
      </w:pPr>
    </w:p>
    <w:p w:rsidR="00AB41FE" w:rsidRDefault="00AB41FE" w:rsidP="009B4C2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  <w:r w:rsidR="008620FA">
        <w:rPr>
          <w:b/>
          <w:szCs w:val="28"/>
        </w:rPr>
        <w:t xml:space="preserve"> </w:t>
      </w:r>
    </w:p>
    <w:p w:rsidR="00AB41FE" w:rsidRDefault="005D1780" w:rsidP="009B4C25">
      <w:pPr>
        <w:rPr>
          <w:szCs w:val="28"/>
        </w:rPr>
      </w:pPr>
      <w:r>
        <w:rPr>
          <w:szCs w:val="28"/>
        </w:rPr>
        <w:t>15.06.</w:t>
      </w:r>
      <w:r w:rsidR="00AB41FE">
        <w:rPr>
          <w:szCs w:val="28"/>
        </w:rPr>
        <w:t>201</w:t>
      </w:r>
      <w:r w:rsidR="00024437">
        <w:rPr>
          <w:szCs w:val="28"/>
        </w:rPr>
        <w:t>6</w:t>
      </w:r>
      <w:r w:rsidR="00AB41FE">
        <w:rPr>
          <w:szCs w:val="28"/>
        </w:rPr>
        <w:t xml:space="preserve">г.                                                                </w:t>
      </w:r>
      <w:r w:rsidR="00024437">
        <w:rPr>
          <w:szCs w:val="28"/>
        </w:rPr>
        <w:t xml:space="preserve">            № </w:t>
      </w:r>
      <w:r>
        <w:rPr>
          <w:szCs w:val="28"/>
        </w:rPr>
        <w:t>15</w:t>
      </w:r>
    </w:p>
    <w:p w:rsidR="005B6E6C" w:rsidRDefault="005B6E6C" w:rsidP="005B6E6C">
      <w:pPr>
        <w:spacing w:after="0" w:line="240" w:lineRule="auto"/>
        <w:jc w:val="right"/>
        <w:rPr>
          <w:sz w:val="24"/>
          <w:szCs w:val="24"/>
        </w:rPr>
      </w:pPr>
    </w:p>
    <w:p w:rsidR="005B6E6C" w:rsidRDefault="005B6E6C" w:rsidP="005B6E6C">
      <w:pPr>
        <w:spacing w:after="0" w:line="240" w:lineRule="auto"/>
        <w:jc w:val="right"/>
        <w:rPr>
          <w:sz w:val="24"/>
          <w:szCs w:val="24"/>
        </w:rPr>
      </w:pP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>Об утверждении Положения о подразделении по профилактике</w:t>
      </w: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 xml:space="preserve"> коррупционных и иных правонарушений </w:t>
      </w: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 xml:space="preserve"> администрации сельского поселения «</w:t>
      </w:r>
      <w:r>
        <w:rPr>
          <w:b/>
          <w:szCs w:val="28"/>
        </w:rPr>
        <w:t>Закультинское</w:t>
      </w:r>
      <w:r w:rsidRPr="005B6E6C">
        <w:rPr>
          <w:b/>
          <w:szCs w:val="28"/>
        </w:rPr>
        <w:t>»</w:t>
      </w: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 xml:space="preserve">В соответствии с Федеральным законом от 02 марта 2007 № 25-ФЗ «О муниципальной службе в Российской Федерации», Федеральным законом от 25 декабря 2008 № 273-ФЗ «О противодействии коррупции», в целях реализации Указа Президента Российской Федерации от 15. 07. 2015 № 364 «О мерах по совершенствованию организации деятельности в области противодействия коррупции», администрация </w:t>
      </w:r>
      <w:r>
        <w:rPr>
          <w:szCs w:val="28"/>
        </w:rPr>
        <w:t>с</w:t>
      </w:r>
      <w:r w:rsidRPr="005B6E6C">
        <w:rPr>
          <w:szCs w:val="28"/>
        </w:rPr>
        <w:t>ельского поселения «</w:t>
      </w:r>
      <w:r>
        <w:rPr>
          <w:szCs w:val="28"/>
        </w:rPr>
        <w:t>Закультинское</w:t>
      </w:r>
      <w:r w:rsidRPr="005B6E6C">
        <w:rPr>
          <w:szCs w:val="28"/>
        </w:rPr>
        <w:t>»</w:t>
      </w:r>
      <w:r>
        <w:rPr>
          <w:szCs w:val="28"/>
        </w:rPr>
        <w:t xml:space="preserve"> постановляет: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1. Утвердить Положение о подразделении по профилактике коррупционных и иных правонарушений администрации сельского поселения «</w:t>
      </w:r>
      <w:r>
        <w:rPr>
          <w:szCs w:val="28"/>
        </w:rPr>
        <w:t>Закультинское</w:t>
      </w:r>
      <w:r w:rsidRPr="005B6E6C">
        <w:rPr>
          <w:szCs w:val="28"/>
        </w:rPr>
        <w:t>»</w:t>
      </w:r>
      <w:r>
        <w:rPr>
          <w:szCs w:val="28"/>
        </w:rPr>
        <w:t xml:space="preserve"> </w:t>
      </w:r>
      <w:r w:rsidRPr="005B6E6C">
        <w:rPr>
          <w:szCs w:val="28"/>
        </w:rPr>
        <w:t>согласно Приложению № 1.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2. Утвердить состав подразделения по профилактике коррупционных и иных правонарушений в администрации сельского поселения «</w:t>
      </w:r>
      <w:r>
        <w:rPr>
          <w:szCs w:val="28"/>
        </w:rPr>
        <w:t>Закультинское</w:t>
      </w:r>
      <w:r w:rsidRPr="005B6E6C">
        <w:rPr>
          <w:szCs w:val="28"/>
        </w:rPr>
        <w:t>»,  согласно Приложению № 2.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 xml:space="preserve">3. Настоящее постановление вступает в силу после официального обнародования и подлежит размещению на официальном сайте </w:t>
      </w:r>
      <w:r>
        <w:rPr>
          <w:szCs w:val="28"/>
        </w:rPr>
        <w:t>муниципального района «Хилокский район»</w:t>
      </w:r>
      <w:r w:rsidRPr="005B6E6C">
        <w:rPr>
          <w:szCs w:val="28"/>
        </w:rPr>
        <w:t>.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Default="005B6E6C" w:rsidP="005B6E6C">
      <w:pPr>
        <w:spacing w:after="0" w:line="240" w:lineRule="auto"/>
        <w:rPr>
          <w:szCs w:val="28"/>
        </w:rPr>
      </w:pPr>
      <w:r>
        <w:rPr>
          <w:szCs w:val="28"/>
        </w:rPr>
        <w:t>Глава администрации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  <w:r>
        <w:rPr>
          <w:szCs w:val="28"/>
        </w:rPr>
        <w:t>сельского поселения «Закультинское»                           Н.В. Гниденко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5B6E6C" w:rsidRDefault="00BD71E7" w:rsidP="00BD71E7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BD71E7" w:rsidRDefault="00BD71E7" w:rsidP="00BD71E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D71E7" w:rsidRDefault="00BD71E7" w:rsidP="00BD71E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сельского поселения «Закультинское»</w:t>
      </w:r>
    </w:p>
    <w:p w:rsidR="005B6E6C" w:rsidRPr="005B6E6C" w:rsidRDefault="00BD71E7" w:rsidP="00BD71E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«</w:t>
      </w:r>
      <w:r w:rsidR="005D1780">
        <w:rPr>
          <w:szCs w:val="28"/>
        </w:rPr>
        <w:t>15</w:t>
      </w:r>
      <w:r>
        <w:rPr>
          <w:szCs w:val="28"/>
        </w:rPr>
        <w:t>»</w:t>
      </w:r>
      <w:r w:rsidR="005D1780">
        <w:rPr>
          <w:szCs w:val="28"/>
        </w:rPr>
        <w:t xml:space="preserve"> июня </w:t>
      </w:r>
      <w:r>
        <w:rPr>
          <w:szCs w:val="28"/>
        </w:rPr>
        <w:t xml:space="preserve">2016г. № </w:t>
      </w:r>
      <w:r w:rsidR="005D1780">
        <w:rPr>
          <w:szCs w:val="28"/>
        </w:rPr>
        <w:t>15</w:t>
      </w:r>
      <w:r w:rsidR="005B6E6C" w:rsidRPr="005B6E6C">
        <w:rPr>
          <w:szCs w:val="28"/>
        </w:rPr>
        <w:t xml:space="preserve">                                                                  </w:t>
      </w:r>
    </w:p>
    <w:p w:rsidR="005B6E6C" w:rsidRPr="005B6E6C" w:rsidRDefault="005B6E6C" w:rsidP="00BD71E7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BD71E7">
      <w:pPr>
        <w:spacing w:after="0" w:line="240" w:lineRule="auto"/>
        <w:jc w:val="right"/>
        <w:rPr>
          <w:szCs w:val="28"/>
        </w:rPr>
      </w:pPr>
    </w:p>
    <w:p w:rsidR="005B6E6C" w:rsidRPr="005B6E6C" w:rsidRDefault="005B6E6C" w:rsidP="00BD71E7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>ПОЛОЖЕНИЕ</w:t>
      </w: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>о подразделении по профилактике коррупционных и иных правонарушений администрации сельского поселения «</w:t>
      </w:r>
      <w:r w:rsidR="00BD71E7">
        <w:rPr>
          <w:b/>
          <w:szCs w:val="28"/>
        </w:rPr>
        <w:t>Закультинское</w:t>
      </w:r>
      <w:r w:rsidRPr="005B6E6C">
        <w:rPr>
          <w:b/>
          <w:szCs w:val="28"/>
        </w:rPr>
        <w:t>»</w:t>
      </w: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>I. Общие положения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 xml:space="preserve">1. Настоящим Положением определяются правовое положение, основные задачи и функции подразделения по профилактике коррупционных и иных правонарушений администрации городского / сельского поселения </w:t>
      </w:r>
      <w:r w:rsidR="00BD71E7">
        <w:rPr>
          <w:szCs w:val="28"/>
        </w:rPr>
        <w:t>«Закультинское»</w:t>
      </w:r>
      <w:r w:rsidRPr="005B6E6C">
        <w:rPr>
          <w:szCs w:val="28"/>
        </w:rPr>
        <w:t xml:space="preserve"> (далее - подразделение по профилактике коррупционных правонарушений).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2. 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иными нормативными правовыми актами, a также положением о подразделении по профилактике коррупционных и иных правонарушений, созданном в муниципальном органе.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3.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>II. Основные задачи подразделения по профилактике коррупционных правонарушений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4. Основными задачами подразделения по профилактике коррупционных правонарушений являются: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а) формирование у муниципальных служащих нетерпимости к коррупционному поведению;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б) профилактика коррупционных правонарушений в муниципальном органе;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г) осуществление контроля: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lastRenderedPageBreak/>
        <w:t>-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муниципальным органом, а также за реализацией в них мер по профилактике коррупционных правонарушений.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jc w:val="center"/>
        <w:rPr>
          <w:b/>
          <w:szCs w:val="28"/>
        </w:rPr>
      </w:pPr>
      <w:r w:rsidRPr="005B6E6C">
        <w:rPr>
          <w:b/>
          <w:szCs w:val="28"/>
        </w:rPr>
        <w:t>III. Основные функции подразделения по профилактике коррупционных правонарушений</w:t>
      </w:r>
    </w:p>
    <w:p w:rsidR="005B6E6C" w:rsidRPr="005B6E6C" w:rsidRDefault="005B6E6C" w:rsidP="005B6E6C">
      <w:pPr>
        <w:spacing w:after="0" w:line="240" w:lineRule="auto"/>
        <w:rPr>
          <w:szCs w:val="28"/>
        </w:rPr>
      </w:pP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5. Подразделение по профилактике коррупционных правонарушений осуществляет следующие основные функции: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 xml:space="preserve">в) обеспечение деятельности комиссии по соблюдению требований к служебному поведению муниципальных служащих  сельского поселения </w:t>
      </w:r>
      <w:r w:rsidR="00BD71E7">
        <w:rPr>
          <w:szCs w:val="28"/>
        </w:rPr>
        <w:t>«Закультинское»</w:t>
      </w:r>
      <w:r w:rsidRPr="005B6E6C">
        <w:rPr>
          <w:szCs w:val="28"/>
        </w:rPr>
        <w:t xml:space="preserve"> и урегулированию конфликта интересов;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д) обеспечение соблюдения в администрации сельского поселения «</w:t>
      </w:r>
      <w:r w:rsidR="00BD71E7">
        <w:rPr>
          <w:szCs w:val="28"/>
        </w:rPr>
        <w:t>Закультинское</w:t>
      </w:r>
      <w:r w:rsidRPr="005B6E6C">
        <w:rPr>
          <w:szCs w:val="28"/>
        </w:rPr>
        <w:t xml:space="preserve">» законных прав и интересов муниципального служащего, сообщившего о ставшем ему известном факте коррупции; 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прокуратуру Хилокского района,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ж) осуществление проверки: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lastRenderedPageBreak/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и) анализ сведений: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органов местного самоуправления сельского поселения «</w:t>
      </w:r>
      <w:r w:rsidR="00BD71E7">
        <w:rPr>
          <w:szCs w:val="28"/>
        </w:rPr>
        <w:t>Закультинское</w:t>
      </w:r>
      <w:r w:rsidRPr="005B6E6C">
        <w:rPr>
          <w:szCs w:val="28"/>
        </w:rPr>
        <w:t>» в информационно-телекоммуникационной сети «Интернет», а также в обеспечении представления этих сведений общероссийским средствам массовой информации для опубликования;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6. В целях реализации своих функций подразделение по профилактике коррупционных правонарушений: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 Хилокского района, иные федеральные государственные органы, территориальные органы федеральных государственных органов, государственные органы Забайкальского края, органы местного самоуправления, на предприятия, в организации и общественные объединения запросы об имеющихся у них сведениях о доходах, расходах, об </w:t>
      </w:r>
      <w:r w:rsidRPr="005B6E6C">
        <w:rPr>
          <w:szCs w:val="28"/>
        </w:rPr>
        <w:lastRenderedPageBreak/>
        <w:t>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главы администрации </w:t>
      </w:r>
      <w:r w:rsidR="00BD71E7">
        <w:rPr>
          <w:szCs w:val="28"/>
        </w:rPr>
        <w:t xml:space="preserve"> </w:t>
      </w:r>
      <w:r w:rsidRPr="005B6E6C">
        <w:rPr>
          <w:szCs w:val="28"/>
        </w:rPr>
        <w:t xml:space="preserve">сельского поселения </w:t>
      </w:r>
      <w:r w:rsidR="00BD71E7">
        <w:rPr>
          <w:szCs w:val="28"/>
        </w:rPr>
        <w:t>«Закультинское»</w:t>
      </w:r>
      <w:r w:rsidRPr="005B6E6C">
        <w:rPr>
          <w:szCs w:val="28"/>
        </w:rPr>
        <w:t>) с территориальными органами федерального государственного органа и с подведомственными ему федеральными службами и федеральными агентствами, органами исполнительной власти Забайкальского края, с организациями, созданными для выполнения задач, поставленных перед федеральным государственным органом, органами исполнительной власти Забайкальского края, с гражданами, институтами гражданского общества, средствами массовой информации, научными и другими организациями;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е) представляет в комиссию по соблюдению требований к служебному поведению муниципальных служащих  сельского поселения «</w:t>
      </w:r>
      <w:r w:rsidR="00BD71E7">
        <w:rPr>
          <w:szCs w:val="28"/>
        </w:rPr>
        <w:t>Закультинское</w:t>
      </w:r>
      <w:r w:rsidRPr="005B6E6C">
        <w:rPr>
          <w:szCs w:val="28"/>
        </w:rPr>
        <w:t>» и урегулированию конфликта интересов, информацию и материалы, необходимые для работы этой комиссии;</w:t>
      </w:r>
    </w:p>
    <w:p w:rsidR="005B6E6C" w:rsidRPr="005B6E6C" w:rsidRDefault="005B6E6C" w:rsidP="005B6E6C">
      <w:pPr>
        <w:spacing w:after="0" w:line="240" w:lineRule="auto"/>
        <w:ind w:firstLine="708"/>
        <w:rPr>
          <w:szCs w:val="28"/>
        </w:rPr>
      </w:pPr>
      <w:r w:rsidRPr="005B6E6C">
        <w:rPr>
          <w:szCs w:val="28"/>
        </w:rPr>
        <w:t>ж) проводит иные мероприятия, направленные на противодействие коррупции.</w:t>
      </w:r>
    </w:p>
    <w:p w:rsidR="005B6E6C" w:rsidRPr="005B6E6C" w:rsidRDefault="005B6E6C" w:rsidP="005B6E6C">
      <w:pPr>
        <w:spacing w:after="0" w:line="240" w:lineRule="auto"/>
        <w:jc w:val="right"/>
        <w:rPr>
          <w:szCs w:val="28"/>
        </w:rPr>
      </w:pPr>
    </w:p>
    <w:p w:rsidR="008620FA" w:rsidRPr="005B6E6C" w:rsidRDefault="00BD71E7" w:rsidP="00BD71E7">
      <w:pPr>
        <w:jc w:val="center"/>
        <w:rPr>
          <w:szCs w:val="28"/>
        </w:rPr>
      </w:pPr>
      <w:r>
        <w:rPr>
          <w:szCs w:val="28"/>
        </w:rPr>
        <w:t>________________________</w:t>
      </w:r>
    </w:p>
    <w:sectPr w:rsidR="008620FA" w:rsidRPr="005B6E6C" w:rsidSect="00D92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38" w:rsidRDefault="00B93938" w:rsidP="004D0AE4">
      <w:pPr>
        <w:spacing w:after="0" w:line="240" w:lineRule="auto"/>
      </w:pPr>
      <w:r>
        <w:separator/>
      </w:r>
    </w:p>
  </w:endnote>
  <w:endnote w:type="continuationSeparator" w:id="1">
    <w:p w:rsidR="00B93938" w:rsidRDefault="00B93938" w:rsidP="004D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E" w:rsidRDefault="000267ED" w:rsidP="000E5C6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41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41FE" w:rsidRDefault="00AB41FE" w:rsidP="00D9293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09" w:rsidRDefault="004F4D09">
    <w:pPr>
      <w:pStyle w:val="a9"/>
      <w:jc w:val="center"/>
    </w:pPr>
    <w:fldSimple w:instr=" PAGE   \* MERGEFORMAT ">
      <w:r>
        <w:rPr>
          <w:noProof/>
        </w:rPr>
        <w:t>3</w:t>
      </w:r>
    </w:fldSimple>
  </w:p>
  <w:p w:rsidR="00AB41FE" w:rsidRDefault="00AB41FE" w:rsidP="00D929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0" w:rsidRDefault="005D1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38" w:rsidRDefault="00B93938" w:rsidP="004D0AE4">
      <w:pPr>
        <w:spacing w:after="0" w:line="240" w:lineRule="auto"/>
      </w:pPr>
      <w:r>
        <w:separator/>
      </w:r>
    </w:p>
  </w:footnote>
  <w:footnote w:type="continuationSeparator" w:id="1">
    <w:p w:rsidR="00B93938" w:rsidRDefault="00B93938" w:rsidP="004D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0" w:rsidRDefault="005D17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E" w:rsidRPr="004D0AE4" w:rsidRDefault="00AB41FE">
    <w:pPr>
      <w:pStyle w:val="a7"/>
      <w:jc w:val="center"/>
      <w:rPr>
        <w:sz w:val="24"/>
        <w:szCs w:val="24"/>
      </w:rPr>
    </w:pPr>
  </w:p>
  <w:p w:rsidR="00AB41FE" w:rsidRPr="004D0AE4" w:rsidRDefault="00AB41FE">
    <w:pPr>
      <w:pStyle w:val="a7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0" w:rsidRDefault="005D17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D4"/>
    <w:multiLevelType w:val="hybridMultilevel"/>
    <w:tmpl w:val="D7FC8970"/>
    <w:lvl w:ilvl="0" w:tplc="9ACAAF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84"/>
    <w:rsid w:val="00006DF1"/>
    <w:rsid w:val="00014303"/>
    <w:rsid w:val="00024437"/>
    <w:rsid w:val="000267ED"/>
    <w:rsid w:val="000A7CEB"/>
    <w:rsid w:val="000B1399"/>
    <w:rsid w:val="000D00AE"/>
    <w:rsid w:val="000E5C69"/>
    <w:rsid w:val="001101B3"/>
    <w:rsid w:val="0017076F"/>
    <w:rsid w:val="001B35C5"/>
    <w:rsid w:val="001F21DE"/>
    <w:rsid w:val="001F2B84"/>
    <w:rsid w:val="00262929"/>
    <w:rsid w:val="002639EE"/>
    <w:rsid w:val="002B0464"/>
    <w:rsid w:val="002C4CB5"/>
    <w:rsid w:val="002E69CF"/>
    <w:rsid w:val="00322BB4"/>
    <w:rsid w:val="0033092E"/>
    <w:rsid w:val="0035740E"/>
    <w:rsid w:val="003A6836"/>
    <w:rsid w:val="003B0297"/>
    <w:rsid w:val="00417654"/>
    <w:rsid w:val="00431DF1"/>
    <w:rsid w:val="004408DE"/>
    <w:rsid w:val="0047159F"/>
    <w:rsid w:val="00482AF0"/>
    <w:rsid w:val="004D0AE4"/>
    <w:rsid w:val="004E1CEA"/>
    <w:rsid w:val="004F4D09"/>
    <w:rsid w:val="00544CB6"/>
    <w:rsid w:val="00553782"/>
    <w:rsid w:val="005A0784"/>
    <w:rsid w:val="005B6E6C"/>
    <w:rsid w:val="005D1780"/>
    <w:rsid w:val="005F632C"/>
    <w:rsid w:val="00604AE2"/>
    <w:rsid w:val="006B17FE"/>
    <w:rsid w:val="006F7E49"/>
    <w:rsid w:val="0071191E"/>
    <w:rsid w:val="0073042A"/>
    <w:rsid w:val="00750358"/>
    <w:rsid w:val="007F18AA"/>
    <w:rsid w:val="00804B47"/>
    <w:rsid w:val="00836765"/>
    <w:rsid w:val="008620FA"/>
    <w:rsid w:val="00863F69"/>
    <w:rsid w:val="008E1C7B"/>
    <w:rsid w:val="00922625"/>
    <w:rsid w:val="009B4C25"/>
    <w:rsid w:val="009F63BE"/>
    <w:rsid w:val="00A06184"/>
    <w:rsid w:val="00A76C16"/>
    <w:rsid w:val="00AA40B2"/>
    <w:rsid w:val="00AB41FE"/>
    <w:rsid w:val="00AB6F52"/>
    <w:rsid w:val="00B261FB"/>
    <w:rsid w:val="00B81358"/>
    <w:rsid w:val="00B93938"/>
    <w:rsid w:val="00B93ADB"/>
    <w:rsid w:val="00BD71E7"/>
    <w:rsid w:val="00BE4A0B"/>
    <w:rsid w:val="00C34A42"/>
    <w:rsid w:val="00C55D2B"/>
    <w:rsid w:val="00CF2330"/>
    <w:rsid w:val="00CF3B35"/>
    <w:rsid w:val="00D92931"/>
    <w:rsid w:val="00DC5B21"/>
    <w:rsid w:val="00E333D6"/>
    <w:rsid w:val="00EF1BE2"/>
    <w:rsid w:val="00F1525E"/>
    <w:rsid w:val="00F40EB3"/>
    <w:rsid w:val="00FA7605"/>
    <w:rsid w:val="00FD44C3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84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2B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1F2B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1F2B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rsid w:val="001F2B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F2B84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2B84"/>
    <w:rPr>
      <w:rFonts w:cs="Times New Roman"/>
      <w:sz w:val="16"/>
      <w:szCs w:val="16"/>
    </w:rPr>
  </w:style>
  <w:style w:type="paragraph" w:styleId="a4">
    <w:name w:val="No Spacing"/>
    <w:link w:val="a5"/>
    <w:uiPriority w:val="99"/>
    <w:qFormat/>
    <w:rsid w:val="001F2B84"/>
    <w:pPr>
      <w:ind w:firstLine="709"/>
      <w:jc w:val="both"/>
    </w:pPr>
    <w:rPr>
      <w:sz w:val="28"/>
      <w:szCs w:val="22"/>
      <w:lang w:eastAsia="en-US"/>
    </w:rPr>
  </w:style>
  <w:style w:type="paragraph" w:customStyle="1" w:styleId="ConsTitle">
    <w:name w:val="ConsTitle"/>
    <w:uiPriority w:val="99"/>
    <w:rsid w:val="001F2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6">
    <w:name w:val="Гипертекстовая ссылка"/>
    <w:basedOn w:val="a0"/>
    <w:rsid w:val="001F2B84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D0AE4"/>
    <w:rPr>
      <w:rFonts w:eastAsia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D0AE4"/>
    <w:rPr>
      <w:rFonts w:eastAsia="Times New Roman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1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F21DE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1525E"/>
    <w:rPr>
      <w:sz w:val="28"/>
      <w:szCs w:val="22"/>
      <w:lang w:val="ru-RU" w:eastAsia="en-US" w:bidi="ar-SA"/>
    </w:rPr>
  </w:style>
  <w:style w:type="paragraph" w:styleId="ad">
    <w:name w:val="List Paragraph"/>
    <w:basedOn w:val="a"/>
    <w:uiPriority w:val="99"/>
    <w:qFormat/>
    <w:rsid w:val="00F1525E"/>
    <w:pPr>
      <w:spacing w:after="0" w:line="240" w:lineRule="auto"/>
      <w:ind w:left="720" w:firstLine="360"/>
      <w:contextualSpacing/>
      <w:jc w:val="left"/>
    </w:pPr>
    <w:rPr>
      <w:rFonts w:ascii="Calibri" w:hAnsi="Calibri"/>
      <w:sz w:val="22"/>
    </w:rPr>
  </w:style>
  <w:style w:type="character" w:styleId="ae">
    <w:name w:val="page number"/>
    <w:basedOn w:val="a0"/>
    <w:uiPriority w:val="99"/>
    <w:rsid w:val="00D929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2FF6-E4E6-433F-B40B-76762776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16</cp:revision>
  <cp:lastPrinted>2016-06-14T23:10:00Z</cp:lastPrinted>
  <dcterms:created xsi:type="dcterms:W3CDTF">2015-08-11T07:22:00Z</dcterms:created>
  <dcterms:modified xsi:type="dcterms:W3CDTF">2016-06-15T05:09:00Z</dcterms:modified>
</cp:coreProperties>
</file>