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85" w:rsidRPr="00A54474" w:rsidRDefault="00533185" w:rsidP="0053318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4474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533185" w:rsidRPr="00A54474" w:rsidRDefault="00533185" w:rsidP="0053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 xml:space="preserve">СОВЕТ  МУНИЦИПАЛЬНОГО ОБРАЗОВАНИЯ </w:t>
      </w:r>
    </w:p>
    <w:p w:rsidR="00533185" w:rsidRPr="00A54474" w:rsidRDefault="00533185" w:rsidP="0053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 xml:space="preserve">СЕЛЬСКОГО  ПОСЕЛЕНИЯ «ЛИНЁВО-ОЗЁРСКОЕ»   </w:t>
      </w:r>
    </w:p>
    <w:p w:rsidR="00533185" w:rsidRPr="00A54474" w:rsidRDefault="00533185" w:rsidP="0053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533185" w:rsidRPr="00A54474" w:rsidRDefault="00533185" w:rsidP="0053318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185" w:rsidRPr="00A54474" w:rsidRDefault="00533185" w:rsidP="0053318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185" w:rsidRPr="00A54474" w:rsidRDefault="00533185" w:rsidP="005331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47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33185" w:rsidRPr="00A54474" w:rsidRDefault="00533185" w:rsidP="005331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7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33185" w:rsidRPr="00A54474" w:rsidRDefault="00533185" w:rsidP="0053318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185" w:rsidRPr="00A54474" w:rsidRDefault="00533185" w:rsidP="0053318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</w:t>
      </w:r>
      <w:r w:rsidRPr="00A54474">
        <w:rPr>
          <w:rFonts w:ascii="Times New Roman" w:hAnsi="Times New Roman" w:cs="Times New Roman"/>
          <w:sz w:val="28"/>
          <w:szCs w:val="28"/>
        </w:rPr>
        <w:t xml:space="preserve"> 2021 год         </w:t>
      </w:r>
      <w:r w:rsidRPr="00A54474">
        <w:rPr>
          <w:rFonts w:ascii="Times New Roman" w:hAnsi="Times New Roman" w:cs="Times New Roman"/>
          <w:sz w:val="28"/>
          <w:szCs w:val="28"/>
        </w:rPr>
        <w:tab/>
      </w:r>
      <w:r w:rsidRPr="00A54474">
        <w:rPr>
          <w:rFonts w:ascii="Times New Roman" w:hAnsi="Times New Roman" w:cs="Times New Roman"/>
          <w:sz w:val="28"/>
          <w:szCs w:val="28"/>
        </w:rPr>
        <w:tab/>
      </w:r>
      <w:r w:rsidRPr="00A5447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447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5447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33185" w:rsidRDefault="00533185" w:rsidP="0053318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6E4382" w:rsidRPr="00486E5B" w:rsidRDefault="006E4382" w:rsidP="00486E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73E" w:rsidRDefault="0070673E" w:rsidP="00533185">
      <w:pPr>
        <w:spacing w:after="0" w:line="240" w:lineRule="auto"/>
        <w:jc w:val="center"/>
        <w:outlineLvl w:val="0"/>
        <w:rPr>
          <w:rStyle w:val="ae"/>
          <w:rFonts w:ascii="Times New Roman" w:hAnsi="Times New Roman" w:cs="Times New Roman"/>
          <w:sz w:val="28"/>
          <w:szCs w:val="28"/>
        </w:rPr>
      </w:pPr>
    </w:p>
    <w:p w:rsidR="00533185" w:rsidRDefault="003317CD" w:rsidP="005331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17CD">
        <w:rPr>
          <w:rStyle w:val="ae"/>
          <w:rFonts w:ascii="Times New Roman" w:hAnsi="Times New Roman" w:cs="Times New Roman"/>
          <w:sz w:val="28"/>
          <w:szCs w:val="28"/>
        </w:rPr>
        <w:t xml:space="preserve">О </w:t>
      </w:r>
      <w:r w:rsidR="00533185">
        <w:rPr>
          <w:rStyle w:val="ae"/>
          <w:rFonts w:ascii="Times New Roman" w:hAnsi="Times New Roman" w:cs="Times New Roman"/>
          <w:sz w:val="28"/>
          <w:szCs w:val="28"/>
        </w:rPr>
        <w:t xml:space="preserve">внесении изменений в Порядок </w:t>
      </w:r>
      <w:r w:rsidRPr="003317CD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сельского поселения «Линёво-Озёрское»</w:t>
      </w:r>
      <w:r w:rsidRPr="003317CD">
        <w:rPr>
          <w:rFonts w:ascii="Times New Roman" w:hAnsi="Times New Roman" w:cs="Times New Roman"/>
          <w:b/>
          <w:sz w:val="28"/>
          <w:szCs w:val="28"/>
        </w:rPr>
        <w:t xml:space="preserve"> и (или) предоставления этих сведений средствам массовой информации для опубликования</w:t>
      </w:r>
      <w:r w:rsidR="00533185">
        <w:rPr>
          <w:rFonts w:ascii="Times New Roman" w:hAnsi="Times New Roman" w:cs="Times New Roman"/>
          <w:b/>
          <w:sz w:val="28"/>
          <w:szCs w:val="28"/>
        </w:rPr>
        <w:t xml:space="preserve">, утвержденный решением </w:t>
      </w:r>
    </w:p>
    <w:p w:rsidR="003317CD" w:rsidRPr="00533185" w:rsidRDefault="00533185" w:rsidP="00533185">
      <w:pPr>
        <w:spacing w:after="0" w:line="240" w:lineRule="auto"/>
        <w:jc w:val="center"/>
        <w:outlineLvl w:val="0"/>
        <w:rPr>
          <w:rStyle w:val="ae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 июня 2018 года № 101</w:t>
      </w:r>
    </w:p>
    <w:p w:rsidR="003317CD" w:rsidRDefault="003317CD" w:rsidP="003317CD">
      <w:pPr>
        <w:autoSpaceDE w:val="0"/>
        <w:autoSpaceDN w:val="0"/>
        <w:adjustRightInd w:val="0"/>
        <w:spacing w:after="0" w:line="240" w:lineRule="auto"/>
        <w:jc w:val="both"/>
        <w:rPr>
          <w:rStyle w:val="ae"/>
          <w:rFonts w:ascii="Times New Roman" w:hAnsi="Times New Roman" w:cs="Times New Roman"/>
          <w:sz w:val="28"/>
          <w:szCs w:val="28"/>
        </w:rPr>
      </w:pPr>
    </w:p>
    <w:p w:rsidR="000070DE" w:rsidRDefault="000070DE" w:rsidP="003317CD">
      <w:pPr>
        <w:autoSpaceDE w:val="0"/>
        <w:autoSpaceDN w:val="0"/>
        <w:adjustRightInd w:val="0"/>
        <w:spacing w:after="0" w:line="240" w:lineRule="auto"/>
        <w:jc w:val="both"/>
        <w:rPr>
          <w:rStyle w:val="ae"/>
          <w:rFonts w:ascii="Times New Roman" w:hAnsi="Times New Roman" w:cs="Times New Roman"/>
          <w:sz w:val="28"/>
          <w:szCs w:val="28"/>
        </w:rPr>
      </w:pPr>
    </w:p>
    <w:p w:rsidR="003317CD" w:rsidRDefault="003317CD" w:rsidP="003317CD">
      <w:pPr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317C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Ф</w:t>
      </w:r>
      <w:r w:rsidRPr="003317CD">
        <w:rPr>
          <w:rStyle w:val="ae"/>
          <w:rFonts w:ascii="Times New Roman" w:hAnsi="Times New Roman" w:cs="Times New Roman"/>
          <w:b w:val="0"/>
          <w:sz w:val="28"/>
          <w:szCs w:val="28"/>
        </w:rPr>
        <w:t>едеральными законами от 25 декабря 2008 года</w:t>
      </w:r>
      <w:r w:rsidR="0059784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3317CD">
        <w:rPr>
          <w:rStyle w:val="ae"/>
          <w:rFonts w:ascii="Times New Roman" w:hAnsi="Times New Roman" w:cs="Times New Roman"/>
          <w:b w:val="0"/>
          <w:sz w:val="28"/>
          <w:szCs w:val="28"/>
        </w:rPr>
        <w:t>№ 273-ФЗ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7C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«О противодействии коррупции», от 3 декабря 2012 года 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3317CD">
        <w:rPr>
          <w:rStyle w:val="ae"/>
          <w:rFonts w:ascii="Times New Roman" w:hAnsi="Times New Roman" w:cs="Times New Roman"/>
          <w:b w:val="0"/>
          <w:sz w:val="28"/>
          <w:szCs w:val="28"/>
        </w:rPr>
        <w:t>№ 230-ФЗ «О контроле за соответствием расходов лиц, замещающих государственные должности, и иных лиц их доходам», Законом Забайкальского края от 25 июля 2008 года № 18-ЗЗК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7C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«О противодействии коррупции в Забайкальском крае», 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Совет муниципального образования сельского поселения «Линёво-Озёрское» </w:t>
      </w:r>
      <w:r w:rsidRPr="003317CD">
        <w:rPr>
          <w:rStyle w:val="ae"/>
          <w:rFonts w:ascii="Times New Roman" w:hAnsi="Times New Roman" w:cs="Times New Roman"/>
          <w:sz w:val="28"/>
          <w:szCs w:val="28"/>
        </w:rPr>
        <w:t>решил:</w:t>
      </w:r>
      <w:bookmarkStart w:id="0" w:name="_GoBack"/>
      <w:bookmarkEnd w:id="0"/>
      <w:proofErr w:type="gramEnd"/>
    </w:p>
    <w:p w:rsidR="003317CD" w:rsidRPr="003317CD" w:rsidRDefault="003317CD" w:rsidP="003317CD">
      <w:pPr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3317CD" w:rsidRPr="003317CD" w:rsidRDefault="003317CD" w:rsidP="0070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3317C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70673E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3317C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</w:t>
      </w:r>
      <w:r w:rsidRPr="003317CD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331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7C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r w:rsidR="0059784D">
        <w:rPr>
          <w:rStyle w:val="ae"/>
          <w:rFonts w:ascii="Times New Roman" w:hAnsi="Times New Roman" w:cs="Times New Roman"/>
          <w:b w:val="0"/>
          <w:sz w:val="28"/>
          <w:szCs w:val="28"/>
        </w:rPr>
        <w:t>муниципального образования сельского поселения «Линёво-Озёрское»</w:t>
      </w:r>
      <w:r w:rsidR="0059784D" w:rsidRPr="003317C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7CD">
        <w:rPr>
          <w:rStyle w:val="ae"/>
          <w:rFonts w:ascii="Times New Roman" w:hAnsi="Times New Roman" w:cs="Times New Roman"/>
          <w:b w:val="0"/>
          <w:sz w:val="28"/>
          <w:szCs w:val="28"/>
        </w:rPr>
        <w:t>и (или) предоставления этих сведений средствам массовой информации для опубликования</w:t>
      </w:r>
      <w:r w:rsidR="0070673E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, утвержденный решением от 14 июня 2018 года № 101 (далее – Порядок), следующие изменения: </w:t>
      </w:r>
      <w:proofErr w:type="gramEnd"/>
    </w:p>
    <w:p w:rsidR="0070673E" w:rsidRDefault="0070673E" w:rsidP="007067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«г» пункта 2 Порядка изложить в следующей редакции:</w:t>
      </w:r>
    </w:p>
    <w:p w:rsidR="0070673E" w:rsidRDefault="0070673E" w:rsidP="007067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«г) </w:t>
      </w:r>
      <w:r w:rsidRPr="009C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</w:t>
      </w:r>
      <w:r w:rsidRPr="009C5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сделок (сумма такой сделки) превышает общий доход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9C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супруги (супруга) за три последних</w:t>
      </w:r>
      <w:proofErr w:type="gramEnd"/>
      <w:r w:rsidRPr="009C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proofErr w:type="gramStart"/>
      <w:r w:rsidRPr="009C5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предшествующих</w:t>
      </w:r>
      <w:proofErr w:type="gramEnd"/>
      <w:r w:rsidRPr="009C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отчетному периоду</w:t>
      </w:r>
      <w:r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56313D" w:rsidRPr="003317CD" w:rsidRDefault="004A1F7F" w:rsidP="0070673E">
      <w:pPr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313D" w:rsidRPr="003317CD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опубликования (обнародования).</w:t>
      </w:r>
    </w:p>
    <w:p w:rsidR="00096F28" w:rsidRPr="00096F28" w:rsidRDefault="005C0C1D" w:rsidP="00096F28">
      <w:pPr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313D" w:rsidRPr="0056313D">
        <w:rPr>
          <w:rFonts w:ascii="Times New Roman" w:hAnsi="Times New Roman" w:cs="Times New Roman"/>
          <w:sz w:val="28"/>
          <w:szCs w:val="28"/>
        </w:rPr>
        <w:t xml:space="preserve">. </w:t>
      </w:r>
      <w:r w:rsidR="00096F28" w:rsidRPr="00096F28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информационно-телекоммуникационной сети «Интернет» на официальном сайте и разместить на информационных стендах муниципального образования сельского поселения «Линёво-Озёрское».</w:t>
      </w:r>
    </w:p>
    <w:p w:rsidR="00096F28" w:rsidRPr="00096F28" w:rsidRDefault="00096F28" w:rsidP="00096F28">
      <w:pPr>
        <w:pStyle w:val="a8"/>
        <w:suppressAutoHyphens/>
        <w:spacing w:after="0"/>
        <w:rPr>
          <w:rFonts w:eastAsiaTheme="minorHAnsi"/>
          <w:szCs w:val="28"/>
          <w:lang w:eastAsia="en-US"/>
        </w:rPr>
      </w:pPr>
    </w:p>
    <w:p w:rsidR="00096F28" w:rsidRPr="00096F28" w:rsidRDefault="00096F28" w:rsidP="00096F28">
      <w:pPr>
        <w:pStyle w:val="a8"/>
        <w:suppressAutoHyphens/>
        <w:spacing w:after="0"/>
        <w:rPr>
          <w:rFonts w:eastAsiaTheme="minorHAnsi"/>
          <w:szCs w:val="28"/>
          <w:lang w:eastAsia="en-US"/>
        </w:rPr>
      </w:pPr>
    </w:p>
    <w:p w:rsidR="00096F28" w:rsidRPr="00096F28" w:rsidRDefault="0070673E" w:rsidP="00096F28">
      <w:pPr>
        <w:pStyle w:val="a8"/>
        <w:suppressAutoHyphens/>
        <w:spacing w:after="0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И.о</w:t>
      </w:r>
      <w:proofErr w:type="spellEnd"/>
      <w:r>
        <w:rPr>
          <w:rFonts w:eastAsiaTheme="minorHAnsi"/>
          <w:szCs w:val="28"/>
          <w:lang w:eastAsia="en-US"/>
        </w:rPr>
        <w:t>. Г</w:t>
      </w:r>
      <w:r w:rsidR="00096F28" w:rsidRPr="00096F28">
        <w:rPr>
          <w:rFonts w:eastAsiaTheme="minorHAnsi"/>
          <w:szCs w:val="28"/>
          <w:lang w:eastAsia="en-US"/>
        </w:rPr>
        <w:t xml:space="preserve">лавы муниципального образования </w:t>
      </w:r>
    </w:p>
    <w:p w:rsidR="00096F28" w:rsidRPr="00096F28" w:rsidRDefault="00096F28" w:rsidP="00096F28">
      <w:pPr>
        <w:pStyle w:val="a8"/>
        <w:suppressAutoHyphens/>
        <w:spacing w:after="0"/>
        <w:rPr>
          <w:rFonts w:eastAsiaTheme="minorHAnsi"/>
          <w:szCs w:val="28"/>
          <w:lang w:eastAsia="en-US"/>
        </w:rPr>
      </w:pPr>
      <w:r w:rsidRPr="00096F28">
        <w:rPr>
          <w:rFonts w:eastAsiaTheme="minorHAnsi"/>
          <w:szCs w:val="28"/>
          <w:lang w:eastAsia="en-US"/>
        </w:rPr>
        <w:t>сельского поселения «Линёво-Озёрское»</w:t>
      </w:r>
      <w:r w:rsidRPr="00096F28">
        <w:rPr>
          <w:rFonts w:eastAsiaTheme="minorHAnsi"/>
          <w:szCs w:val="28"/>
          <w:lang w:eastAsia="en-US"/>
        </w:rPr>
        <w:tab/>
      </w:r>
      <w:r w:rsidRPr="00096F28">
        <w:rPr>
          <w:rFonts w:eastAsiaTheme="minorHAnsi"/>
          <w:szCs w:val="28"/>
          <w:lang w:eastAsia="en-US"/>
        </w:rPr>
        <w:tab/>
      </w:r>
      <w:r w:rsidRPr="00096F28">
        <w:rPr>
          <w:rFonts w:eastAsiaTheme="minorHAnsi"/>
          <w:szCs w:val="28"/>
          <w:lang w:eastAsia="en-US"/>
        </w:rPr>
        <w:tab/>
        <w:t xml:space="preserve">           Н.М. Филимонова  </w:t>
      </w:r>
    </w:p>
    <w:p w:rsidR="0056313D" w:rsidRPr="0056313D" w:rsidRDefault="0056313D" w:rsidP="009A0D19">
      <w:pPr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6313D" w:rsidRPr="0056313D" w:rsidRDefault="0056313D" w:rsidP="009A0D19">
      <w:pPr>
        <w:suppressAutoHyphens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C22CB" w:rsidRDefault="00FC22CB" w:rsidP="009A0D1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sectPr w:rsidR="00FC22CB" w:rsidSect="00173599">
      <w:footerReference w:type="default" r:id="rId8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00" w:rsidRDefault="00036000" w:rsidP="00173599">
      <w:pPr>
        <w:spacing w:after="0" w:line="240" w:lineRule="auto"/>
      </w:pPr>
      <w:r>
        <w:separator/>
      </w:r>
    </w:p>
  </w:endnote>
  <w:endnote w:type="continuationSeparator" w:id="0">
    <w:p w:rsidR="00036000" w:rsidRDefault="00036000" w:rsidP="0017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4876"/>
      <w:docPartObj>
        <w:docPartGallery w:val="Page Numbers (Bottom of Page)"/>
        <w:docPartUnique/>
      </w:docPartObj>
    </w:sdtPr>
    <w:sdtEndPr/>
    <w:sdtContent>
      <w:p w:rsidR="00173599" w:rsidRDefault="004162D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4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3599" w:rsidRDefault="001735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00" w:rsidRDefault="00036000" w:rsidP="00173599">
      <w:pPr>
        <w:spacing w:after="0" w:line="240" w:lineRule="auto"/>
      </w:pPr>
      <w:r>
        <w:separator/>
      </w:r>
    </w:p>
  </w:footnote>
  <w:footnote w:type="continuationSeparator" w:id="0">
    <w:p w:rsidR="00036000" w:rsidRDefault="00036000" w:rsidP="00173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03C"/>
    <w:rsid w:val="000070DE"/>
    <w:rsid w:val="00036000"/>
    <w:rsid w:val="00096F28"/>
    <w:rsid w:val="00103E4F"/>
    <w:rsid w:val="00173599"/>
    <w:rsid w:val="001B583D"/>
    <w:rsid w:val="001D4BDD"/>
    <w:rsid w:val="002216B2"/>
    <w:rsid w:val="002D1A93"/>
    <w:rsid w:val="002D6F48"/>
    <w:rsid w:val="003317CD"/>
    <w:rsid w:val="00371462"/>
    <w:rsid w:val="00377879"/>
    <w:rsid w:val="004162D6"/>
    <w:rsid w:val="00486E5B"/>
    <w:rsid w:val="00493591"/>
    <w:rsid w:val="004A1F7F"/>
    <w:rsid w:val="004A357D"/>
    <w:rsid w:val="00533185"/>
    <w:rsid w:val="00536E91"/>
    <w:rsid w:val="0056313D"/>
    <w:rsid w:val="0059784D"/>
    <w:rsid w:val="00597D0B"/>
    <w:rsid w:val="005C0C1D"/>
    <w:rsid w:val="005F77B0"/>
    <w:rsid w:val="006E4382"/>
    <w:rsid w:val="0070673E"/>
    <w:rsid w:val="00796574"/>
    <w:rsid w:val="007A06CE"/>
    <w:rsid w:val="007A0FFE"/>
    <w:rsid w:val="007A6553"/>
    <w:rsid w:val="00857742"/>
    <w:rsid w:val="0087003C"/>
    <w:rsid w:val="00947D0E"/>
    <w:rsid w:val="009A0D19"/>
    <w:rsid w:val="009F047B"/>
    <w:rsid w:val="00A50D49"/>
    <w:rsid w:val="00B00590"/>
    <w:rsid w:val="00B21F69"/>
    <w:rsid w:val="00B86FD3"/>
    <w:rsid w:val="00BA4030"/>
    <w:rsid w:val="00BC3006"/>
    <w:rsid w:val="00C86B10"/>
    <w:rsid w:val="00CA2B9E"/>
    <w:rsid w:val="00D41120"/>
    <w:rsid w:val="00D4477C"/>
    <w:rsid w:val="00E54525"/>
    <w:rsid w:val="00E9281F"/>
    <w:rsid w:val="00EE51F9"/>
    <w:rsid w:val="00F43474"/>
    <w:rsid w:val="00FB4F15"/>
    <w:rsid w:val="00FB64DA"/>
    <w:rsid w:val="00FC22C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63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63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3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56313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5631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5631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5631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56313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631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73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3599"/>
  </w:style>
  <w:style w:type="paragraph" w:styleId="ac">
    <w:name w:val="footer"/>
    <w:basedOn w:val="a"/>
    <w:link w:val="ad"/>
    <w:uiPriority w:val="99"/>
    <w:unhideWhenUsed/>
    <w:rsid w:val="00173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3599"/>
  </w:style>
  <w:style w:type="character" w:styleId="ae">
    <w:name w:val="Strong"/>
    <w:basedOn w:val="a0"/>
    <w:uiPriority w:val="22"/>
    <w:qFormat/>
    <w:rsid w:val="003317C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3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3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7004-7A01-4F70-84DF-C8177B98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2021-10-13T08:45:00Z</cp:lastPrinted>
  <dcterms:created xsi:type="dcterms:W3CDTF">2021-10-13T08:35:00Z</dcterms:created>
  <dcterms:modified xsi:type="dcterms:W3CDTF">2021-10-14T05:51:00Z</dcterms:modified>
</cp:coreProperties>
</file>