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41" w:rsidRDefault="00A3097B" w:rsidP="00B675C7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F41" w:rsidRDefault="00B74F41" w:rsidP="00B74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B74F41" w:rsidRDefault="00B74F41" w:rsidP="00B74F41">
      <w:pPr>
        <w:rPr>
          <w:rFonts w:ascii="Times New Roman" w:hAnsi="Times New Roman" w:cs="Times New Roman"/>
          <w:b/>
          <w:sz w:val="28"/>
          <w:szCs w:val="28"/>
        </w:rPr>
      </w:pPr>
    </w:p>
    <w:p w:rsidR="00B74F41" w:rsidRPr="00E2731E" w:rsidRDefault="00B74F41" w:rsidP="00B74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B74F41" w:rsidRPr="00820290" w:rsidRDefault="00ED4680" w:rsidP="00B7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 ноября    </w:t>
      </w:r>
      <w:r w:rsidR="0035524E">
        <w:rPr>
          <w:rFonts w:ascii="Times New Roman" w:hAnsi="Times New Roman" w:cs="Times New Roman"/>
          <w:sz w:val="28"/>
          <w:szCs w:val="28"/>
        </w:rPr>
        <w:t xml:space="preserve"> </w:t>
      </w:r>
      <w:r w:rsidR="00B74F41">
        <w:rPr>
          <w:rFonts w:ascii="Times New Roman" w:hAnsi="Times New Roman" w:cs="Times New Roman"/>
          <w:sz w:val="28"/>
          <w:szCs w:val="28"/>
        </w:rPr>
        <w:t>202</w:t>
      </w:r>
      <w:r w:rsidR="0091215C">
        <w:rPr>
          <w:rFonts w:ascii="Times New Roman" w:hAnsi="Times New Roman" w:cs="Times New Roman"/>
          <w:sz w:val="28"/>
          <w:szCs w:val="28"/>
        </w:rPr>
        <w:t>1</w:t>
      </w:r>
      <w:r w:rsidR="0035524E">
        <w:rPr>
          <w:rFonts w:ascii="Times New Roman" w:hAnsi="Times New Roman" w:cs="Times New Roman"/>
          <w:sz w:val="28"/>
          <w:szCs w:val="28"/>
        </w:rPr>
        <w:t xml:space="preserve"> год</w:t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736</w:t>
      </w:r>
      <w:r w:rsidR="0091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F41" w:rsidRDefault="00B74F41" w:rsidP="00B7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B74F41" w:rsidRPr="00873BCC" w:rsidRDefault="00B74F41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4F41" w:rsidRPr="00873BCC" w:rsidRDefault="00102527" w:rsidP="00B7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</w:t>
      </w:r>
      <w:r w:rsidR="00B74F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внесении изменений в постановление администрации муниципального района «</w:t>
      </w:r>
      <w:proofErr w:type="spellStart"/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 w:rsidR="003103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от 28 февраля 2020</w:t>
      </w:r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 № 107/1 «Об </w:t>
      </w:r>
      <w:r w:rsidR="00B74F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организации  работы  антиалкогольной и антинаркотической комиссии муниципального района «</w:t>
      </w:r>
      <w:proofErr w:type="spellStart"/>
      <w:r w:rsidR="00B74F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 w:rsidR="00B74F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</w:t>
      </w:r>
      <w:r w:rsidR="00B74F41"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B74F41" w:rsidRDefault="00B74F41" w:rsidP="00B74F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4F41" w:rsidRPr="00B74F41" w:rsidRDefault="00B74F41" w:rsidP="00B74F41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статьей 10  Устава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связи с изменением кадрового состава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2731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C028E" w:rsidRDefault="00B74F41" w:rsidP="00B7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Внести изменения в </w:t>
      </w:r>
      <w:r w:rsidR="00A3097B" w:rsidRP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администрации муниципального района «</w:t>
      </w:r>
      <w:proofErr w:type="spellStart"/>
      <w:r w:rsidR="00A3097B" w:rsidRP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</w:t>
      </w:r>
      <w:r w:rsidR="00310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окский</w:t>
      </w:r>
      <w:proofErr w:type="spellEnd"/>
      <w:r w:rsidR="00310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 от 28 февраля 2020</w:t>
      </w:r>
      <w:bookmarkStart w:id="0" w:name="_GoBack"/>
      <w:bookmarkEnd w:id="0"/>
      <w:r w:rsidR="00A3097B" w:rsidRP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 № 107/1 «Об организации  работы  антиалкогольной и антинаркотической комиссии муниципального района «</w:t>
      </w:r>
      <w:proofErr w:type="spellStart"/>
      <w:r w:rsidR="00A3097B" w:rsidRP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="00A3097B" w:rsidRP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</w:t>
      </w:r>
      <w:r w:rsidR="00AC0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74F41" w:rsidRDefault="00AC028E" w:rsidP="00B7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 исключить</w:t>
      </w:r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3097B"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состава</w:t>
      </w:r>
      <w:r w:rsid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7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7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антиалкогольной и антинаркотической  комиссии</w:t>
      </w:r>
      <w:r w:rsidR="00B74F41" w:rsidRPr="00D757D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B7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района «</w:t>
      </w:r>
      <w:proofErr w:type="spellStart"/>
      <w:r w:rsidR="00B7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="00B7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</w:t>
      </w:r>
      <w:r w:rsidR="002D7B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Н.В.Калашникову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Е.М.Пикловского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D7B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Базаржапова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Д.Д.,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Корвякова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И.А.</w:t>
      </w:r>
    </w:p>
    <w:p w:rsidR="00AC028E" w:rsidRPr="00DD3C4B" w:rsidRDefault="002D7BA9" w:rsidP="00B7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 </w:t>
      </w:r>
      <w:r w:rsidR="00AC0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включить в состав антиалкогольной и антинаркотической  комиссии</w:t>
      </w:r>
      <w:r w:rsidR="00AC028E" w:rsidRPr="00D757D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AC0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района «</w:t>
      </w:r>
      <w:proofErr w:type="spellStart"/>
      <w:r w:rsidR="00AC0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="00AC0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 </w:t>
      </w:r>
      <w:proofErr w:type="spellStart"/>
      <w:r w:rsidR="00AC0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Тубаева</w:t>
      </w:r>
      <w:proofErr w:type="spellEnd"/>
      <w:r w:rsidR="00AC0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А.Г. – начальника отдела ОМВД России по </w:t>
      </w:r>
      <w:proofErr w:type="spellStart"/>
      <w:r w:rsidR="00AC0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Хилокскому</w:t>
      </w:r>
      <w:proofErr w:type="spellEnd"/>
      <w:r w:rsidR="00AC0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району, Фадеева А.А. – начальника полиции</w:t>
      </w:r>
      <w:r w:rsidR="00AC028E" w:rsidRPr="00AC0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C0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ОМВД России по </w:t>
      </w:r>
      <w:proofErr w:type="spellStart"/>
      <w:r w:rsidR="00AC0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Хилокскому</w:t>
      </w:r>
      <w:proofErr w:type="spellEnd"/>
      <w:r w:rsidR="00AC0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району,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Бадмаеву В.С.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Председателя МКУ Комитет образования,</w:t>
      </w:r>
    </w:p>
    <w:p w:rsidR="00B74F41" w:rsidRPr="00E2731E" w:rsidRDefault="00A3097B" w:rsidP="0070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B7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Настоящее постановление </w:t>
      </w:r>
      <w:r w:rsidR="0070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вступает в силу после его</w:t>
      </w:r>
      <w:r w:rsidR="00B7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0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официального опубликования.</w:t>
      </w:r>
    </w:p>
    <w:p w:rsidR="00B74F41" w:rsidRDefault="00B74F41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F41" w:rsidRPr="00F71088" w:rsidRDefault="00B74F41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B74F41" w:rsidRPr="00873BCC" w:rsidRDefault="00B74F41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Ю.Р.Шишмарёв</w:t>
      </w:r>
      <w:proofErr w:type="spellEnd"/>
    </w:p>
    <w:p w:rsidR="00B74F41" w:rsidRDefault="00B74F41" w:rsidP="00B74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74F41" w:rsidRDefault="00B74F41" w:rsidP="00B675C7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F41" w:rsidRDefault="00B74F41" w:rsidP="00B675C7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F41" w:rsidRDefault="00B74F41" w:rsidP="00B675C7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F41" w:rsidRDefault="00B74F41" w:rsidP="00B675C7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F41" w:rsidRDefault="00B74F41" w:rsidP="00B675C7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F41" w:rsidRDefault="00B74F41" w:rsidP="00B675C7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F41" w:rsidRDefault="00B74F41" w:rsidP="00B74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004" w:rsidRDefault="006F3004" w:rsidP="00B675C7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F3004" w:rsidRDefault="006F3004" w:rsidP="00B675C7">
      <w:pPr>
        <w:pStyle w:val="a3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67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F3004" w:rsidRDefault="00B675C7" w:rsidP="00B675C7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30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F3004" w:rsidRDefault="00B675C7" w:rsidP="00B675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F30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300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6F300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F3004" w:rsidRDefault="00B675C7" w:rsidP="00B675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02527">
        <w:rPr>
          <w:rFonts w:ascii="Times New Roman" w:hAnsi="Times New Roman" w:cs="Times New Roman"/>
          <w:sz w:val="28"/>
          <w:szCs w:val="28"/>
        </w:rPr>
        <w:t xml:space="preserve">    </w:t>
      </w:r>
      <w:r w:rsidR="00A3097B">
        <w:rPr>
          <w:rFonts w:ascii="Times New Roman" w:hAnsi="Times New Roman" w:cs="Times New Roman"/>
          <w:sz w:val="28"/>
          <w:szCs w:val="28"/>
        </w:rPr>
        <w:t>о</w:t>
      </w:r>
      <w:r w:rsidR="006F3004">
        <w:rPr>
          <w:rFonts w:ascii="Times New Roman" w:hAnsi="Times New Roman" w:cs="Times New Roman"/>
          <w:sz w:val="28"/>
          <w:szCs w:val="28"/>
        </w:rPr>
        <w:t>т</w:t>
      </w:r>
      <w:r w:rsidR="0009592D">
        <w:rPr>
          <w:rFonts w:ascii="Times New Roman" w:hAnsi="Times New Roman" w:cs="Times New Roman"/>
          <w:sz w:val="28"/>
          <w:szCs w:val="28"/>
        </w:rPr>
        <w:t xml:space="preserve"> 16.11.</w:t>
      </w:r>
      <w:r w:rsidR="00102527">
        <w:rPr>
          <w:rFonts w:ascii="Times New Roman" w:hAnsi="Times New Roman" w:cs="Times New Roman"/>
          <w:sz w:val="28"/>
          <w:szCs w:val="28"/>
        </w:rPr>
        <w:t xml:space="preserve">   </w:t>
      </w:r>
      <w:r w:rsidR="00A3097B">
        <w:rPr>
          <w:rFonts w:ascii="Times New Roman" w:hAnsi="Times New Roman" w:cs="Times New Roman"/>
          <w:sz w:val="28"/>
          <w:szCs w:val="28"/>
        </w:rPr>
        <w:t>2021</w:t>
      </w:r>
      <w:r w:rsidR="006F30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1833"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>№</w:t>
      </w:r>
      <w:r w:rsidR="00A25127">
        <w:rPr>
          <w:rFonts w:ascii="Times New Roman" w:hAnsi="Times New Roman" w:cs="Times New Roman"/>
          <w:sz w:val="28"/>
          <w:szCs w:val="28"/>
        </w:rPr>
        <w:t xml:space="preserve"> </w:t>
      </w:r>
      <w:r w:rsidR="00A3097B">
        <w:rPr>
          <w:rFonts w:ascii="Times New Roman" w:hAnsi="Times New Roman" w:cs="Times New Roman"/>
          <w:sz w:val="28"/>
          <w:szCs w:val="28"/>
        </w:rPr>
        <w:t xml:space="preserve"> </w:t>
      </w:r>
      <w:r w:rsidR="0009592D">
        <w:rPr>
          <w:rFonts w:ascii="Times New Roman" w:hAnsi="Times New Roman" w:cs="Times New Roman"/>
          <w:sz w:val="28"/>
          <w:szCs w:val="28"/>
        </w:rPr>
        <w:t>736</w:t>
      </w:r>
    </w:p>
    <w:p w:rsidR="006F3004" w:rsidRPr="00873BCC" w:rsidRDefault="006F3004" w:rsidP="006F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0290" w:rsidRPr="00B74F41" w:rsidRDefault="006F3004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6EDC" w:rsidRPr="00A05B96" w:rsidRDefault="00A51833" w:rsidP="00466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05B96" w:rsidRDefault="00466EDC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96">
        <w:rPr>
          <w:rFonts w:ascii="Times New Roman" w:hAnsi="Times New Roman" w:cs="Times New Roman"/>
          <w:b/>
          <w:sz w:val="28"/>
          <w:szCs w:val="28"/>
        </w:rPr>
        <w:t xml:space="preserve">антиалкогольной и антинаркотической комиссии </w:t>
      </w:r>
    </w:p>
    <w:p w:rsidR="000072E4" w:rsidRPr="00A05B96" w:rsidRDefault="00466EDC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96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A05B96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A05B9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51833" w:rsidRDefault="00A51833" w:rsidP="00466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51833" w:rsidTr="00731CB3">
        <w:tc>
          <w:tcPr>
            <w:tcW w:w="5070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731CB3">
        <w:tc>
          <w:tcPr>
            <w:tcW w:w="5070" w:type="dxa"/>
          </w:tcPr>
          <w:p w:rsidR="00A51833" w:rsidRDefault="00820290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Шишмарёв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Романович</w:t>
            </w:r>
          </w:p>
        </w:tc>
        <w:tc>
          <w:tcPr>
            <w:tcW w:w="4786" w:type="dxa"/>
          </w:tcPr>
          <w:p w:rsidR="00A51833" w:rsidRDefault="00A51833" w:rsidP="00731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1C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A51833" w:rsidTr="00731CB3">
        <w:tc>
          <w:tcPr>
            <w:tcW w:w="5070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  <w:r w:rsidR="0062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 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731CB3">
        <w:tc>
          <w:tcPr>
            <w:tcW w:w="5070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Татьяна Фёдоровна</w:t>
            </w:r>
          </w:p>
        </w:tc>
        <w:tc>
          <w:tcPr>
            <w:tcW w:w="4786" w:type="dxa"/>
          </w:tcPr>
          <w:p w:rsidR="00A51833" w:rsidRDefault="00A51833" w:rsidP="00731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757D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 социальным вопросам</w:t>
            </w:r>
          </w:p>
        </w:tc>
      </w:tr>
      <w:tr w:rsidR="00A51833" w:rsidTr="00731CB3">
        <w:tc>
          <w:tcPr>
            <w:tcW w:w="5070" w:type="dxa"/>
          </w:tcPr>
          <w:p w:rsidR="00A51833" w:rsidRPr="00731CB3" w:rsidRDefault="00A51833" w:rsidP="00466E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 комиссии</w:t>
            </w:r>
            <w:r w:rsidR="00731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731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731CB3">
        <w:tc>
          <w:tcPr>
            <w:tcW w:w="5070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 Любовь  Владимировна</w:t>
            </w:r>
          </w:p>
        </w:tc>
        <w:tc>
          <w:tcPr>
            <w:tcW w:w="4786" w:type="dxa"/>
          </w:tcPr>
          <w:p w:rsidR="00A51833" w:rsidRDefault="00A51833" w:rsidP="00A518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 МУ «Управление культуры и молодежной политики </w:t>
            </w:r>
            <w:r w:rsidR="00D757D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A51833" w:rsidTr="00731CB3">
        <w:tc>
          <w:tcPr>
            <w:tcW w:w="5070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731CB3"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731CB3">
        <w:tc>
          <w:tcPr>
            <w:tcW w:w="5070" w:type="dxa"/>
          </w:tcPr>
          <w:p w:rsidR="00A51833" w:rsidRDefault="00A3097B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Гармадоржиевич</w:t>
            </w:r>
            <w:proofErr w:type="spellEnd"/>
          </w:p>
          <w:p w:rsidR="00625C03" w:rsidRDefault="00625C03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C7" w:rsidRDefault="00B675C7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03" w:rsidRDefault="00A3097B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Антон  Александрович</w:t>
            </w:r>
          </w:p>
        </w:tc>
        <w:tc>
          <w:tcPr>
            <w:tcW w:w="4786" w:type="dxa"/>
          </w:tcPr>
          <w:p w:rsidR="00A51833" w:rsidRDefault="00A51833" w:rsidP="0062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по </w:t>
            </w:r>
            <w:r w:rsidR="00625C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Хилокском</w:t>
            </w:r>
            <w:r w:rsidR="00625C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625C03">
              <w:rPr>
                <w:rFonts w:ascii="Times New Roman" w:hAnsi="Times New Roman" w:cs="Times New Roman"/>
                <w:sz w:val="28"/>
                <w:szCs w:val="28"/>
              </w:rPr>
              <w:t xml:space="preserve">  району</w:t>
            </w:r>
          </w:p>
          <w:p w:rsidR="00B675C7" w:rsidRDefault="00B675C7" w:rsidP="00625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03" w:rsidRDefault="00625C03" w:rsidP="00A30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30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по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Хилокскому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району</w:t>
            </w:r>
          </w:p>
        </w:tc>
      </w:tr>
      <w:tr w:rsidR="00A51833" w:rsidTr="00731CB3">
        <w:tc>
          <w:tcPr>
            <w:tcW w:w="5070" w:type="dxa"/>
          </w:tcPr>
          <w:p w:rsidR="00820290" w:rsidRPr="002D7BA9" w:rsidRDefault="00820290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0290" w:rsidRDefault="002D7BA9" w:rsidP="00625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1833" w:rsidTr="00731CB3">
        <w:tc>
          <w:tcPr>
            <w:tcW w:w="5070" w:type="dxa"/>
          </w:tcPr>
          <w:p w:rsidR="00B675C7" w:rsidRDefault="00B675C7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833" w:rsidRDefault="00DD3C4B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Ольга Владимировна</w:t>
            </w:r>
          </w:p>
        </w:tc>
        <w:tc>
          <w:tcPr>
            <w:tcW w:w="4786" w:type="dxa"/>
          </w:tcPr>
          <w:p w:rsidR="00B675C7" w:rsidRDefault="00B675C7" w:rsidP="00A51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833" w:rsidRDefault="00A51833" w:rsidP="00A518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 врач  Г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ентральная районная больница»</w:t>
            </w:r>
          </w:p>
        </w:tc>
      </w:tr>
      <w:tr w:rsidR="00A51833" w:rsidTr="00731CB3">
        <w:tc>
          <w:tcPr>
            <w:tcW w:w="5070" w:type="dxa"/>
          </w:tcPr>
          <w:p w:rsidR="00B675C7" w:rsidRDefault="00B675C7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833" w:rsidRDefault="00A3097B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Бадмаева Вероника Станиславовна</w:t>
            </w:r>
          </w:p>
        </w:tc>
        <w:tc>
          <w:tcPr>
            <w:tcW w:w="4786" w:type="dxa"/>
          </w:tcPr>
          <w:p w:rsidR="00B675C7" w:rsidRDefault="00B675C7" w:rsidP="00A51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7D3" w:rsidRDefault="00A05B96" w:rsidP="00A51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D7BA9">
              <w:rPr>
                <w:rFonts w:ascii="Times New Roman" w:hAnsi="Times New Roman" w:cs="Times New Roman"/>
                <w:sz w:val="28"/>
                <w:szCs w:val="28"/>
              </w:rPr>
              <w:t>Ври</w:t>
            </w:r>
            <w:proofErr w:type="gramStart"/>
            <w:r w:rsidR="00A3097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="00A30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97B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A51833"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833">
              <w:rPr>
                <w:rFonts w:ascii="Times New Roman" w:hAnsi="Times New Roman" w:cs="Times New Roman"/>
                <w:sz w:val="28"/>
                <w:szCs w:val="28"/>
              </w:rPr>
              <w:t>МКУ «Комитет</w:t>
            </w:r>
            <w:r w:rsidR="00A51833"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D757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51833" w:rsidRDefault="00A51833" w:rsidP="00A518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A51833" w:rsidTr="00731CB3">
        <w:tc>
          <w:tcPr>
            <w:tcW w:w="5070" w:type="dxa"/>
          </w:tcPr>
          <w:p w:rsidR="00B675C7" w:rsidRDefault="00B675C7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833" w:rsidRDefault="00DD3C4B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Татьяна Геннадьевна</w:t>
            </w:r>
          </w:p>
        </w:tc>
        <w:tc>
          <w:tcPr>
            <w:tcW w:w="4786" w:type="dxa"/>
          </w:tcPr>
          <w:p w:rsidR="00B675C7" w:rsidRDefault="00B675C7" w:rsidP="00A51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833" w:rsidRDefault="00A51833" w:rsidP="00DD3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3C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D3C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Забайкальскому краю в </w:t>
            </w:r>
            <w:r w:rsidR="00DD3C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B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C4B">
              <w:rPr>
                <w:rFonts w:ascii="Times New Roman" w:hAnsi="Times New Roman" w:cs="Times New Roman"/>
                <w:sz w:val="28"/>
                <w:szCs w:val="28"/>
              </w:rPr>
              <w:t>Хилок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31CB3" w:rsidTr="00731CB3">
        <w:tc>
          <w:tcPr>
            <w:tcW w:w="5070" w:type="dxa"/>
          </w:tcPr>
          <w:p w:rsidR="00731CB3" w:rsidRPr="00466EDC" w:rsidRDefault="00625C03" w:rsidP="0073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731CB3" w:rsidRDefault="00625C03" w:rsidP="00A51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1CB3" w:rsidTr="00731CB3">
        <w:tc>
          <w:tcPr>
            <w:tcW w:w="5070" w:type="dxa"/>
          </w:tcPr>
          <w:p w:rsidR="00731CB3" w:rsidRPr="00466EDC" w:rsidRDefault="00DD3C4B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Виктор Викторович</w:t>
            </w:r>
          </w:p>
        </w:tc>
        <w:tc>
          <w:tcPr>
            <w:tcW w:w="4786" w:type="dxa"/>
          </w:tcPr>
          <w:p w:rsidR="00731CB3" w:rsidRDefault="00625C03" w:rsidP="0073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1CB3" w:rsidRPr="00466ED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района «</w:t>
            </w:r>
            <w:proofErr w:type="spellStart"/>
            <w:r w:rsidR="00731CB3" w:rsidRPr="00466EDC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="00731CB3"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731CB3" w:rsidTr="00731CB3">
        <w:tc>
          <w:tcPr>
            <w:tcW w:w="5070" w:type="dxa"/>
          </w:tcPr>
          <w:p w:rsidR="00B675C7" w:rsidRDefault="00B675C7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CB3" w:rsidRPr="00466EDC" w:rsidRDefault="00102527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31CB3" w:rsidRDefault="00731CB3" w:rsidP="0091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CB3" w:rsidTr="00731CB3">
        <w:tc>
          <w:tcPr>
            <w:tcW w:w="5070" w:type="dxa"/>
          </w:tcPr>
          <w:p w:rsidR="00731CB3" w:rsidRDefault="00731CB3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 Татьяна  Степановна</w:t>
            </w:r>
          </w:p>
          <w:p w:rsidR="000B148F" w:rsidRDefault="000B148F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8F" w:rsidRDefault="000B148F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8F" w:rsidRDefault="000B148F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8F" w:rsidRDefault="000B148F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8F" w:rsidRDefault="000B148F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Наталья Ивановна</w:t>
            </w:r>
          </w:p>
        </w:tc>
        <w:tc>
          <w:tcPr>
            <w:tcW w:w="4786" w:type="dxa"/>
          </w:tcPr>
          <w:p w:rsidR="00731CB3" w:rsidRDefault="00731CB3" w:rsidP="0073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войны и труда (пенсионеров) Вооруженных Сил и правоохранительных органов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 w:rsidR="00A05B96">
              <w:rPr>
                <w:rFonts w:ascii="Times New Roman" w:hAnsi="Times New Roman" w:cs="Times New Roman"/>
                <w:sz w:val="28"/>
                <w:szCs w:val="28"/>
              </w:rPr>
              <w:t>ованию).</w:t>
            </w:r>
          </w:p>
          <w:p w:rsidR="000B148F" w:rsidRPr="00731CB3" w:rsidRDefault="000B148F" w:rsidP="00731CB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филиала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Хилокскому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УФСИН России по забайкальскому краю, подполковник внутренней службы</w:t>
            </w:r>
          </w:p>
        </w:tc>
      </w:tr>
    </w:tbl>
    <w:p w:rsidR="00466EDC" w:rsidRPr="000072E4" w:rsidRDefault="00466EDC" w:rsidP="0046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C7" w:rsidRDefault="00B675C7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5C7" w:rsidRDefault="00B675C7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630" w:rsidRDefault="00731CB3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B148F" w:rsidRDefault="000B148F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48F" w:rsidRDefault="000B148F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48F" w:rsidRDefault="000B148F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48F" w:rsidRDefault="000B148F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48F" w:rsidRDefault="000B148F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527" w:rsidRDefault="000B148F" w:rsidP="000B14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02527" w:rsidRDefault="00102527" w:rsidP="000B14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2527" w:rsidRDefault="00102527" w:rsidP="000B14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2527" w:rsidRDefault="00102527" w:rsidP="000B14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4F41" w:rsidRDefault="000B148F" w:rsidP="000B14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0176F" w:rsidRDefault="000B148F" w:rsidP="00B74F41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76F" w:rsidRDefault="0070176F" w:rsidP="00B74F41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148F" w:rsidRDefault="000B148F" w:rsidP="00B74F41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B74F41">
        <w:rPr>
          <w:rFonts w:ascii="Times New Roman" w:hAnsi="Times New Roman" w:cs="Times New Roman"/>
          <w:sz w:val="28"/>
          <w:szCs w:val="28"/>
        </w:rPr>
        <w:t>:</w:t>
      </w:r>
    </w:p>
    <w:p w:rsidR="000B148F" w:rsidRDefault="00647D62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B14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B148F" w:rsidRDefault="000B148F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муниципального  района</w:t>
      </w:r>
    </w:p>
    <w:p w:rsidR="000B148F" w:rsidRDefault="000B148F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B148F" w:rsidRDefault="000B148F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от  </w:t>
      </w:r>
      <w:r w:rsidR="0003099E">
        <w:rPr>
          <w:rFonts w:ascii="Times New Roman" w:hAnsi="Times New Roman" w:cs="Times New Roman"/>
          <w:sz w:val="28"/>
          <w:szCs w:val="28"/>
        </w:rPr>
        <w:t xml:space="preserve">28.02. </w:t>
      </w:r>
      <w:r>
        <w:rPr>
          <w:rFonts w:ascii="Times New Roman" w:hAnsi="Times New Roman" w:cs="Times New Roman"/>
          <w:sz w:val="28"/>
          <w:szCs w:val="28"/>
        </w:rPr>
        <w:t>2020 года  №</w:t>
      </w:r>
      <w:r w:rsidR="0003099E">
        <w:rPr>
          <w:rFonts w:ascii="Times New Roman" w:hAnsi="Times New Roman" w:cs="Times New Roman"/>
          <w:sz w:val="28"/>
          <w:szCs w:val="28"/>
        </w:rPr>
        <w:t xml:space="preserve"> 107/1</w:t>
      </w:r>
    </w:p>
    <w:p w:rsidR="000B148F" w:rsidRDefault="000B148F" w:rsidP="000B148F">
      <w:pPr>
        <w:pStyle w:val="a3"/>
        <w:rPr>
          <w:sz w:val="28"/>
          <w:szCs w:val="28"/>
        </w:rPr>
      </w:pPr>
      <w:r w:rsidRPr="00E31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B148F" w:rsidRPr="00E31630" w:rsidRDefault="000B148F" w:rsidP="000B1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148F" w:rsidRPr="00E31630" w:rsidRDefault="000B148F" w:rsidP="000B1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3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630">
        <w:rPr>
          <w:rFonts w:ascii="Times New Roman" w:hAnsi="Times New Roman" w:cs="Times New Roman"/>
          <w:b/>
          <w:sz w:val="28"/>
          <w:szCs w:val="28"/>
        </w:rPr>
        <w:t>антиалкогольной и антинаркотической комиссии</w:t>
      </w:r>
    </w:p>
    <w:p w:rsidR="000B148F" w:rsidRPr="00E31630" w:rsidRDefault="000B148F" w:rsidP="000B1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30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E31630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E3163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B148F" w:rsidRDefault="000B148F" w:rsidP="000B148F">
      <w:pPr>
        <w:tabs>
          <w:tab w:val="left" w:pos="3732"/>
        </w:tabs>
        <w:jc w:val="center"/>
        <w:rPr>
          <w:b/>
          <w:bCs/>
          <w:sz w:val="28"/>
        </w:rPr>
      </w:pPr>
    </w:p>
    <w:p w:rsidR="000B148F" w:rsidRDefault="000B148F" w:rsidP="000B148F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709"/>
        </w:tabs>
        <w:ind w:left="0" w:firstLine="360"/>
      </w:pPr>
      <w:r>
        <w:t>Антиалкогольная и антинаркотическая комиссия в муниципальном районе «</w:t>
      </w:r>
      <w:proofErr w:type="spellStart"/>
      <w:r>
        <w:t>Хилокский</w:t>
      </w:r>
      <w:proofErr w:type="spellEnd"/>
      <w:r>
        <w:t xml:space="preserve"> район» (далее – Комиссия) является органом, осуществляющим координацию деятельности подразделений территориальных и федеральных органов исполнительной власти, и  органов местного самоуправления, и общественных организаций  по противодействию распространения пьянства, алкоголизма,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.</w:t>
      </w:r>
    </w:p>
    <w:p w:rsidR="000B148F" w:rsidRDefault="000B148F" w:rsidP="000B148F">
      <w:pPr>
        <w:pStyle w:val="a5"/>
        <w:numPr>
          <w:ilvl w:val="0"/>
          <w:numId w:val="4"/>
        </w:numPr>
        <w:tabs>
          <w:tab w:val="clear" w:pos="720"/>
          <w:tab w:val="num" w:pos="-142"/>
        </w:tabs>
        <w:ind w:left="0" w:firstLine="360"/>
      </w:pPr>
      <w:r>
        <w:t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законами Забайкальского края, иными нормативными правовыми актами Забайкальского края, а также настоящим Положением.</w:t>
      </w:r>
    </w:p>
    <w:p w:rsidR="000B148F" w:rsidRDefault="000B148F" w:rsidP="000B148F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360"/>
      </w:pPr>
      <w:r>
        <w:t>Руководитель комиссии в муниципальном районе по должности является глава муниципального района «</w:t>
      </w:r>
      <w:proofErr w:type="spellStart"/>
      <w:r>
        <w:t>Хилокский</w:t>
      </w:r>
      <w:proofErr w:type="spellEnd"/>
      <w:r>
        <w:t xml:space="preserve"> район» (председатель Комиссии).</w:t>
      </w:r>
    </w:p>
    <w:p w:rsidR="000B148F" w:rsidRDefault="000B148F" w:rsidP="000B148F">
      <w:pPr>
        <w:pStyle w:val="a5"/>
        <w:numPr>
          <w:ilvl w:val="0"/>
          <w:numId w:val="4"/>
        </w:numPr>
        <w:ind w:left="0" w:firstLine="360"/>
      </w:pPr>
      <w:r>
        <w:t xml:space="preserve">Комиссия осуществляет свою деятельность во взаимодействии с подразделениями территориальных и федеральных органов исполнительной власти Забайкальского края, органами государственной власти Забайкальского края, Антинаркотической комиссией в Забайкальском крае, городскими и сельскими поселениями </w:t>
      </w:r>
      <w:proofErr w:type="spellStart"/>
      <w:r>
        <w:t>Хилокского</w:t>
      </w:r>
      <w:proofErr w:type="spellEnd"/>
      <w:r>
        <w:t xml:space="preserve"> района, организациями и общественными объединениями. </w:t>
      </w:r>
    </w:p>
    <w:p w:rsidR="000B148F" w:rsidRDefault="000B148F" w:rsidP="000B148F">
      <w:pPr>
        <w:pStyle w:val="a5"/>
        <w:numPr>
          <w:ilvl w:val="0"/>
          <w:numId w:val="4"/>
        </w:numPr>
      </w:pPr>
      <w:r>
        <w:t>Основными задачами Комиссии являются:</w:t>
      </w:r>
    </w:p>
    <w:p w:rsidR="000B148F" w:rsidRDefault="000B148F" w:rsidP="000B148F">
      <w:pPr>
        <w:pStyle w:val="a5"/>
        <w:ind w:firstLine="360"/>
      </w:pPr>
      <w:r>
        <w:t xml:space="preserve">     </w:t>
      </w:r>
      <w:proofErr w:type="gramStart"/>
      <w:r>
        <w:t>а) участие в формировании реализации на территории муниципального района «</w:t>
      </w:r>
      <w:proofErr w:type="spellStart"/>
      <w:r>
        <w:t>Хилокский</w:t>
      </w:r>
      <w:proofErr w:type="spellEnd"/>
      <w:r>
        <w:t xml:space="preserve"> район» государственной политики в области противодействия распространения пьянства, алкоголизма, незаконному 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подготовка предложений в Антинаркотическую комиссию  Забайкальского края по совершенствованию законодательства Забайкальского края в этой области, а также представление ежегодных докладов о деятельности Комиссии муниципального района «</w:t>
      </w:r>
      <w:proofErr w:type="spellStart"/>
      <w:r>
        <w:t>Хилокский</w:t>
      </w:r>
      <w:proofErr w:type="spellEnd"/>
      <w:r>
        <w:t xml:space="preserve"> район»;</w:t>
      </w:r>
      <w:proofErr w:type="gramEnd"/>
    </w:p>
    <w:p w:rsidR="000B148F" w:rsidRDefault="000B148F" w:rsidP="000B148F">
      <w:pPr>
        <w:pStyle w:val="a5"/>
        <w:ind w:firstLine="360"/>
      </w:pPr>
      <w:r>
        <w:t xml:space="preserve">      б) координация деятельности подразделения территориальных и федеральных органов исполнительной власти, городских и сельских поселений </w:t>
      </w:r>
      <w:proofErr w:type="spellStart"/>
      <w:r>
        <w:t>Хилокского</w:t>
      </w:r>
      <w:proofErr w:type="spellEnd"/>
      <w:r>
        <w:t xml:space="preserve"> района по противодействию распространения пьянства, алкоголизма, незаконному  обороту наркотических средств, </w:t>
      </w:r>
      <w:r>
        <w:lastRenderedPageBreak/>
        <w:t xml:space="preserve">психотропных веществ и их </w:t>
      </w:r>
      <w:proofErr w:type="spellStart"/>
      <w:r>
        <w:t>прекурсоров</w:t>
      </w:r>
      <w:proofErr w:type="spellEnd"/>
      <w:r>
        <w:t>, а также организация их взаимодействия с общественными объединениями и организациями;</w:t>
      </w:r>
    </w:p>
    <w:p w:rsidR="000B148F" w:rsidRDefault="000B148F" w:rsidP="000B148F">
      <w:pPr>
        <w:pStyle w:val="a5"/>
        <w:ind w:firstLine="360"/>
      </w:pPr>
      <w:r>
        <w:t xml:space="preserve">      в) разработка мер, направленных на противодействие распространения пьянства, алкоголизма, незаконному 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 том числе на профилактику алкоголизма и наркомании, а также на повышение эффективности реализации  муниципальных целевых программ в этой области;</w:t>
      </w:r>
    </w:p>
    <w:p w:rsidR="000B148F" w:rsidRDefault="000B148F" w:rsidP="000B148F">
      <w:pPr>
        <w:pStyle w:val="a5"/>
        <w:ind w:firstLine="360"/>
      </w:pPr>
      <w:r>
        <w:t xml:space="preserve">      г) анализ эффективности деятельности подразделений территориальных и федеральных органов исполнительной власти, городских и сельских поселений по противодействию распространения пьянства, алкоголизма, незаконному 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подготовка предложений по совершенствованию этой работы;</w:t>
      </w:r>
    </w:p>
    <w:p w:rsidR="000B148F" w:rsidRDefault="000B148F" w:rsidP="000B148F">
      <w:pPr>
        <w:pStyle w:val="a5"/>
        <w:ind w:firstLine="360"/>
      </w:pPr>
      <w:r>
        <w:t xml:space="preserve">      д) сотрудничество с органами местного самоуправления других муниципальных образований Забайкальского края и субъектов Российской Федерации в области противодействия распространения пьянства, алкоголизма, незаконному 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 том числе подготовка проектов соответствующих решений;</w:t>
      </w:r>
    </w:p>
    <w:p w:rsidR="000B148F" w:rsidRDefault="000B148F" w:rsidP="000B148F">
      <w:pPr>
        <w:pStyle w:val="a5"/>
        <w:ind w:firstLine="360"/>
      </w:pPr>
      <w:r>
        <w:t xml:space="preserve">     е) осуществляет </w:t>
      </w:r>
      <w:proofErr w:type="gramStart"/>
      <w:r>
        <w:t>контроль за</w:t>
      </w:r>
      <w:proofErr w:type="gramEnd"/>
      <w:r>
        <w:t xml:space="preserve"> соблюдением индивидуальными предпринимателями, работниками предприятий торговли и общественного питания установленных правил торговли вино водочными изделиями;</w:t>
      </w:r>
    </w:p>
    <w:p w:rsidR="000B148F" w:rsidRDefault="000B148F" w:rsidP="000B148F">
      <w:pPr>
        <w:pStyle w:val="a5"/>
        <w:ind w:firstLine="360"/>
      </w:pPr>
      <w:r>
        <w:t xml:space="preserve">     ж)  совместно с государственными органами и общественными организациями принимает меры к выявлению лиц, занимающихся незаконной продажей суррогатных спиртосодержащих жидкостей, привлекает их к ответственности в установленном законом порядке;</w:t>
      </w:r>
    </w:p>
    <w:p w:rsidR="000B148F" w:rsidRDefault="000B148F" w:rsidP="000B148F">
      <w:pPr>
        <w:pStyle w:val="a5"/>
        <w:ind w:firstLine="360"/>
      </w:pPr>
      <w:r>
        <w:t xml:space="preserve">     з) принимает участие  совместно с государственными органами и общественными организациями в выявлении фактов нарушения условий лицензирования в сфере оборота алкогольной и спиртосодержащей продукции;</w:t>
      </w:r>
    </w:p>
    <w:p w:rsidR="000B148F" w:rsidRDefault="000B148F" w:rsidP="000B148F">
      <w:pPr>
        <w:pStyle w:val="a5"/>
        <w:ind w:firstLine="360"/>
      </w:pPr>
      <w:r>
        <w:t xml:space="preserve">     е) решение иных задач, предусмотренных законодательством Российской Федерации и Забайкальского края.</w:t>
      </w:r>
    </w:p>
    <w:p w:rsidR="000B148F" w:rsidRDefault="000B148F" w:rsidP="000B148F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360"/>
      </w:pPr>
      <w:r>
        <w:t>Персональный состав Комисс</w:t>
      </w:r>
      <w:proofErr w:type="gramStart"/>
      <w:r>
        <w:t>ии и её</w:t>
      </w:r>
      <w:proofErr w:type="gramEnd"/>
      <w:r>
        <w:t xml:space="preserve"> аппарата определяются постановлением Главы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0B148F" w:rsidRDefault="000B148F" w:rsidP="000B148F">
      <w:pPr>
        <w:pStyle w:val="a5"/>
        <w:ind w:firstLine="709"/>
      </w:pPr>
      <w:r>
        <w:t>В состав Комиссии в обязательном порядке включаются:</w:t>
      </w:r>
    </w:p>
    <w:p w:rsidR="000B148F" w:rsidRDefault="000B148F" w:rsidP="000B148F">
      <w:pPr>
        <w:pStyle w:val="a5"/>
        <w:ind w:firstLine="709"/>
      </w:pPr>
      <w:r>
        <w:t>глава муниципального района «</w:t>
      </w:r>
      <w:proofErr w:type="spellStart"/>
      <w:r>
        <w:t>Хилокский</w:t>
      </w:r>
      <w:proofErr w:type="spellEnd"/>
      <w:r>
        <w:t xml:space="preserve"> район» (председатель Комиссии);</w:t>
      </w:r>
    </w:p>
    <w:p w:rsidR="000B148F" w:rsidRDefault="000B148F" w:rsidP="000B148F">
      <w:pPr>
        <w:pStyle w:val="a5"/>
        <w:ind w:firstLine="709"/>
      </w:pPr>
      <w:r>
        <w:t>заместитель главы муниципального района «</w:t>
      </w:r>
      <w:proofErr w:type="spellStart"/>
      <w:r>
        <w:t>Хилокский</w:t>
      </w:r>
      <w:proofErr w:type="spellEnd"/>
      <w:r>
        <w:t xml:space="preserve"> район» по социальным вопросам (заместитель председателя Комиссии);</w:t>
      </w:r>
    </w:p>
    <w:p w:rsidR="000B148F" w:rsidRDefault="000B148F" w:rsidP="000B148F">
      <w:pPr>
        <w:pStyle w:val="a5"/>
        <w:ind w:firstLine="709"/>
      </w:pPr>
      <w:r>
        <w:t xml:space="preserve">начальник отдела министерства внутренних дел </w:t>
      </w:r>
      <w:proofErr w:type="spellStart"/>
      <w:r>
        <w:t>Хилокского</w:t>
      </w:r>
      <w:proofErr w:type="spellEnd"/>
      <w:r>
        <w:t xml:space="preserve"> района;</w:t>
      </w:r>
    </w:p>
    <w:p w:rsidR="000B148F" w:rsidRDefault="000B148F" w:rsidP="000B148F">
      <w:pPr>
        <w:pStyle w:val="a5"/>
        <w:ind w:firstLine="709"/>
      </w:pPr>
      <w:r>
        <w:t xml:space="preserve">председатель </w:t>
      </w:r>
      <w:r>
        <w:rPr>
          <w:szCs w:val="28"/>
        </w:rPr>
        <w:t>МКУ «Комитет</w:t>
      </w:r>
      <w:r w:rsidRPr="00466EDC">
        <w:rPr>
          <w:szCs w:val="28"/>
        </w:rPr>
        <w:t xml:space="preserve"> образования</w:t>
      </w:r>
      <w:r>
        <w:rPr>
          <w:szCs w:val="28"/>
        </w:rPr>
        <w:t xml:space="preserve"> муниципального района «</w:t>
      </w:r>
      <w:proofErr w:type="spellStart"/>
      <w:r>
        <w:rPr>
          <w:szCs w:val="28"/>
        </w:rPr>
        <w:t>Хилокский</w:t>
      </w:r>
      <w:proofErr w:type="spellEnd"/>
      <w:r>
        <w:rPr>
          <w:szCs w:val="28"/>
        </w:rPr>
        <w:t xml:space="preserve"> район»</w:t>
      </w:r>
      <w:r>
        <w:t>;</w:t>
      </w:r>
    </w:p>
    <w:p w:rsidR="000B148F" w:rsidRDefault="000B148F" w:rsidP="000B148F">
      <w:pPr>
        <w:pStyle w:val="a5"/>
        <w:ind w:firstLine="709"/>
      </w:pPr>
      <w:r>
        <w:t>главный врач ГУЗ «</w:t>
      </w:r>
      <w:proofErr w:type="spellStart"/>
      <w:r>
        <w:t>Хилокская</w:t>
      </w:r>
      <w:proofErr w:type="spellEnd"/>
      <w:r>
        <w:t xml:space="preserve"> центральная районная больница»;</w:t>
      </w:r>
    </w:p>
    <w:p w:rsidR="000B148F" w:rsidRDefault="000B148F" w:rsidP="000B148F">
      <w:pPr>
        <w:pStyle w:val="a5"/>
        <w:ind w:firstLine="709"/>
      </w:pPr>
      <w:r>
        <w:t>председатель Совета 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0B148F" w:rsidRDefault="000B148F" w:rsidP="000B148F">
      <w:pPr>
        <w:pStyle w:val="a5"/>
        <w:ind w:firstLine="709"/>
      </w:pPr>
      <w:r>
        <w:lastRenderedPageBreak/>
        <w:t>Кроме того, по решению председателя Комиссии, в состав могут быть включены иные должностные лица подразделений территориальных и федеральных органов исполнительной власти, а также главы городских и сельских поселений.</w:t>
      </w:r>
    </w:p>
    <w:p w:rsidR="000B148F" w:rsidRDefault="000B148F" w:rsidP="000B148F">
      <w:pPr>
        <w:pStyle w:val="a5"/>
        <w:numPr>
          <w:ilvl w:val="0"/>
          <w:numId w:val="4"/>
        </w:numPr>
      </w:pPr>
      <w:r>
        <w:t>Для осуществления своих задач Комиссия  имеет право:</w:t>
      </w:r>
    </w:p>
    <w:p w:rsidR="000B148F" w:rsidRDefault="000B148F" w:rsidP="000B148F">
      <w:pPr>
        <w:pStyle w:val="a5"/>
      </w:pPr>
      <w:r>
        <w:t xml:space="preserve">а) принимать в пределах своей компетенции решения, касающиеся организации, координации, совершенствования деятельности подразделений территориальных и федеральных органов исполнительной власти, городских и сельских поселений </w:t>
      </w:r>
      <w:proofErr w:type="spellStart"/>
      <w:r>
        <w:t>Хилокского</w:t>
      </w:r>
      <w:proofErr w:type="spellEnd"/>
      <w:r>
        <w:t xml:space="preserve"> района по противодействию распространения пьянства, алкоголизма, незаконному 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а также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0B148F" w:rsidRDefault="000B148F" w:rsidP="000B148F">
      <w:pPr>
        <w:pStyle w:val="a5"/>
      </w:pPr>
      <w:r>
        <w:t xml:space="preserve">б) вносить в установленном порядке предложения по вопросам противодействия распространения пьянства, алкоголизма, незаконному 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требующих решения Губернатора Забайкальского края и Антинаркотической комиссии в Забайкальском крае;</w:t>
      </w:r>
    </w:p>
    <w:p w:rsidR="000B148F" w:rsidRPr="00B1433D" w:rsidRDefault="000B148F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 xml:space="preserve">в) создавать рабочие группы для изучения вопросов, касающихся        противодействия распространения пьянства, алкоголизма, незаконному  обороту наркотических средств, психотропных веществ и их </w:t>
      </w:r>
      <w:proofErr w:type="spellStart"/>
      <w:r w:rsidRPr="00B1433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1433D">
        <w:rPr>
          <w:rFonts w:ascii="Times New Roman" w:hAnsi="Times New Roman" w:cs="Times New Roman"/>
          <w:sz w:val="28"/>
          <w:szCs w:val="28"/>
        </w:rPr>
        <w:t>, а также для подготовки проектов соответствующих решений Комиссии;</w:t>
      </w:r>
    </w:p>
    <w:p w:rsidR="000B148F" w:rsidRPr="00B1433D" w:rsidRDefault="000B148F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33D">
        <w:rPr>
          <w:rFonts w:ascii="Times New Roman" w:hAnsi="Times New Roman" w:cs="Times New Roman"/>
          <w:sz w:val="28"/>
          <w:szCs w:val="28"/>
        </w:rPr>
        <w:t xml:space="preserve">г) запрашивать и получать в установленном законодательством Российской Федерации порядке необходимые материалы и информацию от подразделений территориальных и федеральных органов исполнительной власти, находящихся на территории </w:t>
      </w:r>
      <w:proofErr w:type="spellStart"/>
      <w:r w:rsidRPr="00B1433D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B1433D">
        <w:rPr>
          <w:rFonts w:ascii="Times New Roman" w:hAnsi="Times New Roman" w:cs="Times New Roman"/>
          <w:sz w:val="28"/>
          <w:szCs w:val="28"/>
        </w:rPr>
        <w:t xml:space="preserve"> района, общественных объединений, организаций (независимо от форм собственности) и должностных лиц;</w:t>
      </w:r>
      <w:proofErr w:type="gramEnd"/>
    </w:p>
    <w:p w:rsidR="000B148F" w:rsidRPr="00B1433D" w:rsidRDefault="000B148F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 xml:space="preserve">д) привлекать для участия в работе Комиссии должностных лиц и специалистов подразделений территориальных и федеральных органов исполнительной власти, находящихся на территории </w:t>
      </w:r>
      <w:proofErr w:type="spellStart"/>
      <w:r w:rsidRPr="00B1433D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B1433D">
        <w:rPr>
          <w:rFonts w:ascii="Times New Roman" w:hAnsi="Times New Roman" w:cs="Times New Roman"/>
          <w:sz w:val="28"/>
          <w:szCs w:val="28"/>
        </w:rPr>
        <w:t xml:space="preserve"> района, городских и сельских поселений, а также представителей организаций и общественных объединений (с их согласия);</w:t>
      </w:r>
    </w:p>
    <w:p w:rsidR="000B148F" w:rsidRPr="00B1433D" w:rsidRDefault="000B148F" w:rsidP="000B14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0B148F" w:rsidRPr="00B1433D" w:rsidRDefault="000B148F" w:rsidP="000B14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Планирование работы Комиссии осуществляется на год.</w:t>
      </w:r>
    </w:p>
    <w:p w:rsidR="000B148F" w:rsidRPr="00B1433D" w:rsidRDefault="000B148F" w:rsidP="000B14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Заседание Комиссии проводятся не реже одного раза в квартал. В случае необходимости, по решению председателя Комиссии, могут проводиться внеочередные заседания Комиссии. 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0B148F" w:rsidRPr="00B1433D" w:rsidRDefault="000B148F" w:rsidP="000B14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 xml:space="preserve"> Присутствие членов Комиссии на ее заседаниях обязательно. Члены Комиссии обладают равными правами при обсуждении рассматриваемых на заседании вопросов.</w:t>
      </w:r>
    </w:p>
    <w:p w:rsidR="000B148F" w:rsidRPr="00B1433D" w:rsidRDefault="000B148F" w:rsidP="000B14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lastRenderedPageBreak/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0B148F" w:rsidRPr="00B1433D" w:rsidRDefault="000B148F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0B148F" w:rsidRPr="00B1433D" w:rsidRDefault="000B148F" w:rsidP="000B14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 иные лица.</w:t>
      </w:r>
    </w:p>
    <w:p w:rsidR="000B148F" w:rsidRPr="00B1433D" w:rsidRDefault="000B148F" w:rsidP="000B14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0B148F" w:rsidRPr="00B1433D" w:rsidRDefault="000B148F" w:rsidP="000B14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Решения, принимаемые Комиссией в соответствии с ее компетенцией, являются обязательными для подразделений территориальных органов, федеральных органов исполнительной власти, городских и сельских поселений и организаций, расположенных на территории муниципального района «</w:t>
      </w:r>
      <w:proofErr w:type="spellStart"/>
      <w:r w:rsidRPr="00B1433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B1433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B148F" w:rsidRPr="00B1433D" w:rsidRDefault="000B148F" w:rsidP="000B14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 xml:space="preserve">Организационное и материально-техническое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1433D">
        <w:rPr>
          <w:rFonts w:ascii="Times New Roman" w:hAnsi="Times New Roman" w:cs="Times New Roman"/>
          <w:sz w:val="28"/>
          <w:szCs w:val="28"/>
        </w:rPr>
        <w:t>лавой муниципального района «</w:t>
      </w:r>
      <w:proofErr w:type="spellStart"/>
      <w:r w:rsidRPr="00B1433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B1433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B148F" w:rsidRPr="00B1433D" w:rsidRDefault="000B148F" w:rsidP="000B14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Председатель Комиссии в пределах своей компетентности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0B148F" w:rsidRPr="00B1433D" w:rsidRDefault="000B148F" w:rsidP="000B14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Основными задачами аппарата Комиссии являются:</w:t>
      </w:r>
    </w:p>
    <w:p w:rsidR="000B148F" w:rsidRPr="00B1433D" w:rsidRDefault="000B148F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Комиссии;</w:t>
      </w:r>
    </w:p>
    <w:p w:rsidR="000B148F" w:rsidRPr="00B1433D" w:rsidRDefault="000B148F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Комиссии;</w:t>
      </w:r>
    </w:p>
    <w:p w:rsidR="000B148F" w:rsidRPr="00B1433D" w:rsidRDefault="000B148F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 xml:space="preserve">в) обеспечение </w:t>
      </w:r>
      <w:proofErr w:type="gramStart"/>
      <w:r w:rsidRPr="00B143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433D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0B148F" w:rsidRPr="00B1433D" w:rsidRDefault="000B148F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г) мониторинг общественно-политических, социально-экономических и иных процессов в муниципальном районе «</w:t>
      </w:r>
      <w:proofErr w:type="spellStart"/>
      <w:r w:rsidRPr="00B1433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B1433D">
        <w:rPr>
          <w:rFonts w:ascii="Times New Roman" w:hAnsi="Times New Roman" w:cs="Times New Roman"/>
          <w:sz w:val="28"/>
          <w:szCs w:val="28"/>
        </w:rPr>
        <w:t xml:space="preserve"> район», оказывающих влияние на развитие ситуации в области противодействия распространения пьянства, алкоголизма, незаконному  обороту наркотических средств, психотропных веществ и их </w:t>
      </w:r>
      <w:proofErr w:type="spellStart"/>
      <w:r w:rsidRPr="00B1433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1433D">
        <w:rPr>
          <w:rFonts w:ascii="Times New Roman" w:hAnsi="Times New Roman" w:cs="Times New Roman"/>
          <w:sz w:val="28"/>
          <w:szCs w:val="28"/>
        </w:rPr>
        <w:t>, выработка предложений по её улучшению;</w:t>
      </w:r>
    </w:p>
    <w:p w:rsidR="000B148F" w:rsidRPr="00B1433D" w:rsidRDefault="000B148F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д) обеспечение взаимодействия Комиссии с аппаратом Антинаркотической комиссии в Забайкальском крае;</w:t>
      </w:r>
    </w:p>
    <w:p w:rsidR="000B148F" w:rsidRPr="00B1433D" w:rsidRDefault="000B148F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е) организация и координация деятельности рабочих групп Комиссии;</w:t>
      </w:r>
    </w:p>
    <w:p w:rsidR="000B148F" w:rsidRPr="00B1433D" w:rsidRDefault="000B148F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ж) организация и ведение делопроизводства Комиссии.</w:t>
      </w:r>
    </w:p>
    <w:p w:rsidR="000B148F" w:rsidRPr="00B1433D" w:rsidRDefault="000B148F" w:rsidP="000B14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33D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 и органов местного самоуправления, городских и сельских поселений, руководители которых являются членами Комиссии.</w:t>
      </w:r>
    </w:p>
    <w:p w:rsidR="000B148F" w:rsidRPr="00B1433D" w:rsidRDefault="000B148F" w:rsidP="000B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48F" w:rsidRPr="00B675C7" w:rsidRDefault="000B148F" w:rsidP="00B675C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B148F" w:rsidRPr="00B675C7" w:rsidSect="00A7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D31E2F"/>
    <w:multiLevelType w:val="hybridMultilevel"/>
    <w:tmpl w:val="82DEE8AE"/>
    <w:lvl w:ilvl="0" w:tplc="6A14F37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04"/>
    <w:rsid w:val="00003848"/>
    <w:rsid w:val="000072E4"/>
    <w:rsid w:val="0003099E"/>
    <w:rsid w:val="00040D68"/>
    <w:rsid w:val="0009592D"/>
    <w:rsid w:val="000B148F"/>
    <w:rsid w:val="00102527"/>
    <w:rsid w:val="00167814"/>
    <w:rsid w:val="0023601F"/>
    <w:rsid w:val="002D7BA9"/>
    <w:rsid w:val="003103E0"/>
    <w:rsid w:val="00350CAA"/>
    <w:rsid w:val="0035524E"/>
    <w:rsid w:val="00386A68"/>
    <w:rsid w:val="003F1B06"/>
    <w:rsid w:val="00466EDC"/>
    <w:rsid w:val="005506B0"/>
    <w:rsid w:val="00625C03"/>
    <w:rsid w:val="00634204"/>
    <w:rsid w:val="00647D62"/>
    <w:rsid w:val="006F3004"/>
    <w:rsid w:val="0070176F"/>
    <w:rsid w:val="00731CB3"/>
    <w:rsid w:val="00820290"/>
    <w:rsid w:val="008A6651"/>
    <w:rsid w:val="008B7D40"/>
    <w:rsid w:val="0091215C"/>
    <w:rsid w:val="00A05B96"/>
    <w:rsid w:val="00A25127"/>
    <w:rsid w:val="00A3097B"/>
    <w:rsid w:val="00A365CA"/>
    <w:rsid w:val="00A51833"/>
    <w:rsid w:val="00A77741"/>
    <w:rsid w:val="00AC028E"/>
    <w:rsid w:val="00B1433D"/>
    <w:rsid w:val="00B675C7"/>
    <w:rsid w:val="00B74F41"/>
    <w:rsid w:val="00D50247"/>
    <w:rsid w:val="00D53F89"/>
    <w:rsid w:val="00D757D3"/>
    <w:rsid w:val="00DD3C4B"/>
    <w:rsid w:val="00E31630"/>
    <w:rsid w:val="00E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5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976F-D854-4740-9329-7362D46B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Регистр</cp:lastModifiedBy>
  <cp:revision>19</cp:revision>
  <cp:lastPrinted>2021-11-17T07:45:00Z</cp:lastPrinted>
  <dcterms:created xsi:type="dcterms:W3CDTF">2020-02-28T05:14:00Z</dcterms:created>
  <dcterms:modified xsi:type="dcterms:W3CDTF">2021-11-18T04:27:00Z</dcterms:modified>
</cp:coreProperties>
</file>