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5" w:rsidRPr="00A54474" w:rsidRDefault="00533185" w:rsidP="0053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33185" w:rsidRPr="00A54474" w:rsidRDefault="00533185" w:rsidP="0053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33185" w:rsidRPr="00A54474" w:rsidRDefault="00533185" w:rsidP="0053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3185" w:rsidRPr="00A54474" w:rsidRDefault="00533185" w:rsidP="005331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85" w:rsidRPr="00A54474" w:rsidRDefault="008C55D9" w:rsidP="005331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533185" w:rsidRPr="00A54474">
        <w:rPr>
          <w:rFonts w:ascii="Times New Roman" w:hAnsi="Times New Roman" w:cs="Times New Roman"/>
          <w:sz w:val="28"/>
          <w:szCs w:val="28"/>
        </w:rPr>
        <w:t xml:space="preserve"> 2021 год         </w:t>
      </w:r>
      <w:r w:rsidR="00533185" w:rsidRPr="00A54474">
        <w:rPr>
          <w:rFonts w:ascii="Times New Roman" w:hAnsi="Times New Roman" w:cs="Times New Roman"/>
          <w:sz w:val="28"/>
          <w:szCs w:val="28"/>
        </w:rPr>
        <w:tab/>
      </w:r>
      <w:r w:rsidR="00533185" w:rsidRPr="00A54474">
        <w:rPr>
          <w:rFonts w:ascii="Times New Roman" w:hAnsi="Times New Roman" w:cs="Times New Roman"/>
          <w:sz w:val="28"/>
          <w:szCs w:val="28"/>
        </w:rPr>
        <w:tab/>
      </w:r>
      <w:r w:rsidR="00533185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3318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185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33185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3185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6E4382" w:rsidRPr="00486E5B" w:rsidRDefault="006E4382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3E" w:rsidRDefault="0070673E" w:rsidP="00533185">
      <w:pPr>
        <w:spacing w:after="0" w:line="240" w:lineRule="auto"/>
        <w:jc w:val="center"/>
        <w:outlineLvl w:val="0"/>
        <w:rPr>
          <w:rStyle w:val="ae"/>
          <w:rFonts w:ascii="Times New Roman" w:hAnsi="Times New Roman" w:cs="Times New Roman"/>
          <w:sz w:val="28"/>
          <w:szCs w:val="28"/>
        </w:rPr>
      </w:pPr>
    </w:p>
    <w:p w:rsidR="00533185" w:rsidRDefault="003317CD" w:rsidP="0053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CD">
        <w:rPr>
          <w:rStyle w:val="ae"/>
          <w:rFonts w:ascii="Times New Roman" w:hAnsi="Times New Roman" w:cs="Times New Roman"/>
          <w:sz w:val="28"/>
          <w:szCs w:val="28"/>
        </w:rPr>
        <w:t xml:space="preserve">О </w:t>
      </w:r>
      <w:r w:rsidR="00533185">
        <w:rPr>
          <w:rStyle w:val="ae"/>
          <w:rFonts w:ascii="Times New Roman" w:hAnsi="Times New Roman" w:cs="Times New Roman"/>
          <w:sz w:val="28"/>
          <w:szCs w:val="28"/>
        </w:rPr>
        <w:t xml:space="preserve">внесении изменений в Порядок </w:t>
      </w:r>
      <w:r w:rsidRPr="003317C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«Линёво-Озёрское»</w:t>
      </w:r>
      <w:r w:rsidRPr="003317CD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средствам массовой информации для опубликования</w:t>
      </w:r>
      <w:r w:rsidR="00533185">
        <w:rPr>
          <w:rFonts w:ascii="Times New Roman" w:hAnsi="Times New Roman" w:cs="Times New Roman"/>
          <w:b/>
          <w:sz w:val="28"/>
          <w:szCs w:val="28"/>
        </w:rPr>
        <w:t xml:space="preserve">, утвержденный решением </w:t>
      </w:r>
    </w:p>
    <w:p w:rsidR="003317CD" w:rsidRPr="00533185" w:rsidRDefault="00533185" w:rsidP="00533185">
      <w:pPr>
        <w:spacing w:after="0" w:line="240" w:lineRule="auto"/>
        <w:jc w:val="center"/>
        <w:outlineLvl w:val="0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июня 2018 года № 101</w:t>
      </w:r>
    </w:p>
    <w:p w:rsidR="003317CD" w:rsidRDefault="003317CD" w:rsidP="003317CD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0070DE" w:rsidRDefault="000070DE" w:rsidP="003317CD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3317CD" w:rsidRDefault="003317CD" w:rsidP="003317CD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Ф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едеральными законами от 25 декабря 2008 года</w:t>
      </w:r>
      <w:r w:rsidR="0059784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№ 273-ФЗ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коррупции», от 3 декабря 2012 года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№ 230-ФЗ «О </w:t>
      </w:r>
      <w:proofErr w:type="gramStart"/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Законом Забайкальского края от 25 июля 2008 года № 18-ЗЗК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 в Забайкальском крае»,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Pr="003317CD">
        <w:rPr>
          <w:rStyle w:val="ae"/>
          <w:rFonts w:ascii="Times New Roman" w:hAnsi="Times New Roman" w:cs="Times New Roman"/>
          <w:sz w:val="28"/>
          <w:szCs w:val="28"/>
        </w:rPr>
        <w:t>решил:</w:t>
      </w:r>
    </w:p>
    <w:p w:rsidR="003317CD" w:rsidRPr="003317CD" w:rsidRDefault="003317CD" w:rsidP="003317CD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317CD" w:rsidRPr="003317CD" w:rsidRDefault="003317CD" w:rsidP="0070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0673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3317C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33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59784D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сельского поселения «Линёво-Озёрское»</w:t>
      </w:r>
      <w:r w:rsidR="0059784D"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и (или) предоставления этих сведений средствам массовой информации для опубликования</w:t>
      </w:r>
      <w:r w:rsidR="0070673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от 14 июня 2018 года № 101 (далее – Порядок), следующие изменения: </w:t>
      </w:r>
      <w:proofErr w:type="gramEnd"/>
    </w:p>
    <w:p w:rsidR="0070673E" w:rsidRDefault="0070673E" w:rsidP="007067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«г» пункта 2 Порядка изложить в следующей редакции:</w:t>
      </w:r>
    </w:p>
    <w:p w:rsidR="0070673E" w:rsidRDefault="0070673E" w:rsidP="007067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</w:t>
      </w:r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</w:t>
      </w:r>
      <w:proofErr w:type="gramEnd"/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56313D" w:rsidRPr="003317CD" w:rsidRDefault="008C55D9" w:rsidP="0070673E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13D" w:rsidRPr="003317C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096F28" w:rsidRPr="00096F28" w:rsidRDefault="008C55D9" w:rsidP="00096F28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="00096F28" w:rsidRPr="00096F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и разместить на информационных </w:t>
      </w:r>
      <w:bookmarkStart w:id="0" w:name="_GoBack"/>
      <w:bookmarkEnd w:id="0"/>
      <w:r w:rsidR="00096F28" w:rsidRPr="00096F28">
        <w:rPr>
          <w:rFonts w:ascii="Times New Roman" w:hAnsi="Times New Roman" w:cs="Times New Roman"/>
          <w:sz w:val="28"/>
          <w:szCs w:val="28"/>
        </w:rPr>
        <w:t>стендах муниципального образования сельского поселения «Линёво-Озёрское».</w:t>
      </w: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</w:p>
    <w:p w:rsidR="00096F28" w:rsidRPr="00096F28" w:rsidRDefault="0070673E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И.о</w:t>
      </w:r>
      <w:proofErr w:type="spellEnd"/>
      <w:r>
        <w:rPr>
          <w:rFonts w:eastAsiaTheme="minorHAnsi"/>
          <w:szCs w:val="28"/>
          <w:lang w:eastAsia="en-US"/>
        </w:rPr>
        <w:t>. Г</w:t>
      </w:r>
      <w:r w:rsidR="00096F28"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56313D" w:rsidRPr="0056313D" w:rsidRDefault="0056313D" w:rsidP="009A0D19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6313D" w:rsidRPr="0056313D" w:rsidRDefault="0056313D" w:rsidP="009A0D19">
      <w:pPr>
        <w:suppressAutoHyphens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 w:rsidR="00FC22CB" w:rsidSect="0017359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B9" w:rsidRDefault="001E66B9" w:rsidP="00173599">
      <w:pPr>
        <w:spacing w:after="0" w:line="240" w:lineRule="auto"/>
      </w:pPr>
      <w:r>
        <w:separator/>
      </w:r>
    </w:p>
  </w:endnote>
  <w:endnote w:type="continuationSeparator" w:id="0">
    <w:p w:rsidR="001E66B9" w:rsidRDefault="001E66B9" w:rsidP="0017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4876"/>
      <w:docPartObj>
        <w:docPartGallery w:val="Page Numbers (Bottom of Page)"/>
        <w:docPartUnique/>
      </w:docPartObj>
    </w:sdtPr>
    <w:sdtEndPr/>
    <w:sdtContent>
      <w:p w:rsidR="00173599" w:rsidRDefault="004162D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599" w:rsidRDefault="00173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B9" w:rsidRDefault="001E66B9" w:rsidP="00173599">
      <w:pPr>
        <w:spacing w:after="0" w:line="240" w:lineRule="auto"/>
      </w:pPr>
      <w:r>
        <w:separator/>
      </w:r>
    </w:p>
  </w:footnote>
  <w:footnote w:type="continuationSeparator" w:id="0">
    <w:p w:rsidR="001E66B9" w:rsidRDefault="001E66B9" w:rsidP="0017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3C"/>
    <w:rsid w:val="000070DE"/>
    <w:rsid w:val="00036000"/>
    <w:rsid w:val="00096F28"/>
    <w:rsid w:val="00103E4F"/>
    <w:rsid w:val="00173599"/>
    <w:rsid w:val="001B583D"/>
    <w:rsid w:val="001D4BDD"/>
    <w:rsid w:val="001E66B9"/>
    <w:rsid w:val="002216B2"/>
    <w:rsid w:val="002D1A93"/>
    <w:rsid w:val="002D6F48"/>
    <w:rsid w:val="003317CD"/>
    <w:rsid w:val="00371462"/>
    <w:rsid w:val="00377879"/>
    <w:rsid w:val="004162D6"/>
    <w:rsid w:val="00486E5B"/>
    <w:rsid w:val="00493591"/>
    <w:rsid w:val="004A1F7F"/>
    <w:rsid w:val="004A357D"/>
    <w:rsid w:val="00533185"/>
    <w:rsid w:val="00536E91"/>
    <w:rsid w:val="0056313D"/>
    <w:rsid w:val="0059784D"/>
    <w:rsid w:val="00597D0B"/>
    <w:rsid w:val="005C0C1D"/>
    <w:rsid w:val="005F77B0"/>
    <w:rsid w:val="006E4382"/>
    <w:rsid w:val="0070673E"/>
    <w:rsid w:val="00796574"/>
    <w:rsid w:val="007A06CE"/>
    <w:rsid w:val="007A0FFE"/>
    <w:rsid w:val="007A6553"/>
    <w:rsid w:val="00857742"/>
    <w:rsid w:val="0087003C"/>
    <w:rsid w:val="008C55D9"/>
    <w:rsid w:val="00947D0E"/>
    <w:rsid w:val="009A0D19"/>
    <w:rsid w:val="009F047B"/>
    <w:rsid w:val="00A50D49"/>
    <w:rsid w:val="00B00590"/>
    <w:rsid w:val="00B21F69"/>
    <w:rsid w:val="00B86FD3"/>
    <w:rsid w:val="00BA4030"/>
    <w:rsid w:val="00BC3006"/>
    <w:rsid w:val="00C86B10"/>
    <w:rsid w:val="00CA2B9E"/>
    <w:rsid w:val="00D41120"/>
    <w:rsid w:val="00D4477C"/>
    <w:rsid w:val="00E54525"/>
    <w:rsid w:val="00E9281F"/>
    <w:rsid w:val="00EE51F9"/>
    <w:rsid w:val="00F43474"/>
    <w:rsid w:val="00FB4F15"/>
    <w:rsid w:val="00FB64DA"/>
    <w:rsid w:val="00FC22C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3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631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631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5631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63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6313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3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599"/>
  </w:style>
  <w:style w:type="paragraph" w:styleId="ac">
    <w:name w:val="footer"/>
    <w:basedOn w:val="a"/>
    <w:link w:val="ad"/>
    <w:uiPriority w:val="99"/>
    <w:unhideWhenUsed/>
    <w:rsid w:val="001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599"/>
  </w:style>
  <w:style w:type="character" w:styleId="ae">
    <w:name w:val="Strong"/>
    <w:basedOn w:val="a0"/>
    <w:uiPriority w:val="22"/>
    <w:qFormat/>
    <w:rsid w:val="003317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9E26-3868-4863-8A85-80D963EC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2021-10-13T08:45:00Z</cp:lastPrinted>
  <dcterms:created xsi:type="dcterms:W3CDTF">2021-10-13T08:35:00Z</dcterms:created>
  <dcterms:modified xsi:type="dcterms:W3CDTF">2021-11-23T07:06:00Z</dcterms:modified>
</cp:coreProperties>
</file>