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94" w:rsidRPr="00745F94" w:rsidRDefault="00745F94" w:rsidP="00DA4BA2">
      <w:pPr>
        <w:spacing w:after="0" w:line="240" w:lineRule="auto"/>
        <w:jc w:val="right"/>
        <w:rPr>
          <w:rFonts w:ascii="Times New Roman" w:eastAsia="Calibri" w:hAnsi="Times New Roman" w:cs="Times New Roman"/>
          <w:b/>
          <w:bCs/>
          <w:color w:val="FF0000"/>
          <w:sz w:val="26"/>
          <w:szCs w:val="26"/>
        </w:rPr>
      </w:pPr>
      <w:r w:rsidRPr="00745F94">
        <w:rPr>
          <w:rFonts w:ascii="Times New Roman" w:eastAsia="Calibri" w:hAnsi="Times New Roman" w:cs="Times New Roman"/>
          <w:b/>
          <w:bCs/>
          <w:color w:val="FF0000"/>
          <w:sz w:val="26"/>
          <w:szCs w:val="26"/>
        </w:rPr>
        <w:t>ПРОЕКТ</w:t>
      </w:r>
    </w:p>
    <w:p w:rsidR="00F744CC" w:rsidRDefault="00F744CC" w:rsidP="00D973F5">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СОВЕТ </w:t>
      </w:r>
    </w:p>
    <w:p w:rsidR="00D973F5" w:rsidRPr="00FE26DC" w:rsidRDefault="00CB1ADF" w:rsidP="00D973F5">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СЕЛЬСКОГО ПОСЕЛЕНИЯ</w:t>
      </w:r>
      <w:r w:rsidR="00F744CC">
        <w:rPr>
          <w:rFonts w:ascii="Times New Roman" w:eastAsia="Calibri" w:hAnsi="Times New Roman" w:cs="Times New Roman"/>
          <w:b/>
          <w:bCs/>
          <w:sz w:val="26"/>
          <w:szCs w:val="26"/>
        </w:rPr>
        <w:t xml:space="preserve"> </w:t>
      </w:r>
      <w:r w:rsidR="00D973F5" w:rsidRPr="00FE26DC">
        <w:rPr>
          <w:rFonts w:ascii="Times New Roman" w:eastAsia="Calibri" w:hAnsi="Times New Roman" w:cs="Times New Roman"/>
          <w:b/>
          <w:bCs/>
          <w:sz w:val="26"/>
          <w:szCs w:val="26"/>
        </w:rPr>
        <w:t>«</w:t>
      </w:r>
      <w:r w:rsidR="009C0FE8">
        <w:rPr>
          <w:rFonts w:ascii="Times New Roman" w:eastAsia="Calibri" w:hAnsi="Times New Roman" w:cs="Times New Roman"/>
          <w:b/>
          <w:bCs/>
          <w:sz w:val="26"/>
          <w:szCs w:val="26"/>
        </w:rPr>
        <w:t>ХИЛОГОСОНСКОЕ</w:t>
      </w:r>
      <w:r w:rsidR="00D973F5" w:rsidRPr="00FE26DC">
        <w:rPr>
          <w:rFonts w:ascii="Times New Roman" w:eastAsia="Calibri" w:hAnsi="Times New Roman" w:cs="Times New Roman"/>
          <w:b/>
          <w:bCs/>
          <w:sz w:val="26"/>
          <w:szCs w:val="26"/>
        </w:rPr>
        <w:t xml:space="preserve">» </w:t>
      </w:r>
    </w:p>
    <w:p w:rsidR="00D973F5" w:rsidRPr="00FE26DC" w:rsidRDefault="00D973F5" w:rsidP="00D973F5">
      <w:pPr>
        <w:rPr>
          <w:rFonts w:ascii="Times New Roman" w:eastAsia="Calibri" w:hAnsi="Times New Roman" w:cs="Times New Roman"/>
          <w:b/>
          <w:bCs/>
          <w:sz w:val="26"/>
          <w:szCs w:val="26"/>
        </w:rPr>
      </w:pPr>
    </w:p>
    <w:p w:rsidR="00D973F5" w:rsidRPr="00FE26DC" w:rsidRDefault="00D973F5" w:rsidP="00D973F5">
      <w:pPr>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РЕШЕНИЕ</w:t>
      </w:r>
    </w:p>
    <w:p w:rsidR="00D973F5" w:rsidRPr="00713B6B" w:rsidRDefault="00615ACE" w:rsidP="00D973F5">
      <w:pPr>
        <w:jc w:val="both"/>
        <w:rPr>
          <w:rFonts w:ascii="Times New Roman" w:eastAsia="Calibri" w:hAnsi="Times New Roman" w:cs="Times New Roman"/>
          <w:sz w:val="28"/>
          <w:szCs w:val="28"/>
        </w:rPr>
      </w:pPr>
      <w:r>
        <w:rPr>
          <w:rFonts w:ascii="Times New Roman" w:hAnsi="Times New Roman"/>
          <w:sz w:val="28"/>
          <w:szCs w:val="28"/>
        </w:rPr>
        <w:t xml:space="preserve">                 </w:t>
      </w:r>
      <w:r w:rsidR="00223923">
        <w:rPr>
          <w:rFonts w:ascii="Times New Roman" w:hAnsi="Times New Roman"/>
          <w:sz w:val="28"/>
          <w:szCs w:val="28"/>
        </w:rPr>
        <w:t xml:space="preserve"> </w:t>
      </w:r>
      <w:r>
        <w:rPr>
          <w:rFonts w:ascii="Times New Roman" w:hAnsi="Times New Roman"/>
          <w:sz w:val="28"/>
          <w:szCs w:val="28"/>
        </w:rPr>
        <w:t xml:space="preserve"> </w:t>
      </w:r>
      <w:r w:rsidR="00D973F5" w:rsidRPr="00713B6B">
        <w:rPr>
          <w:rFonts w:ascii="Times New Roman" w:eastAsia="Calibri" w:hAnsi="Times New Roman" w:cs="Times New Roman"/>
          <w:sz w:val="28"/>
          <w:szCs w:val="28"/>
        </w:rPr>
        <w:t>20</w:t>
      </w:r>
      <w:r>
        <w:rPr>
          <w:rFonts w:ascii="Times New Roman" w:eastAsia="Calibri" w:hAnsi="Times New Roman" w:cs="Times New Roman"/>
          <w:sz w:val="28"/>
          <w:szCs w:val="28"/>
        </w:rPr>
        <w:t>21</w:t>
      </w:r>
      <w:r w:rsidR="00D973F5" w:rsidRPr="00713B6B">
        <w:rPr>
          <w:rFonts w:ascii="Times New Roman" w:eastAsia="Calibri" w:hAnsi="Times New Roman" w:cs="Times New Roman"/>
          <w:sz w:val="28"/>
          <w:szCs w:val="28"/>
        </w:rPr>
        <w:t xml:space="preserve"> года                                                        </w:t>
      </w:r>
      <w:r w:rsidR="00FE26DC" w:rsidRPr="00713B6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24CBB">
        <w:rPr>
          <w:rFonts w:ascii="Times New Roman" w:eastAsia="Calibri" w:hAnsi="Times New Roman" w:cs="Times New Roman"/>
          <w:sz w:val="28"/>
          <w:szCs w:val="28"/>
        </w:rPr>
        <w:t xml:space="preserve"> </w:t>
      </w:r>
      <w:r w:rsidR="00D973F5" w:rsidRPr="00713B6B">
        <w:rPr>
          <w:rFonts w:ascii="Times New Roman" w:eastAsia="Calibri" w:hAnsi="Times New Roman" w:cs="Times New Roman"/>
          <w:sz w:val="28"/>
          <w:szCs w:val="28"/>
        </w:rPr>
        <w:t xml:space="preserve">№ </w:t>
      </w:r>
    </w:p>
    <w:p w:rsidR="00D973F5" w:rsidRPr="00713B6B" w:rsidRDefault="00D973F5" w:rsidP="00D973F5">
      <w:pPr>
        <w:tabs>
          <w:tab w:val="left" w:pos="394"/>
          <w:tab w:val="center" w:pos="4677"/>
        </w:tabs>
        <w:rPr>
          <w:rFonts w:ascii="Times New Roman" w:eastAsia="Calibri" w:hAnsi="Times New Roman" w:cs="Times New Roman"/>
          <w:sz w:val="28"/>
          <w:szCs w:val="28"/>
        </w:rPr>
      </w:pPr>
      <w:r w:rsidRPr="00713B6B">
        <w:rPr>
          <w:rFonts w:ascii="Times New Roman" w:eastAsia="Calibri" w:hAnsi="Times New Roman" w:cs="Times New Roman"/>
          <w:sz w:val="28"/>
          <w:szCs w:val="28"/>
        </w:rPr>
        <w:tab/>
        <w:t xml:space="preserve">                      </w:t>
      </w:r>
      <w:r w:rsidR="00713B6B">
        <w:rPr>
          <w:rFonts w:ascii="Times New Roman" w:eastAsia="Calibri" w:hAnsi="Times New Roman" w:cs="Times New Roman"/>
          <w:sz w:val="28"/>
          <w:szCs w:val="28"/>
        </w:rPr>
        <w:t xml:space="preserve">                         </w:t>
      </w:r>
      <w:r w:rsidR="00B62DE9">
        <w:rPr>
          <w:rFonts w:ascii="Times New Roman" w:eastAsia="Calibri" w:hAnsi="Times New Roman" w:cs="Times New Roman"/>
          <w:sz w:val="28"/>
          <w:szCs w:val="28"/>
        </w:rPr>
        <w:t>с. Хилогосон</w:t>
      </w:r>
    </w:p>
    <w:p w:rsidR="00D973F5" w:rsidRPr="00713B6B" w:rsidRDefault="00D973F5" w:rsidP="00D973F5">
      <w:pPr>
        <w:tabs>
          <w:tab w:val="left" w:pos="394"/>
          <w:tab w:val="center" w:pos="4677"/>
        </w:tabs>
        <w:spacing w:after="0" w:line="240" w:lineRule="auto"/>
        <w:jc w:val="center"/>
        <w:rPr>
          <w:rFonts w:ascii="Times New Roman" w:eastAsia="Calibri" w:hAnsi="Times New Roman" w:cs="Times New Roman"/>
          <w:b/>
          <w:sz w:val="28"/>
          <w:szCs w:val="28"/>
        </w:rPr>
      </w:pPr>
    </w:p>
    <w:p w:rsidR="00535574" w:rsidRPr="00035DEB" w:rsidRDefault="003679C7" w:rsidP="00FE26DC">
      <w:pPr>
        <w:tabs>
          <w:tab w:val="left" w:pos="394"/>
          <w:tab w:val="center" w:pos="4677"/>
        </w:tabs>
        <w:spacing w:after="0" w:line="240" w:lineRule="auto"/>
        <w:jc w:val="both"/>
        <w:rPr>
          <w:rFonts w:ascii="Times New Roman" w:hAnsi="Times New Roman" w:cs="Times New Roman"/>
          <w:b/>
          <w:sz w:val="28"/>
          <w:szCs w:val="28"/>
        </w:rPr>
      </w:pPr>
      <w:r w:rsidRPr="00713B6B">
        <w:rPr>
          <w:rFonts w:ascii="Times New Roman" w:eastAsia="Calibri" w:hAnsi="Times New Roman" w:cs="Times New Roman"/>
          <w:b/>
          <w:sz w:val="28"/>
          <w:szCs w:val="28"/>
        </w:rPr>
        <w:t>О</w:t>
      </w:r>
      <w:r w:rsidR="00593B13" w:rsidRPr="00713B6B">
        <w:rPr>
          <w:rFonts w:ascii="Times New Roman" w:eastAsia="Calibri" w:hAnsi="Times New Roman" w:cs="Times New Roman"/>
          <w:b/>
          <w:sz w:val="28"/>
          <w:szCs w:val="28"/>
        </w:rPr>
        <w:t xml:space="preserve">б утверждении </w:t>
      </w:r>
      <w:r w:rsidRPr="00713B6B">
        <w:rPr>
          <w:rFonts w:ascii="Times New Roman" w:eastAsia="Calibri" w:hAnsi="Times New Roman" w:cs="Times New Roman"/>
          <w:b/>
          <w:sz w:val="28"/>
          <w:szCs w:val="28"/>
        </w:rPr>
        <w:t>внесении изменений в Правила землепользования и застройки сельского поселения «</w:t>
      </w:r>
      <w:r w:rsidR="009C0FE8">
        <w:rPr>
          <w:rFonts w:ascii="Times New Roman" w:eastAsia="Calibri" w:hAnsi="Times New Roman" w:cs="Times New Roman"/>
          <w:b/>
          <w:sz w:val="28"/>
          <w:szCs w:val="28"/>
        </w:rPr>
        <w:t>Хилогосонское</w:t>
      </w:r>
      <w:r w:rsidRPr="00713B6B">
        <w:rPr>
          <w:rFonts w:ascii="Times New Roman" w:eastAsia="Calibri" w:hAnsi="Times New Roman" w:cs="Times New Roman"/>
          <w:b/>
          <w:sz w:val="28"/>
          <w:szCs w:val="28"/>
        </w:rPr>
        <w:t xml:space="preserve">», утверждённые </w:t>
      </w:r>
      <w:r w:rsidR="00035DEB" w:rsidRPr="00035DEB">
        <w:rPr>
          <w:rFonts w:ascii="Times New Roman" w:eastAsia="Calibri" w:hAnsi="Times New Roman" w:cs="Times New Roman"/>
          <w:b/>
          <w:sz w:val="28"/>
          <w:szCs w:val="28"/>
        </w:rPr>
        <w:t xml:space="preserve">Решением Совета </w:t>
      </w:r>
      <w:r w:rsidR="00747DC7">
        <w:rPr>
          <w:rFonts w:ascii="Times New Roman" w:eastAsia="Calibri" w:hAnsi="Times New Roman" w:cs="Times New Roman"/>
          <w:b/>
          <w:sz w:val="28"/>
          <w:szCs w:val="28"/>
        </w:rPr>
        <w:t>сельского поселения «Хилогосонское</w:t>
      </w:r>
      <w:r w:rsidR="009C0FE8">
        <w:rPr>
          <w:rFonts w:ascii="Times New Roman" w:eastAsia="Calibri" w:hAnsi="Times New Roman" w:cs="Times New Roman"/>
          <w:b/>
          <w:sz w:val="28"/>
          <w:szCs w:val="28"/>
        </w:rPr>
        <w:t xml:space="preserve">» от </w:t>
      </w:r>
      <w:r w:rsidR="00CB1ADF">
        <w:rPr>
          <w:rFonts w:ascii="Times New Roman" w:eastAsia="Calibri" w:hAnsi="Times New Roman" w:cs="Times New Roman"/>
          <w:b/>
          <w:sz w:val="28"/>
          <w:szCs w:val="28"/>
        </w:rPr>
        <w:t>1</w:t>
      </w:r>
      <w:r w:rsidR="009C0FE8">
        <w:rPr>
          <w:rFonts w:ascii="Times New Roman" w:eastAsia="Calibri" w:hAnsi="Times New Roman" w:cs="Times New Roman"/>
          <w:b/>
          <w:sz w:val="28"/>
          <w:szCs w:val="28"/>
        </w:rPr>
        <w:t>7</w:t>
      </w:r>
      <w:r w:rsidR="00CB1ADF">
        <w:rPr>
          <w:rFonts w:ascii="Times New Roman" w:eastAsia="Calibri" w:hAnsi="Times New Roman" w:cs="Times New Roman"/>
          <w:b/>
          <w:sz w:val="28"/>
          <w:szCs w:val="28"/>
        </w:rPr>
        <w:t xml:space="preserve"> </w:t>
      </w:r>
      <w:r w:rsidR="009C0FE8">
        <w:rPr>
          <w:rFonts w:ascii="Times New Roman" w:eastAsia="Calibri" w:hAnsi="Times New Roman" w:cs="Times New Roman"/>
          <w:b/>
          <w:sz w:val="28"/>
          <w:szCs w:val="28"/>
        </w:rPr>
        <w:t>октября</w:t>
      </w:r>
      <w:r w:rsidR="00CB1ADF">
        <w:rPr>
          <w:rFonts w:ascii="Times New Roman" w:eastAsia="Calibri" w:hAnsi="Times New Roman" w:cs="Times New Roman"/>
          <w:b/>
          <w:sz w:val="28"/>
          <w:szCs w:val="28"/>
        </w:rPr>
        <w:t xml:space="preserve"> 2016</w:t>
      </w:r>
      <w:r w:rsidR="00035DEB" w:rsidRPr="00035DEB">
        <w:rPr>
          <w:rFonts w:ascii="Times New Roman" w:eastAsia="Calibri" w:hAnsi="Times New Roman" w:cs="Times New Roman"/>
          <w:b/>
          <w:sz w:val="28"/>
          <w:szCs w:val="28"/>
        </w:rPr>
        <w:t xml:space="preserve"> года № </w:t>
      </w:r>
      <w:r w:rsidR="009C0FE8">
        <w:rPr>
          <w:rFonts w:ascii="Times New Roman" w:eastAsia="Calibri" w:hAnsi="Times New Roman" w:cs="Times New Roman"/>
          <w:b/>
          <w:sz w:val="28"/>
          <w:szCs w:val="28"/>
        </w:rPr>
        <w:t>13</w:t>
      </w:r>
    </w:p>
    <w:p w:rsidR="00BF4837" w:rsidRPr="00713B6B" w:rsidRDefault="00BF4837" w:rsidP="00FE26DC">
      <w:pPr>
        <w:tabs>
          <w:tab w:val="left" w:pos="394"/>
          <w:tab w:val="center" w:pos="4677"/>
        </w:tabs>
        <w:spacing w:after="0" w:line="240" w:lineRule="auto"/>
        <w:jc w:val="both"/>
        <w:rPr>
          <w:rFonts w:ascii="Times New Roman" w:eastAsia="Calibri" w:hAnsi="Times New Roman" w:cs="Times New Roman"/>
          <w:b/>
          <w:sz w:val="28"/>
          <w:szCs w:val="28"/>
        </w:rPr>
      </w:pPr>
    </w:p>
    <w:p w:rsidR="00E97479" w:rsidRDefault="00D973F5" w:rsidP="00E97479">
      <w:pPr>
        <w:tabs>
          <w:tab w:val="left" w:pos="364"/>
          <w:tab w:val="left" w:pos="3183"/>
        </w:tabs>
        <w:spacing w:after="0" w:line="240" w:lineRule="auto"/>
        <w:jc w:val="both"/>
        <w:rPr>
          <w:rFonts w:ascii="Times New Roman" w:eastAsia="Calibri" w:hAnsi="Times New Roman" w:cs="Times New Roman"/>
          <w:b/>
          <w:sz w:val="28"/>
          <w:szCs w:val="28"/>
        </w:rPr>
      </w:pPr>
      <w:r w:rsidRPr="00713B6B">
        <w:rPr>
          <w:rFonts w:ascii="Times New Roman" w:eastAsia="Calibri" w:hAnsi="Times New Roman" w:cs="Times New Roman"/>
          <w:sz w:val="28"/>
          <w:szCs w:val="28"/>
        </w:rPr>
        <w:t xml:space="preserve">         </w:t>
      </w:r>
      <w:r w:rsidR="003679C7" w:rsidRPr="00713B6B">
        <w:rPr>
          <w:rFonts w:ascii="Times New Roman" w:eastAsia="Calibri" w:hAnsi="Times New Roman" w:cs="Times New Roman"/>
          <w:sz w:val="28"/>
          <w:szCs w:val="28"/>
        </w:rPr>
        <w:t xml:space="preserve">Руководствуясь </w:t>
      </w:r>
      <w:r w:rsidR="009C0FE8">
        <w:rPr>
          <w:rFonts w:ascii="Times New Roman" w:eastAsia="Calibri" w:hAnsi="Times New Roman" w:cs="Times New Roman"/>
          <w:sz w:val="28"/>
          <w:szCs w:val="28"/>
        </w:rPr>
        <w:t>статьёй</w:t>
      </w:r>
      <w:r w:rsidR="003679C7" w:rsidRPr="00713B6B">
        <w:rPr>
          <w:rFonts w:ascii="Times New Roman" w:eastAsia="Calibri" w:hAnsi="Times New Roman" w:cs="Times New Roman"/>
          <w:sz w:val="28"/>
          <w:szCs w:val="28"/>
        </w:rPr>
        <w:t xml:space="preserve"> </w:t>
      </w:r>
      <w:r w:rsidR="000D3673">
        <w:rPr>
          <w:rFonts w:ascii="Times New Roman" w:eastAsia="Calibri" w:hAnsi="Times New Roman" w:cs="Times New Roman"/>
          <w:sz w:val="28"/>
          <w:szCs w:val="28"/>
        </w:rPr>
        <w:t>33</w:t>
      </w:r>
      <w:r w:rsidR="003679C7" w:rsidRPr="00713B6B">
        <w:rPr>
          <w:rFonts w:ascii="Times New Roman" w:eastAsia="Calibri" w:hAnsi="Times New Roman" w:cs="Times New Roman"/>
          <w:sz w:val="28"/>
          <w:szCs w:val="28"/>
        </w:rPr>
        <w:t xml:space="preserve"> Градостроительного кодекса Российской Федерации, </w:t>
      </w:r>
      <w:r w:rsidR="00CB1ADF">
        <w:rPr>
          <w:rFonts w:ascii="Times New Roman" w:eastAsia="Calibri" w:hAnsi="Times New Roman" w:cs="Times New Roman"/>
          <w:sz w:val="28"/>
          <w:szCs w:val="28"/>
        </w:rPr>
        <w:t>Уставом</w:t>
      </w:r>
      <w:r w:rsidR="003679C7" w:rsidRPr="002D1F41">
        <w:rPr>
          <w:rFonts w:ascii="Times New Roman" w:eastAsia="Calibri" w:hAnsi="Times New Roman" w:cs="Times New Roman"/>
          <w:sz w:val="28"/>
          <w:szCs w:val="28"/>
        </w:rPr>
        <w:t xml:space="preserve"> </w:t>
      </w:r>
      <w:r w:rsidR="00CB1ADF">
        <w:rPr>
          <w:rFonts w:ascii="Times New Roman" w:eastAsia="Calibri" w:hAnsi="Times New Roman" w:cs="Times New Roman"/>
          <w:sz w:val="28"/>
          <w:szCs w:val="28"/>
        </w:rPr>
        <w:t>сельского поселения</w:t>
      </w:r>
      <w:r w:rsidR="003679C7" w:rsidRPr="002D1F41">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Хилогосонское</w:t>
      </w:r>
      <w:r w:rsidR="003679C7" w:rsidRPr="002D1F41">
        <w:rPr>
          <w:rFonts w:ascii="Times New Roman" w:eastAsia="Calibri" w:hAnsi="Times New Roman" w:cs="Times New Roman"/>
          <w:sz w:val="28"/>
          <w:szCs w:val="28"/>
        </w:rPr>
        <w:t xml:space="preserve">», </w:t>
      </w:r>
      <w:r w:rsidRPr="00713B6B">
        <w:rPr>
          <w:rFonts w:ascii="Times New Roman" w:eastAsia="Calibri" w:hAnsi="Times New Roman" w:cs="Times New Roman"/>
          <w:sz w:val="28"/>
          <w:szCs w:val="28"/>
        </w:rPr>
        <w:t xml:space="preserve">Совет </w:t>
      </w:r>
      <w:r w:rsidR="00CB1ADF">
        <w:rPr>
          <w:rFonts w:ascii="Times New Roman" w:eastAsia="Calibri" w:hAnsi="Times New Roman" w:cs="Times New Roman"/>
          <w:sz w:val="28"/>
          <w:szCs w:val="28"/>
        </w:rPr>
        <w:t>сельского поселения</w:t>
      </w:r>
      <w:r w:rsidR="00035DEB" w:rsidRPr="00035DEB">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Хилогосонское</w:t>
      </w:r>
      <w:r w:rsidR="00035DEB" w:rsidRPr="00035DEB">
        <w:rPr>
          <w:rFonts w:ascii="Times New Roman" w:eastAsia="Calibri" w:hAnsi="Times New Roman" w:cs="Times New Roman"/>
          <w:sz w:val="28"/>
          <w:szCs w:val="28"/>
        </w:rPr>
        <w:t>»</w:t>
      </w:r>
      <w:r w:rsidR="00441BFE" w:rsidRPr="00713B6B">
        <w:rPr>
          <w:rFonts w:ascii="Times New Roman" w:eastAsia="Calibri" w:hAnsi="Times New Roman" w:cs="Times New Roman"/>
          <w:sz w:val="28"/>
          <w:szCs w:val="28"/>
        </w:rPr>
        <w:t xml:space="preserve"> </w:t>
      </w:r>
      <w:r w:rsidRPr="00713B6B">
        <w:rPr>
          <w:rFonts w:ascii="Times New Roman Полужирный" w:eastAsia="Calibri" w:hAnsi="Times New Roman Полужирный" w:cs="Times New Roman"/>
          <w:b/>
          <w:spacing w:val="20"/>
          <w:sz w:val="28"/>
          <w:szCs w:val="28"/>
        </w:rPr>
        <w:t>решил</w:t>
      </w:r>
      <w:r w:rsidRPr="00713B6B">
        <w:rPr>
          <w:rFonts w:ascii="Times New Roman" w:eastAsia="Calibri" w:hAnsi="Times New Roman" w:cs="Times New Roman"/>
          <w:b/>
          <w:sz w:val="28"/>
          <w:szCs w:val="28"/>
        </w:rPr>
        <w:t>:</w:t>
      </w:r>
    </w:p>
    <w:p w:rsidR="00E97479" w:rsidRDefault="00615ACE" w:rsidP="00E97479">
      <w:pPr>
        <w:tabs>
          <w:tab w:val="left" w:pos="364"/>
          <w:tab w:val="left" w:pos="3183"/>
        </w:tabs>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ab/>
      </w:r>
      <w:r w:rsidR="00465BFA">
        <w:rPr>
          <w:rFonts w:ascii="Times New Roman" w:hAnsi="Times New Roman" w:cs="Times New Roman"/>
          <w:sz w:val="28"/>
          <w:szCs w:val="28"/>
        </w:rPr>
        <w:t xml:space="preserve">  </w:t>
      </w:r>
      <w:r w:rsidR="00A43023" w:rsidRPr="00713B6B">
        <w:rPr>
          <w:rFonts w:ascii="Times New Roman" w:hAnsi="Times New Roman" w:cs="Times New Roman"/>
          <w:sz w:val="28"/>
          <w:szCs w:val="28"/>
        </w:rPr>
        <w:t>1.</w:t>
      </w:r>
      <w:r w:rsidR="00233969">
        <w:rPr>
          <w:rFonts w:ascii="Times New Roman" w:hAnsi="Times New Roman" w:cs="Times New Roman"/>
          <w:sz w:val="28"/>
          <w:szCs w:val="28"/>
        </w:rPr>
        <w:t xml:space="preserve"> </w:t>
      </w:r>
      <w:r w:rsidR="00A43023" w:rsidRPr="00713B6B">
        <w:rPr>
          <w:rFonts w:ascii="Times New Roman" w:hAnsi="Times New Roman" w:cs="Times New Roman"/>
          <w:sz w:val="28"/>
          <w:szCs w:val="28"/>
        </w:rPr>
        <w:t xml:space="preserve">Утвердить </w:t>
      </w:r>
      <w:r w:rsidR="00465BFA">
        <w:rPr>
          <w:rFonts w:ascii="Times New Roman" w:hAnsi="Times New Roman" w:cs="Times New Roman"/>
          <w:sz w:val="28"/>
          <w:szCs w:val="28"/>
        </w:rPr>
        <w:t xml:space="preserve">прилагаемые </w:t>
      </w:r>
      <w:r w:rsidR="00713B6B" w:rsidRPr="00713B6B">
        <w:rPr>
          <w:rFonts w:ascii="Times New Roman" w:eastAsia="Calibri" w:hAnsi="Times New Roman" w:cs="Times New Roman"/>
          <w:sz w:val="28"/>
          <w:szCs w:val="28"/>
        </w:rPr>
        <w:t>внесения изменений в Правила землепользования и застройки сельского поселения «</w:t>
      </w:r>
      <w:r w:rsidR="009C0FE8">
        <w:rPr>
          <w:rFonts w:ascii="Times New Roman" w:eastAsia="Calibri" w:hAnsi="Times New Roman" w:cs="Times New Roman"/>
          <w:sz w:val="28"/>
          <w:szCs w:val="28"/>
        </w:rPr>
        <w:t>Хилогосонское</w:t>
      </w:r>
      <w:r w:rsidR="00713B6B" w:rsidRPr="00713B6B">
        <w:rPr>
          <w:rFonts w:ascii="Times New Roman" w:eastAsia="Calibri" w:hAnsi="Times New Roman" w:cs="Times New Roman"/>
          <w:sz w:val="28"/>
          <w:szCs w:val="28"/>
        </w:rPr>
        <w:t xml:space="preserve">», утверждённые Решением Совета </w:t>
      </w:r>
      <w:r w:rsidR="00CB1ADF">
        <w:rPr>
          <w:rFonts w:ascii="Times New Roman" w:eastAsia="Calibri" w:hAnsi="Times New Roman" w:cs="Times New Roman"/>
          <w:sz w:val="28"/>
          <w:szCs w:val="28"/>
        </w:rPr>
        <w:t>сельского поселения «</w:t>
      </w:r>
      <w:r w:rsidR="009C0FE8">
        <w:rPr>
          <w:rFonts w:ascii="Times New Roman" w:eastAsia="Calibri" w:hAnsi="Times New Roman" w:cs="Times New Roman"/>
          <w:sz w:val="28"/>
          <w:szCs w:val="28"/>
        </w:rPr>
        <w:t>Хилогосонское» от 17 октября 2016 года № 13</w:t>
      </w:r>
      <w:r w:rsidR="00F96878" w:rsidRPr="004E3F8C">
        <w:rPr>
          <w:rFonts w:ascii="Times New Roman" w:eastAsia="Calibri" w:hAnsi="Times New Roman" w:cs="Times New Roman"/>
          <w:sz w:val="28"/>
          <w:szCs w:val="28"/>
        </w:rPr>
        <w:t>.</w:t>
      </w:r>
    </w:p>
    <w:p w:rsidR="00465BFA" w:rsidRPr="00465BFA" w:rsidRDefault="00615ACE" w:rsidP="00465BFA">
      <w:pPr>
        <w:tabs>
          <w:tab w:val="left" w:pos="364"/>
          <w:tab w:val="left" w:pos="3183"/>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00465BFA">
        <w:rPr>
          <w:rFonts w:ascii="Times New Roman" w:eastAsia="Calibri" w:hAnsi="Times New Roman" w:cs="Times New Roman"/>
          <w:sz w:val="28"/>
          <w:szCs w:val="28"/>
        </w:rPr>
        <w:t xml:space="preserve">  </w:t>
      </w:r>
      <w:r w:rsidR="00465BFA" w:rsidRPr="00465BFA">
        <w:rPr>
          <w:rFonts w:ascii="Times New Roman" w:hAnsi="Times New Roman" w:cs="Times New Roman"/>
          <w:sz w:val="28"/>
          <w:szCs w:val="28"/>
        </w:rPr>
        <w:t>2.</w:t>
      </w:r>
      <w:r w:rsidR="00233969">
        <w:rPr>
          <w:rFonts w:ascii="Times New Roman" w:hAnsi="Times New Roman" w:cs="Times New Roman"/>
          <w:sz w:val="28"/>
          <w:szCs w:val="28"/>
        </w:rPr>
        <w:t xml:space="preserve"> </w:t>
      </w:r>
      <w:r w:rsidR="00465BFA" w:rsidRPr="00465BFA">
        <w:rPr>
          <w:rFonts w:ascii="Times New Roman" w:hAnsi="Times New Roman" w:cs="Times New Roman"/>
          <w:sz w:val="28"/>
          <w:szCs w:val="28"/>
        </w:rPr>
        <w:t xml:space="preserve">Настоящее </w:t>
      </w:r>
      <w:r w:rsidR="00465BFA">
        <w:rPr>
          <w:rFonts w:ascii="Times New Roman" w:hAnsi="Times New Roman" w:cs="Times New Roman"/>
          <w:sz w:val="28"/>
          <w:szCs w:val="28"/>
        </w:rPr>
        <w:t>решение</w:t>
      </w:r>
      <w:r w:rsidR="00465BFA" w:rsidRPr="00465BFA">
        <w:rPr>
          <w:rFonts w:ascii="Times New Roman" w:hAnsi="Times New Roman" w:cs="Times New Roman"/>
          <w:sz w:val="28"/>
          <w:szCs w:val="28"/>
        </w:rPr>
        <w:t xml:space="preserve"> опубликовать на официальн</w:t>
      </w:r>
      <w:r w:rsidR="00465BFA">
        <w:rPr>
          <w:rFonts w:ascii="Times New Roman" w:hAnsi="Times New Roman" w:cs="Times New Roman"/>
          <w:sz w:val="28"/>
          <w:szCs w:val="28"/>
        </w:rPr>
        <w:t>ом сайте муниципального района «Хилокский район»</w:t>
      </w:r>
      <w:r w:rsidR="00465BFA" w:rsidRPr="00465BFA">
        <w:rPr>
          <w:rFonts w:ascii="Times New Roman" w:hAnsi="Times New Roman" w:cs="Times New Roman"/>
          <w:sz w:val="28"/>
          <w:szCs w:val="28"/>
        </w:rPr>
        <w:t>.</w:t>
      </w:r>
    </w:p>
    <w:p w:rsidR="00465BFA" w:rsidRPr="009C038C" w:rsidRDefault="00465BFA" w:rsidP="00465BF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38C">
        <w:rPr>
          <w:rFonts w:ascii="Times New Roman" w:hAnsi="Times New Roman" w:cs="Times New Roman"/>
          <w:sz w:val="28"/>
          <w:szCs w:val="28"/>
        </w:rPr>
        <w:t>3. </w:t>
      </w:r>
      <w:r w:rsidR="00233969">
        <w:rPr>
          <w:rFonts w:ascii="Times New Roman" w:hAnsi="Times New Roman" w:cs="Times New Roman"/>
          <w:sz w:val="28"/>
          <w:szCs w:val="28"/>
        </w:rPr>
        <w:t xml:space="preserve"> </w:t>
      </w:r>
      <w:r w:rsidRPr="009C038C">
        <w:rPr>
          <w:rFonts w:ascii="Times New Roman" w:eastAsia="Calibri" w:hAnsi="Times New Roman" w:cs="Times New Roman"/>
          <w:sz w:val="28"/>
          <w:szCs w:val="28"/>
        </w:rPr>
        <w:t xml:space="preserve">Настоящее </w:t>
      </w:r>
      <w:r w:rsidR="009C038C" w:rsidRPr="009C038C">
        <w:rPr>
          <w:rFonts w:ascii="Times New Roman" w:hAnsi="Times New Roman" w:cs="Times New Roman"/>
          <w:sz w:val="28"/>
          <w:szCs w:val="28"/>
        </w:rPr>
        <w:t>решение</w:t>
      </w:r>
      <w:r w:rsidRPr="009C038C">
        <w:rPr>
          <w:rFonts w:ascii="Times New Roman" w:eastAsia="Calibri" w:hAnsi="Times New Roman" w:cs="Times New Roman"/>
          <w:sz w:val="28"/>
          <w:szCs w:val="28"/>
        </w:rPr>
        <w:t xml:space="preserve"> вступает в силу после его официального опубликования.</w:t>
      </w:r>
    </w:p>
    <w:p w:rsidR="00713B6B" w:rsidRDefault="00713B6B" w:rsidP="00D973F5">
      <w:pPr>
        <w:tabs>
          <w:tab w:val="left" w:pos="2122"/>
        </w:tabs>
        <w:spacing w:after="120" w:line="240" w:lineRule="auto"/>
        <w:jc w:val="both"/>
        <w:rPr>
          <w:rFonts w:ascii="Times New Roman" w:eastAsia="Calibri" w:hAnsi="Times New Roman" w:cs="Times New Roman"/>
          <w:sz w:val="28"/>
          <w:szCs w:val="28"/>
        </w:rPr>
      </w:pPr>
    </w:p>
    <w:p w:rsidR="00465BFA" w:rsidRPr="00713B6B" w:rsidRDefault="00465BFA" w:rsidP="00D973F5">
      <w:pPr>
        <w:tabs>
          <w:tab w:val="left" w:pos="2122"/>
        </w:tabs>
        <w:spacing w:after="120" w:line="240" w:lineRule="auto"/>
        <w:jc w:val="both"/>
        <w:rPr>
          <w:rFonts w:ascii="Times New Roman" w:eastAsia="Calibri" w:hAnsi="Times New Roman" w:cs="Times New Roman"/>
          <w:sz w:val="28"/>
          <w:szCs w:val="28"/>
        </w:rPr>
      </w:pPr>
    </w:p>
    <w:p w:rsidR="00D973F5" w:rsidRPr="00713B6B" w:rsidRDefault="00D973F5" w:rsidP="00D973F5">
      <w:pPr>
        <w:shd w:val="clear" w:color="auto" w:fill="FFFFFF"/>
        <w:spacing w:after="0" w:line="240" w:lineRule="auto"/>
        <w:ind w:right="51"/>
        <w:jc w:val="both"/>
        <w:rPr>
          <w:rFonts w:ascii="Times New Roman" w:eastAsia="Calibri" w:hAnsi="Times New Roman" w:cs="Times New Roman"/>
          <w:sz w:val="28"/>
          <w:szCs w:val="28"/>
        </w:rPr>
      </w:pPr>
      <w:r w:rsidRPr="00713B6B">
        <w:rPr>
          <w:rFonts w:ascii="Times New Roman" w:eastAsia="Calibri" w:hAnsi="Times New Roman" w:cs="Times New Roman"/>
          <w:sz w:val="28"/>
          <w:szCs w:val="28"/>
        </w:rPr>
        <w:t xml:space="preserve">Глава </w:t>
      </w:r>
      <w:r w:rsidR="00CB1ADF">
        <w:rPr>
          <w:rFonts w:ascii="Times New Roman" w:eastAsia="Calibri" w:hAnsi="Times New Roman" w:cs="Times New Roman"/>
          <w:sz w:val="28"/>
          <w:szCs w:val="28"/>
        </w:rPr>
        <w:t>сельского поселения</w:t>
      </w:r>
    </w:p>
    <w:p w:rsidR="00FE26DC" w:rsidRPr="00713B6B" w:rsidRDefault="00D973F5" w:rsidP="00FE26DC">
      <w:pPr>
        <w:shd w:val="clear" w:color="auto" w:fill="FFFFFF"/>
        <w:spacing w:after="0" w:line="240" w:lineRule="auto"/>
        <w:ind w:right="51"/>
        <w:jc w:val="both"/>
        <w:rPr>
          <w:rFonts w:ascii="Times New Roman" w:eastAsia="Calibri" w:hAnsi="Times New Roman" w:cs="Times New Roman"/>
          <w:sz w:val="28"/>
          <w:szCs w:val="28"/>
        </w:rPr>
      </w:pPr>
      <w:r w:rsidRPr="00713B6B">
        <w:rPr>
          <w:rFonts w:ascii="Times New Roman" w:eastAsia="Calibri" w:hAnsi="Times New Roman" w:cs="Times New Roman"/>
          <w:sz w:val="28"/>
          <w:szCs w:val="28"/>
        </w:rPr>
        <w:t>«</w:t>
      </w:r>
      <w:r w:rsidR="009C0FE8">
        <w:rPr>
          <w:rFonts w:ascii="Times New Roman" w:eastAsia="Calibri" w:hAnsi="Times New Roman" w:cs="Times New Roman"/>
          <w:sz w:val="28"/>
          <w:szCs w:val="28"/>
        </w:rPr>
        <w:t>Хилогосонское</w:t>
      </w:r>
      <w:r w:rsidRPr="00713B6B">
        <w:rPr>
          <w:rFonts w:ascii="Times New Roman" w:eastAsia="Calibri" w:hAnsi="Times New Roman" w:cs="Times New Roman"/>
          <w:sz w:val="28"/>
          <w:szCs w:val="28"/>
        </w:rPr>
        <w:t xml:space="preserve">»                                 </w:t>
      </w:r>
      <w:r w:rsidR="00713B6B">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 xml:space="preserve">     </w:t>
      </w:r>
      <w:r w:rsidR="00713B6B">
        <w:rPr>
          <w:rFonts w:ascii="Times New Roman" w:eastAsia="Calibri" w:hAnsi="Times New Roman" w:cs="Times New Roman"/>
          <w:sz w:val="28"/>
          <w:szCs w:val="28"/>
        </w:rPr>
        <w:t xml:space="preserve">  </w:t>
      </w:r>
      <w:r w:rsidR="009C0FE8">
        <w:rPr>
          <w:rFonts w:ascii="Times New Roman" w:eastAsia="Calibri" w:hAnsi="Times New Roman" w:cs="Times New Roman"/>
          <w:sz w:val="28"/>
          <w:szCs w:val="28"/>
        </w:rPr>
        <w:t>Ц-Д.В. Намдыков</w:t>
      </w:r>
      <w:r w:rsidRPr="00713B6B">
        <w:rPr>
          <w:rFonts w:ascii="Times New Roman" w:eastAsia="Calibri" w:hAnsi="Times New Roman" w:cs="Times New Roman"/>
          <w:sz w:val="28"/>
          <w:szCs w:val="28"/>
        </w:rPr>
        <w:t xml:space="preserve">                              </w:t>
      </w:r>
    </w:p>
    <w:p w:rsidR="00713B6B" w:rsidRDefault="00713B6B">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CB1ADF" w:rsidRDefault="00CB1ADF">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Pr="003A445A" w:rsidRDefault="003A445A" w:rsidP="003A445A">
      <w:pPr>
        <w:spacing w:after="0" w:line="240" w:lineRule="auto"/>
        <w:jc w:val="right"/>
        <w:rPr>
          <w:rFonts w:ascii="Times New Roman" w:eastAsia="Calibri" w:hAnsi="Times New Roman" w:cs="Times New Roman"/>
          <w:sz w:val="28"/>
          <w:szCs w:val="28"/>
        </w:rPr>
      </w:pPr>
      <w:r w:rsidRPr="003A445A">
        <w:rPr>
          <w:rFonts w:ascii="Times New Roman" w:eastAsia="Calibri" w:hAnsi="Times New Roman" w:cs="Times New Roman"/>
          <w:sz w:val="28"/>
          <w:szCs w:val="28"/>
        </w:rPr>
        <w:t xml:space="preserve">УТВЕРЖДЕНЫ </w:t>
      </w:r>
    </w:p>
    <w:p w:rsidR="003A445A" w:rsidRPr="003A445A" w:rsidRDefault="003A445A" w:rsidP="003A445A">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Решением Совета </w:t>
      </w:r>
    </w:p>
    <w:p w:rsidR="003A445A" w:rsidRPr="003A445A" w:rsidRDefault="009C0FE8" w:rsidP="003A445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сельского поселения</w:t>
      </w:r>
    </w:p>
    <w:p w:rsidR="003A445A" w:rsidRPr="003A445A" w:rsidRDefault="009C0FE8" w:rsidP="003A445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«Хилогосонское</w:t>
      </w:r>
      <w:r w:rsidR="003A445A" w:rsidRPr="003A445A">
        <w:rPr>
          <w:rFonts w:ascii="Times New Roman" w:eastAsia="Calibri" w:hAnsi="Times New Roman" w:cs="Times New Roman"/>
          <w:sz w:val="28"/>
          <w:szCs w:val="28"/>
        </w:rPr>
        <w:t xml:space="preserve">» </w:t>
      </w:r>
    </w:p>
    <w:p w:rsidR="003A445A" w:rsidRPr="003A445A" w:rsidRDefault="003A445A" w:rsidP="003A445A">
      <w:pPr>
        <w:spacing w:after="0" w:line="240" w:lineRule="auto"/>
        <w:jc w:val="center"/>
        <w:rPr>
          <w:rFonts w:ascii="Times New Roman" w:eastAsia="Calibri" w:hAnsi="Times New Roman" w:cs="Times New Roman"/>
          <w:sz w:val="28"/>
          <w:szCs w:val="28"/>
        </w:rPr>
      </w:pPr>
      <w:r w:rsidRPr="003A445A">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3A445A">
        <w:rPr>
          <w:rFonts w:ascii="Times New Roman" w:eastAsia="Calibri" w:hAnsi="Times New Roman" w:cs="Times New Roman"/>
          <w:sz w:val="28"/>
          <w:szCs w:val="28"/>
        </w:rPr>
        <w:t xml:space="preserve"> от</w:t>
      </w:r>
      <w:r>
        <w:rPr>
          <w:rFonts w:ascii="Times New Roman" w:hAnsi="Times New Roman" w:cs="Times New Roman"/>
          <w:sz w:val="28"/>
          <w:szCs w:val="28"/>
        </w:rPr>
        <w:t xml:space="preserve">  </w:t>
      </w:r>
      <w:r w:rsidR="002239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445A">
        <w:rPr>
          <w:rFonts w:ascii="Times New Roman" w:eastAsia="Calibri" w:hAnsi="Times New Roman" w:cs="Times New Roman"/>
          <w:sz w:val="28"/>
          <w:szCs w:val="28"/>
        </w:rPr>
        <w:t>.20</w:t>
      </w:r>
      <w:r>
        <w:rPr>
          <w:rFonts w:ascii="Times New Roman" w:hAnsi="Times New Roman" w:cs="Times New Roman"/>
          <w:sz w:val="28"/>
          <w:szCs w:val="28"/>
        </w:rPr>
        <w:t>21</w:t>
      </w:r>
      <w:r w:rsidRPr="003A445A">
        <w:rPr>
          <w:rFonts w:ascii="Times New Roman" w:eastAsia="Calibri" w:hAnsi="Times New Roman" w:cs="Times New Roman"/>
          <w:sz w:val="28"/>
          <w:szCs w:val="28"/>
        </w:rPr>
        <w:t xml:space="preserve"> г. №</w:t>
      </w:r>
      <w:r>
        <w:rPr>
          <w:rFonts w:ascii="Times New Roman" w:hAnsi="Times New Roman" w:cs="Times New Roman"/>
          <w:sz w:val="28"/>
          <w:szCs w:val="28"/>
        </w:rPr>
        <w:t xml:space="preserve"> </w:t>
      </w:r>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bookmarkStart w:id="0" w:name="bookmark3"/>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r w:rsidRPr="003A445A">
        <w:rPr>
          <w:rFonts w:ascii="Times New Roman" w:eastAsia="Calibri" w:hAnsi="Times New Roman" w:cs="Times New Roman"/>
        </w:rPr>
        <w:t>ИЗМЕНЕНИЯ,</w:t>
      </w:r>
      <w:bookmarkEnd w:id="0"/>
    </w:p>
    <w:p w:rsidR="003A445A" w:rsidRDefault="003A445A" w:rsidP="003A445A">
      <w:pPr>
        <w:pStyle w:val="30"/>
        <w:shd w:val="clear" w:color="auto" w:fill="auto"/>
        <w:tabs>
          <w:tab w:val="left" w:pos="3293"/>
        </w:tabs>
        <w:spacing w:before="0" w:line="240" w:lineRule="auto"/>
        <w:jc w:val="both"/>
        <w:rPr>
          <w:rFonts w:ascii="Times New Roman" w:eastAsia="Calibri" w:hAnsi="Times New Roman" w:cs="Times New Roman"/>
        </w:rPr>
      </w:pPr>
      <w:r w:rsidRPr="003A445A">
        <w:rPr>
          <w:rFonts w:ascii="Times New Roman" w:eastAsia="Calibri" w:hAnsi="Times New Roman" w:cs="Times New Roman"/>
        </w:rPr>
        <w:t xml:space="preserve">которые вносятся в </w:t>
      </w:r>
      <w:r w:rsidRPr="00713B6B">
        <w:rPr>
          <w:rFonts w:ascii="Times New Roman" w:eastAsia="Calibri" w:hAnsi="Times New Roman" w:cs="Times New Roman"/>
        </w:rPr>
        <w:t xml:space="preserve"> Правила землепользования и застройки сельского поселения «</w:t>
      </w:r>
      <w:r w:rsidR="009C0FE8">
        <w:rPr>
          <w:rFonts w:ascii="Times New Roman" w:eastAsia="Calibri" w:hAnsi="Times New Roman" w:cs="Times New Roman"/>
        </w:rPr>
        <w:t>Хилогосонское</w:t>
      </w:r>
      <w:r w:rsidRPr="00713B6B">
        <w:rPr>
          <w:rFonts w:ascii="Times New Roman" w:eastAsia="Calibri" w:hAnsi="Times New Roman" w:cs="Times New Roman"/>
        </w:rPr>
        <w:t xml:space="preserve">», утверждённые </w:t>
      </w:r>
      <w:r w:rsidRPr="00035DEB">
        <w:rPr>
          <w:rFonts w:ascii="Times New Roman" w:eastAsia="Calibri" w:hAnsi="Times New Roman" w:cs="Times New Roman"/>
        </w:rPr>
        <w:t xml:space="preserve">Решением Совета </w:t>
      </w:r>
      <w:r w:rsidR="00CB1ADF">
        <w:rPr>
          <w:rFonts w:ascii="Times New Roman" w:eastAsia="Calibri" w:hAnsi="Times New Roman" w:cs="Times New Roman"/>
        </w:rPr>
        <w:t>сельского поселения «</w:t>
      </w:r>
      <w:r w:rsidR="009C0FE8">
        <w:rPr>
          <w:rFonts w:ascii="Times New Roman" w:eastAsia="Calibri" w:hAnsi="Times New Roman" w:cs="Times New Roman"/>
        </w:rPr>
        <w:t>Хилогосонское» от 17 октября</w:t>
      </w:r>
      <w:r w:rsidR="00CB1ADF">
        <w:rPr>
          <w:rFonts w:ascii="Times New Roman" w:eastAsia="Calibri" w:hAnsi="Times New Roman" w:cs="Times New Roman"/>
        </w:rPr>
        <w:t xml:space="preserve"> 2016</w:t>
      </w:r>
      <w:r w:rsidRPr="00035DEB">
        <w:rPr>
          <w:rFonts w:ascii="Times New Roman" w:eastAsia="Calibri" w:hAnsi="Times New Roman" w:cs="Times New Roman"/>
        </w:rPr>
        <w:t xml:space="preserve"> года № </w:t>
      </w:r>
      <w:r w:rsidR="009C0FE8">
        <w:rPr>
          <w:rFonts w:ascii="Times New Roman" w:eastAsia="Calibri" w:hAnsi="Times New Roman" w:cs="Times New Roman"/>
        </w:rPr>
        <w:t>13</w:t>
      </w:r>
    </w:p>
    <w:p w:rsidR="002D26D6" w:rsidRDefault="002D26D6" w:rsidP="003A445A">
      <w:pPr>
        <w:pStyle w:val="30"/>
        <w:shd w:val="clear" w:color="auto" w:fill="auto"/>
        <w:tabs>
          <w:tab w:val="left" w:pos="3293"/>
        </w:tabs>
        <w:spacing w:before="0" w:line="240" w:lineRule="auto"/>
        <w:jc w:val="both"/>
        <w:rPr>
          <w:rFonts w:ascii="Times New Roman" w:eastAsia="Calibri" w:hAnsi="Times New Roman" w:cs="Times New Roman"/>
        </w:rPr>
      </w:pPr>
    </w:p>
    <w:p w:rsidR="002D26D6" w:rsidRPr="00DF49A6" w:rsidRDefault="007A4C58" w:rsidP="00DF49A6">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2D26D6" w:rsidRPr="00DF49A6">
        <w:rPr>
          <w:rFonts w:ascii="Times New Roman" w:eastAsia="Calibri" w:hAnsi="Times New Roman" w:cs="Times New Roman"/>
          <w:sz w:val="28"/>
          <w:szCs w:val="28"/>
        </w:rPr>
        <w:t>1.</w:t>
      </w:r>
      <w:r w:rsidR="00DF49A6">
        <w:rPr>
          <w:rFonts w:ascii="Times New Roman" w:eastAsia="Calibri" w:hAnsi="Times New Roman" w:cs="Times New Roman"/>
          <w:sz w:val="28"/>
          <w:szCs w:val="28"/>
        </w:rPr>
        <w:t xml:space="preserve"> </w:t>
      </w:r>
      <w:r w:rsidR="002D26D6">
        <w:rPr>
          <w:rFonts w:ascii="Times New Roman" w:hAnsi="Times New Roman" w:cs="Times New Roman"/>
          <w:sz w:val="28"/>
          <w:szCs w:val="28"/>
        </w:rPr>
        <w:t xml:space="preserve">Абзац 5 </w:t>
      </w:r>
      <w:r w:rsidR="002D26D6" w:rsidRPr="002D26D6">
        <w:rPr>
          <w:rFonts w:ascii="Times New Roman" w:eastAsia="Calibri" w:hAnsi="Times New Roman" w:cs="Times New Roman"/>
          <w:sz w:val="28"/>
          <w:szCs w:val="28"/>
        </w:rPr>
        <w:t>статьи 1 читать в следующей  редакции:</w:t>
      </w:r>
      <w:r w:rsidR="002D26D6" w:rsidRPr="002D26D6">
        <w:rPr>
          <w:rFonts w:ascii="Times New Roman" w:eastAsia="Calibri" w:hAnsi="Times New Roman" w:cs="Times New Roman"/>
          <w:b/>
        </w:rPr>
        <w:t xml:space="preserve"> </w:t>
      </w:r>
      <w:r>
        <w:rPr>
          <w:rFonts w:ascii="Times New Roman" w:eastAsia="Calibri" w:hAnsi="Times New Roman" w:cs="Times New Roman"/>
          <w:b/>
        </w:rPr>
        <w:t xml:space="preserve">    </w:t>
      </w:r>
      <w:r>
        <w:rPr>
          <w:rFonts w:ascii="Times New Roman" w:eastAsia="Calibri" w:hAnsi="Times New Roman" w:cs="Times New Roman"/>
          <w:b/>
        </w:rPr>
        <w:tab/>
      </w:r>
      <w:proofErr w:type="gramStart"/>
      <w:r>
        <w:rPr>
          <w:rFonts w:ascii="Times New Roman" w:hAnsi="Times New Roman" w:cs="Times New Roman"/>
          <w:sz w:val="28"/>
          <w:szCs w:val="28"/>
        </w:rPr>
        <w:t>Г</w:t>
      </w:r>
      <w:r w:rsidR="002D26D6">
        <w:rPr>
          <w:rFonts w:ascii="Times New Roman" w:hAnsi="Times New Roman" w:cs="Times New Roman"/>
          <w:sz w:val="28"/>
          <w:szCs w:val="28"/>
        </w:rPr>
        <w:t>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2D26D6">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D26D6" w:rsidRPr="002D26D6" w:rsidRDefault="007A4C58" w:rsidP="003A445A">
      <w:pPr>
        <w:pStyle w:val="30"/>
        <w:shd w:val="clear" w:color="auto" w:fill="auto"/>
        <w:tabs>
          <w:tab w:val="left" w:pos="3293"/>
        </w:tabs>
        <w:spacing w:before="0" w:line="240" w:lineRule="auto"/>
        <w:jc w:val="both"/>
        <w:rPr>
          <w:rFonts w:ascii="Times New Roman" w:eastAsia="Calibri" w:hAnsi="Times New Roman" w:cs="Times New Roman"/>
          <w:b w:val="0"/>
        </w:rPr>
      </w:pPr>
      <w:r>
        <w:rPr>
          <w:rFonts w:ascii="Times New Roman" w:eastAsia="Calibri" w:hAnsi="Times New Roman" w:cs="Times New Roman"/>
          <w:b w:val="0"/>
        </w:rPr>
        <w:t xml:space="preserve">          </w:t>
      </w:r>
      <w:r w:rsidR="00DF49A6">
        <w:rPr>
          <w:rFonts w:ascii="Times New Roman" w:eastAsia="Calibri" w:hAnsi="Times New Roman" w:cs="Times New Roman"/>
          <w:b w:val="0"/>
        </w:rPr>
        <w:t>2</w:t>
      </w:r>
      <w:r w:rsidR="002D26D6" w:rsidRPr="002D26D6">
        <w:rPr>
          <w:rFonts w:ascii="Times New Roman" w:eastAsia="Calibri" w:hAnsi="Times New Roman" w:cs="Times New Roman"/>
          <w:b w:val="0"/>
        </w:rPr>
        <w:t>.</w:t>
      </w:r>
      <w:r w:rsidR="00DF49A6">
        <w:rPr>
          <w:rFonts w:ascii="Times New Roman" w:eastAsia="Calibri" w:hAnsi="Times New Roman" w:cs="Times New Roman"/>
          <w:b w:val="0"/>
        </w:rPr>
        <w:t xml:space="preserve"> </w:t>
      </w:r>
      <w:r w:rsidR="002D26D6" w:rsidRPr="002D26D6">
        <w:rPr>
          <w:rFonts w:ascii="Times New Roman" w:eastAsia="Calibri" w:hAnsi="Times New Roman" w:cs="Times New Roman"/>
          <w:b w:val="0"/>
        </w:rPr>
        <w:t xml:space="preserve">Абзац 2 статьи 1 читать в следующей  редакции: </w:t>
      </w:r>
    </w:p>
    <w:p w:rsidR="002D26D6" w:rsidRDefault="007A4C58" w:rsidP="003A445A">
      <w:pPr>
        <w:pStyle w:val="30"/>
        <w:shd w:val="clear" w:color="auto" w:fill="auto"/>
        <w:tabs>
          <w:tab w:val="left" w:pos="3293"/>
        </w:tabs>
        <w:spacing w:before="0" w:line="240" w:lineRule="auto"/>
        <w:jc w:val="both"/>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О</w:t>
      </w:r>
      <w:r w:rsidR="002D26D6">
        <w:rPr>
          <w:rFonts w:ascii="Times New Roman" w:hAnsi="Times New Roman" w:cs="Times New Roman"/>
          <w:b w:val="0"/>
          <w:bCs w:val="0"/>
        </w:rPr>
        <w:t>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B49DA" w:rsidRDefault="007A4C58"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DF49A6" w:rsidRPr="00DF49A6">
        <w:rPr>
          <w:rFonts w:ascii="Times New Roman" w:hAnsi="Times New Roman" w:cs="Times New Roman"/>
          <w:bCs/>
          <w:sz w:val="28"/>
          <w:szCs w:val="28"/>
        </w:rPr>
        <w:t>3. В статье 5 слова:</w:t>
      </w:r>
      <w:r w:rsidR="00DF49A6" w:rsidRPr="00DF49A6">
        <w:rPr>
          <w:rFonts w:ascii="Times New Roman" w:hAnsi="Times New Roman" w:cs="Times New Roman"/>
          <w:sz w:val="28"/>
          <w:szCs w:val="28"/>
        </w:rPr>
        <w:t xml:space="preserve"> </w:t>
      </w:r>
      <w:r w:rsidR="00DF49A6">
        <w:rPr>
          <w:rFonts w:ascii="Times New Roman" w:hAnsi="Times New Roman" w:cs="Times New Roman"/>
          <w:sz w:val="28"/>
          <w:szCs w:val="28"/>
        </w:rPr>
        <w:t>«</w:t>
      </w:r>
      <w:r w:rsidR="00DF49A6" w:rsidRPr="00DF49A6">
        <w:rPr>
          <w:rFonts w:ascii="Times New Roman" w:hAnsi="Times New Roman" w:cs="Times New Roman"/>
          <w:sz w:val="28"/>
          <w:szCs w:val="28"/>
        </w:rPr>
        <w:t>(статьи 28, 30, 30</w:t>
      </w:r>
      <w:r w:rsidR="00DF49A6" w:rsidRPr="00DF49A6">
        <w:rPr>
          <w:rFonts w:ascii="Times New Roman" w:hAnsi="Times New Roman" w:cs="Times New Roman"/>
          <w:sz w:val="28"/>
          <w:szCs w:val="28"/>
          <w:vertAlign w:val="superscript"/>
        </w:rPr>
        <w:t>1</w:t>
      </w:r>
      <w:r w:rsidR="00DF49A6" w:rsidRPr="00DF49A6">
        <w:rPr>
          <w:rFonts w:ascii="Times New Roman" w:hAnsi="Times New Roman" w:cs="Times New Roman"/>
          <w:sz w:val="28"/>
          <w:szCs w:val="28"/>
        </w:rPr>
        <w:t>, 30</w:t>
      </w:r>
      <w:r w:rsidR="00DF49A6" w:rsidRPr="00DF49A6">
        <w:rPr>
          <w:rFonts w:ascii="Times New Roman" w:hAnsi="Times New Roman" w:cs="Times New Roman"/>
          <w:sz w:val="28"/>
          <w:szCs w:val="28"/>
          <w:vertAlign w:val="superscript"/>
        </w:rPr>
        <w:t>2</w:t>
      </w:r>
      <w:r w:rsidR="00DF49A6" w:rsidRPr="00DF49A6">
        <w:rPr>
          <w:rFonts w:ascii="Times New Roman" w:hAnsi="Times New Roman" w:cs="Times New Roman"/>
          <w:sz w:val="28"/>
          <w:szCs w:val="28"/>
        </w:rPr>
        <w:t>, 31, 32, 34, 49, 55, 57, 70)</w:t>
      </w:r>
      <w:r w:rsidR="00DF49A6">
        <w:rPr>
          <w:rFonts w:ascii="Times New Roman" w:hAnsi="Times New Roman" w:cs="Times New Roman"/>
          <w:sz w:val="28"/>
          <w:szCs w:val="28"/>
        </w:rPr>
        <w:t>»</w:t>
      </w:r>
      <w:r w:rsidR="00DF49A6" w:rsidRPr="00DF49A6">
        <w:rPr>
          <w:rFonts w:ascii="Times New Roman" w:hAnsi="Times New Roman" w:cs="Times New Roman"/>
          <w:sz w:val="28"/>
          <w:szCs w:val="28"/>
        </w:rPr>
        <w:t xml:space="preserve"> исключить</w:t>
      </w:r>
      <w:r w:rsidR="00DF49A6">
        <w:rPr>
          <w:rFonts w:ascii="Times New Roman" w:hAnsi="Times New Roman" w:cs="Times New Roman"/>
          <w:sz w:val="28"/>
          <w:szCs w:val="28"/>
        </w:rPr>
        <w:t>.</w:t>
      </w:r>
    </w:p>
    <w:p w:rsidR="00FB49DA" w:rsidRDefault="007A4C58"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B49DA">
        <w:rPr>
          <w:rFonts w:ascii="Times New Roman" w:hAnsi="Times New Roman" w:cs="Times New Roman"/>
          <w:sz w:val="28"/>
          <w:szCs w:val="28"/>
        </w:rPr>
        <w:t>4. Пункт 1 статьи 9 читать в следующей редакции:</w:t>
      </w:r>
    </w:p>
    <w:p w:rsidR="00FB49DA" w:rsidRPr="00FB49DA" w:rsidRDefault="00DF49A6" w:rsidP="00FB49DA">
      <w:pPr>
        <w:pStyle w:val="ConsPlusNormal"/>
        <w:widowControl/>
        <w:ind w:firstLine="624"/>
        <w:contextualSpacing/>
        <w:jc w:val="both"/>
        <w:rPr>
          <w:rFonts w:ascii="Times New Roman" w:hAnsi="Times New Roman" w:cs="Times New Roman"/>
          <w:sz w:val="28"/>
          <w:szCs w:val="28"/>
        </w:rPr>
      </w:pPr>
      <w:r w:rsidRPr="00DF49A6">
        <w:rPr>
          <w:rFonts w:ascii="Times New Roman" w:hAnsi="Times New Roman" w:cs="Times New Roman"/>
          <w:sz w:val="28"/>
          <w:szCs w:val="28"/>
        </w:rPr>
        <w:t xml:space="preserve"> </w:t>
      </w:r>
      <w:r w:rsidR="00FB49DA" w:rsidRPr="00FB49DA">
        <w:rPr>
          <w:rFonts w:ascii="Times New Roman" w:hAnsi="Times New Roman" w:cs="Times New Roman"/>
          <w:bCs/>
          <w:iCs/>
          <w:sz w:val="28"/>
          <w:szCs w:val="28"/>
          <w:shd w:val="clear" w:color="auto" w:fill="FFFFFF"/>
        </w:rPr>
        <w:t>1. Основаниями для рассмотрения главой Администрации се</w:t>
      </w:r>
      <w:r w:rsidR="00CC2D32">
        <w:rPr>
          <w:rFonts w:ascii="Times New Roman" w:hAnsi="Times New Roman" w:cs="Times New Roman"/>
          <w:bCs/>
          <w:iCs/>
          <w:sz w:val="28"/>
          <w:szCs w:val="28"/>
          <w:shd w:val="clear" w:color="auto" w:fill="FFFFFF"/>
        </w:rPr>
        <w:t>льского поселения «Хилогосонское</w:t>
      </w:r>
      <w:r w:rsidR="00FB49DA" w:rsidRPr="00FB49DA">
        <w:rPr>
          <w:rFonts w:ascii="Times New Roman" w:hAnsi="Times New Roman" w:cs="Times New Roman"/>
          <w:bCs/>
          <w:iCs/>
          <w:sz w:val="28"/>
          <w:szCs w:val="28"/>
          <w:shd w:val="clear" w:color="auto" w:fill="FFFFFF"/>
        </w:rPr>
        <w:t>» вопроса о внесении изменений в правила землепользования и застройки являются:</w:t>
      </w:r>
    </w:p>
    <w:p w:rsidR="00FB49DA" w:rsidRPr="00FB49DA" w:rsidRDefault="00FB49DA" w:rsidP="00FB49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FB49DA">
        <w:rPr>
          <w:rFonts w:ascii="Times New Roman" w:hAnsi="Times New Roman" w:cs="Times New Roman"/>
          <w:sz w:val="28"/>
          <w:szCs w:val="28"/>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w:t>
      </w:r>
      <w:r w:rsidRPr="00FB49DA">
        <w:rPr>
          <w:rFonts w:ascii="Times New Roman" w:hAnsi="Times New Roman" w:cs="Times New Roman"/>
          <w:sz w:val="28"/>
          <w:szCs w:val="28"/>
        </w:rPr>
        <w:lastRenderedPageBreak/>
        <w:t>результате внесения в такие генеральные планы или схему территориального планирования муниципального района изменений;</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B49DA" w:rsidRPr="00FB49DA" w:rsidRDefault="00FB49DA" w:rsidP="00FB49DA">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6) принятие решения о комплексном развитии территории.</w:t>
      </w:r>
    </w:p>
    <w:p w:rsidR="00FB49DA" w:rsidRDefault="00CC333D" w:rsidP="00FB49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B49DA">
        <w:rPr>
          <w:rFonts w:ascii="Times New Roman" w:hAnsi="Times New Roman" w:cs="Times New Roman"/>
          <w:sz w:val="28"/>
          <w:szCs w:val="28"/>
        </w:rPr>
        <w:t xml:space="preserve">В случаях, предусмотренных </w:t>
      </w:r>
      <w:hyperlink r:id="rId5" w:history="1">
        <w:r w:rsidR="00FB49DA">
          <w:rPr>
            <w:rFonts w:ascii="Times New Roman" w:hAnsi="Times New Roman" w:cs="Times New Roman"/>
            <w:color w:val="0000FF"/>
            <w:sz w:val="28"/>
            <w:szCs w:val="28"/>
          </w:rPr>
          <w:t>пунктами 3</w:t>
        </w:r>
      </w:hyperlink>
      <w:r w:rsidR="00FB49DA">
        <w:rPr>
          <w:rFonts w:ascii="Times New Roman" w:hAnsi="Times New Roman" w:cs="Times New Roman"/>
          <w:sz w:val="28"/>
          <w:szCs w:val="28"/>
        </w:rPr>
        <w:t xml:space="preserve"> - </w:t>
      </w:r>
      <w:hyperlink r:id="rId6" w:history="1">
        <w:r w:rsidR="00FB49DA">
          <w:rPr>
            <w:rFonts w:ascii="Times New Roman" w:hAnsi="Times New Roman" w:cs="Times New Roman"/>
            <w:color w:val="0000FF"/>
            <w:sz w:val="28"/>
            <w:szCs w:val="28"/>
          </w:rPr>
          <w:t xml:space="preserve">5 </w:t>
        </w:r>
      </w:hyperlink>
      <w:r w:rsidR="00FB49DA">
        <w:rPr>
          <w:rFonts w:ascii="Times New Roman" w:hAnsi="Times New Roman" w:cs="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требование об отображении в правилах землепользования и застройки границ зон с особыми условиями использования территорий, территорий</w:t>
      </w:r>
      <w:proofErr w:type="gramEnd"/>
      <w:r w:rsidR="00FB49DA">
        <w:rPr>
          <w:rFonts w:ascii="Times New Roman" w:hAnsi="Times New Roman" w:cs="Times New Roman"/>
          <w:sz w:val="28"/>
          <w:szCs w:val="28"/>
        </w:rPr>
        <w:t xml:space="preserve">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F49A6" w:rsidRPr="00DF49A6" w:rsidRDefault="00A20B69" w:rsidP="004E1E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случае поступления требования либо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-5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w:t>
      </w:r>
      <w:proofErr w:type="gramEnd"/>
      <w:r>
        <w:rPr>
          <w:rFonts w:ascii="Times New Roman" w:hAnsi="Times New Roman" w:cs="Times New Roman"/>
          <w:sz w:val="28"/>
          <w:szCs w:val="28"/>
        </w:rPr>
        <w:t xml:space="preserve"> их уточнения в соответствии с таким требованием. При этом утверждение изменений в правила землепользования и застройки в целях их уточнения не требуется.</w:t>
      </w:r>
    </w:p>
    <w:p w:rsidR="00C5310D" w:rsidRDefault="007A4C58"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sidR="004E1E83">
        <w:rPr>
          <w:rFonts w:ascii="Times New Roman" w:hAnsi="Times New Roman" w:cs="Times New Roman"/>
          <w:bCs/>
          <w:sz w:val="28"/>
          <w:szCs w:val="28"/>
        </w:rPr>
        <w:t>5</w:t>
      </w:r>
      <w:r w:rsidR="00C5310D" w:rsidRPr="00C5310D">
        <w:rPr>
          <w:rFonts w:ascii="Times New Roman" w:hAnsi="Times New Roman" w:cs="Times New Roman"/>
          <w:bCs/>
          <w:sz w:val="28"/>
          <w:szCs w:val="28"/>
        </w:rPr>
        <w:t>.</w:t>
      </w:r>
      <w:r w:rsidR="00C5310D" w:rsidRPr="00C5310D">
        <w:rPr>
          <w:rFonts w:ascii="Times New Roman" w:hAnsi="Times New Roman" w:cs="Times New Roman"/>
          <w:sz w:val="28"/>
          <w:szCs w:val="28"/>
        </w:rPr>
        <w:t xml:space="preserve"> В пункте 3 статьи </w:t>
      </w:r>
      <w:r w:rsidR="00CA1971">
        <w:rPr>
          <w:rFonts w:ascii="Times New Roman" w:hAnsi="Times New Roman" w:cs="Times New Roman"/>
          <w:sz w:val="28"/>
          <w:szCs w:val="28"/>
        </w:rPr>
        <w:t>9</w:t>
      </w:r>
      <w:r w:rsidR="00C5310D" w:rsidRPr="00C5310D">
        <w:rPr>
          <w:rFonts w:ascii="Times New Roman" w:hAnsi="Times New Roman" w:cs="Times New Roman"/>
          <w:sz w:val="28"/>
          <w:szCs w:val="28"/>
        </w:rPr>
        <w:t xml:space="preserve"> слова «в течени</w:t>
      </w:r>
      <w:proofErr w:type="gramStart"/>
      <w:r w:rsidR="00C5310D" w:rsidRPr="00C5310D">
        <w:rPr>
          <w:rFonts w:ascii="Times New Roman" w:hAnsi="Times New Roman" w:cs="Times New Roman"/>
          <w:sz w:val="28"/>
          <w:szCs w:val="28"/>
        </w:rPr>
        <w:t>и</w:t>
      </w:r>
      <w:proofErr w:type="gramEnd"/>
      <w:r w:rsidR="00C5310D" w:rsidRPr="00C5310D">
        <w:rPr>
          <w:rFonts w:ascii="Times New Roman" w:hAnsi="Times New Roman" w:cs="Times New Roman"/>
          <w:sz w:val="28"/>
          <w:szCs w:val="28"/>
        </w:rPr>
        <w:t xml:space="preserve"> 30 дней» заменить на слова «в течении 25 дней».</w:t>
      </w:r>
    </w:p>
    <w:p w:rsidR="00C5310D" w:rsidRDefault="007A4C58" w:rsidP="00C5310D">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4E1E83">
        <w:rPr>
          <w:rFonts w:ascii="Times New Roman" w:hAnsi="Times New Roman" w:cs="Times New Roman"/>
          <w:bCs/>
          <w:sz w:val="28"/>
          <w:szCs w:val="28"/>
        </w:rPr>
        <w:t>6</w:t>
      </w:r>
      <w:r w:rsidR="00C5310D" w:rsidRPr="00C5310D">
        <w:rPr>
          <w:rFonts w:ascii="Times New Roman" w:hAnsi="Times New Roman" w:cs="Times New Roman"/>
          <w:bCs/>
          <w:sz w:val="28"/>
          <w:szCs w:val="28"/>
        </w:rPr>
        <w:t>.</w:t>
      </w:r>
      <w:r w:rsidR="00C5310D" w:rsidRPr="00C5310D">
        <w:rPr>
          <w:rFonts w:ascii="Times New Roman" w:hAnsi="Times New Roman" w:cs="Times New Roman"/>
          <w:sz w:val="28"/>
          <w:szCs w:val="28"/>
        </w:rPr>
        <w:t xml:space="preserve"> В </w:t>
      </w:r>
      <w:r w:rsidR="00C5310D">
        <w:rPr>
          <w:rFonts w:ascii="Times New Roman" w:hAnsi="Times New Roman" w:cs="Times New Roman"/>
          <w:sz w:val="28"/>
          <w:szCs w:val="28"/>
        </w:rPr>
        <w:t>пункте 4</w:t>
      </w:r>
      <w:r w:rsidR="00C5310D" w:rsidRPr="00C5310D">
        <w:rPr>
          <w:rFonts w:ascii="Times New Roman" w:hAnsi="Times New Roman" w:cs="Times New Roman"/>
          <w:sz w:val="28"/>
          <w:szCs w:val="28"/>
        </w:rPr>
        <w:t xml:space="preserve"> статьи </w:t>
      </w:r>
      <w:r w:rsidR="00CA1971">
        <w:rPr>
          <w:rFonts w:ascii="Times New Roman" w:hAnsi="Times New Roman" w:cs="Times New Roman"/>
          <w:sz w:val="28"/>
          <w:szCs w:val="28"/>
        </w:rPr>
        <w:t>9</w:t>
      </w:r>
      <w:r w:rsidR="00C5310D" w:rsidRPr="00C5310D">
        <w:rPr>
          <w:rFonts w:ascii="Times New Roman" w:hAnsi="Times New Roman" w:cs="Times New Roman"/>
          <w:sz w:val="28"/>
          <w:szCs w:val="28"/>
        </w:rPr>
        <w:t xml:space="preserve"> слова «в течени</w:t>
      </w:r>
      <w:proofErr w:type="gramStart"/>
      <w:r w:rsidR="00C5310D" w:rsidRPr="00C5310D">
        <w:rPr>
          <w:rFonts w:ascii="Times New Roman" w:hAnsi="Times New Roman" w:cs="Times New Roman"/>
          <w:sz w:val="28"/>
          <w:szCs w:val="28"/>
        </w:rPr>
        <w:t>и</w:t>
      </w:r>
      <w:proofErr w:type="gramEnd"/>
      <w:r w:rsidR="00C5310D" w:rsidRPr="00C5310D">
        <w:rPr>
          <w:rFonts w:ascii="Times New Roman" w:hAnsi="Times New Roman" w:cs="Times New Roman"/>
          <w:sz w:val="28"/>
          <w:szCs w:val="28"/>
        </w:rPr>
        <w:t xml:space="preserve"> 30 дней» заменить на слова «в течении 25 дней».</w:t>
      </w:r>
    </w:p>
    <w:p w:rsidR="00C5310D" w:rsidRDefault="007A4C58" w:rsidP="00C5310D">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1E83">
        <w:rPr>
          <w:rFonts w:ascii="Times New Roman" w:hAnsi="Times New Roman" w:cs="Times New Roman"/>
          <w:sz w:val="28"/>
          <w:szCs w:val="28"/>
        </w:rPr>
        <w:t>7</w:t>
      </w:r>
      <w:r w:rsidR="00C5310D">
        <w:rPr>
          <w:rFonts w:ascii="Times New Roman" w:hAnsi="Times New Roman" w:cs="Times New Roman"/>
          <w:sz w:val="28"/>
          <w:szCs w:val="28"/>
        </w:rPr>
        <w:t>. Статью 10 дополнить пунктом 5</w:t>
      </w:r>
      <w:r>
        <w:rPr>
          <w:rFonts w:ascii="Times New Roman" w:hAnsi="Times New Roman" w:cs="Times New Roman"/>
          <w:sz w:val="28"/>
          <w:szCs w:val="28"/>
        </w:rPr>
        <w:t xml:space="preserve"> </w:t>
      </w:r>
      <w:r w:rsidR="00C5310D">
        <w:rPr>
          <w:rFonts w:ascii="Times New Roman" w:hAnsi="Times New Roman" w:cs="Times New Roman"/>
          <w:sz w:val="28"/>
          <w:szCs w:val="28"/>
        </w:rPr>
        <w:t>следующего содержания:</w:t>
      </w:r>
    </w:p>
    <w:p w:rsidR="00C5310D" w:rsidRPr="00C5310D" w:rsidRDefault="00C5310D" w:rsidP="00C5310D">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A4C58">
        <w:rPr>
          <w:rFonts w:ascii="Times New Roman" w:hAnsi="Times New Roman" w:cs="Times New Roman"/>
          <w:sz w:val="28"/>
          <w:szCs w:val="28"/>
        </w:rPr>
        <w:t xml:space="preserve">       </w:t>
      </w:r>
      <w:r w:rsidRPr="00C5310D">
        <w:rPr>
          <w:rFonts w:ascii="Times New Roman" w:eastAsiaTheme="minorHAnsi" w:hAnsi="Times New Roman" w:cs="Times New Roman"/>
          <w:sz w:val="28"/>
          <w:szCs w:val="28"/>
          <w:lang w:eastAsia="en-US"/>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03E21" w:rsidRP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1E83">
        <w:rPr>
          <w:rFonts w:ascii="Times New Roman" w:hAnsi="Times New Roman" w:cs="Times New Roman"/>
          <w:sz w:val="28"/>
          <w:szCs w:val="28"/>
        </w:rPr>
        <w:t>8</w:t>
      </w:r>
      <w:r w:rsidR="00F53956">
        <w:rPr>
          <w:rFonts w:ascii="Times New Roman" w:hAnsi="Times New Roman" w:cs="Times New Roman"/>
          <w:sz w:val="28"/>
          <w:szCs w:val="28"/>
        </w:rPr>
        <w:t xml:space="preserve">. </w:t>
      </w:r>
      <w:r w:rsidR="00A03E21" w:rsidRPr="00A03E21">
        <w:rPr>
          <w:rFonts w:ascii="Times New Roman" w:hAnsi="Times New Roman" w:cs="Times New Roman"/>
          <w:bCs/>
          <w:sz w:val="28"/>
          <w:szCs w:val="28"/>
        </w:rPr>
        <w:t>Исключить</w:t>
      </w:r>
      <w:r w:rsidR="00A03E21" w:rsidRPr="00A03E21">
        <w:rPr>
          <w:rFonts w:ascii="Times New Roman" w:hAnsi="Times New Roman" w:cs="Times New Roman"/>
          <w:bCs/>
          <w:i/>
          <w:sz w:val="28"/>
          <w:szCs w:val="28"/>
        </w:rPr>
        <w:t xml:space="preserve"> </w:t>
      </w:r>
      <w:r w:rsidR="00223923">
        <w:rPr>
          <w:rFonts w:ascii="Times New Roman" w:hAnsi="Times New Roman" w:cs="Times New Roman"/>
          <w:bCs/>
          <w:sz w:val="28"/>
          <w:szCs w:val="28"/>
        </w:rPr>
        <w:t>часть 1</w:t>
      </w:r>
      <w:r w:rsidR="00A03E21" w:rsidRPr="00A03E21">
        <w:rPr>
          <w:rFonts w:ascii="Times New Roman" w:hAnsi="Times New Roman" w:cs="Times New Roman"/>
          <w:bCs/>
          <w:sz w:val="28"/>
          <w:szCs w:val="28"/>
        </w:rPr>
        <w:t xml:space="preserve"> статьи 10</w:t>
      </w:r>
      <w:r w:rsidR="00A03E21" w:rsidRPr="00A03E21">
        <w:rPr>
          <w:rFonts w:ascii="Times New Roman" w:eastAsia="Calibri" w:hAnsi="Times New Roman" w:cs="Times New Roman"/>
          <w:sz w:val="28"/>
          <w:szCs w:val="28"/>
        </w:rPr>
        <w:t xml:space="preserve"> Правил землепользования и застройки сельского поселения «</w:t>
      </w:r>
      <w:r w:rsidR="00CC2D32">
        <w:rPr>
          <w:rFonts w:ascii="Times New Roman" w:eastAsia="Calibri" w:hAnsi="Times New Roman" w:cs="Times New Roman"/>
          <w:sz w:val="28"/>
          <w:szCs w:val="28"/>
        </w:rPr>
        <w:t>Хилогосонское</w:t>
      </w:r>
      <w:r w:rsidR="00A03E21" w:rsidRPr="00A03E21">
        <w:rPr>
          <w:rFonts w:ascii="Times New Roman" w:eastAsia="Calibri" w:hAnsi="Times New Roman" w:cs="Times New Roman"/>
          <w:sz w:val="28"/>
          <w:szCs w:val="28"/>
        </w:rPr>
        <w:t>» следующего содержания:</w:t>
      </w:r>
    </w:p>
    <w:p w:rsidR="00A03E21" w:rsidRPr="00A03E21" w:rsidRDefault="00F53956" w:rsidP="00A03E21">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7A4C58">
        <w:rPr>
          <w:rFonts w:ascii="Times New Roman" w:hAnsi="Times New Roman" w:cs="Times New Roman"/>
          <w:bCs/>
          <w:sz w:val="28"/>
          <w:szCs w:val="28"/>
        </w:rPr>
        <w:t xml:space="preserve">   </w:t>
      </w:r>
      <w:r w:rsidR="00A03E21" w:rsidRPr="00A03E21">
        <w:rPr>
          <w:rFonts w:ascii="Times New Roman" w:hAnsi="Times New Roman" w:cs="Times New Roman"/>
          <w:bCs/>
          <w:sz w:val="28"/>
          <w:szCs w:val="28"/>
        </w:rPr>
        <w:t>1.</w:t>
      </w:r>
      <w:r w:rsidR="00A03E21" w:rsidRPr="00A03E21">
        <w:rPr>
          <w:rFonts w:ascii="Times New Roman" w:hAnsi="Times New Roman" w:cs="Times New Roman"/>
          <w:bCs/>
          <w:i/>
          <w:sz w:val="28"/>
          <w:szCs w:val="28"/>
        </w:rPr>
        <w:t xml:space="preserve"> </w:t>
      </w:r>
      <w:r w:rsidR="00A03E21" w:rsidRPr="00A03E21">
        <w:rPr>
          <w:rFonts w:ascii="Times New Roman" w:hAnsi="Times New Roman" w:cs="Times New Roman"/>
          <w:bCs/>
          <w:sz w:val="28"/>
          <w:szCs w:val="28"/>
        </w:rPr>
        <w:t>Использование лесных участков (земли лесного фонда).</w:t>
      </w:r>
    </w:p>
    <w:p w:rsidR="00A03E21" w:rsidRDefault="00A03E21" w:rsidP="00A03E21">
      <w:pPr>
        <w:pStyle w:val="ConsPlusNormal"/>
        <w:tabs>
          <w:tab w:val="left" w:pos="34"/>
        </w:tabs>
        <w:ind w:left="34" w:firstLine="0"/>
        <w:jc w:val="both"/>
        <w:rPr>
          <w:rFonts w:ascii="Times New Roman" w:hAnsi="Times New Roman" w:cs="Times New Roman"/>
          <w:sz w:val="28"/>
          <w:szCs w:val="28"/>
        </w:rPr>
      </w:pPr>
      <w:r w:rsidRPr="00A03E21">
        <w:rPr>
          <w:rFonts w:ascii="Times New Roman" w:hAnsi="Times New Roman" w:cs="Times New Roman"/>
          <w:bCs/>
          <w:sz w:val="28"/>
          <w:szCs w:val="28"/>
        </w:rPr>
        <w:tab/>
        <w:t>Леса располагаются на землях лесного фонда и на землях иных категорий, при этом земли иных категорий используются по их целевому назначению с учетом действующего лесного законодательства. Использование лесов регулируется следующими нормативно-правовыми и распорядительными документами:</w:t>
      </w:r>
    </w:p>
    <w:p w:rsidR="00A03E21" w:rsidRDefault="00A03E21" w:rsidP="00A03E21">
      <w:pPr>
        <w:pStyle w:val="ConsPlusNormal"/>
        <w:tabs>
          <w:tab w:val="left" w:pos="34"/>
        </w:tabs>
        <w:ind w:left="3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03E21">
        <w:rPr>
          <w:rFonts w:ascii="Times New Roman" w:hAnsi="Times New Roman" w:cs="Times New Roman"/>
          <w:sz w:val="28"/>
          <w:szCs w:val="28"/>
        </w:rPr>
        <w:t>Федеральный закон от 04.12.2006г. №200 «Лесной кодекс РФ»;</w:t>
      </w:r>
    </w:p>
    <w:p w:rsidR="00A03E21" w:rsidRPr="00A03E21" w:rsidRDefault="00A03E21" w:rsidP="00A03E21">
      <w:pPr>
        <w:pStyle w:val="ConsPlusNormal"/>
        <w:tabs>
          <w:tab w:val="left" w:pos="34"/>
        </w:tabs>
        <w:ind w:left="3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03E21">
        <w:rPr>
          <w:rFonts w:ascii="Times New Roman" w:hAnsi="Times New Roman" w:cs="Times New Roman"/>
          <w:bCs/>
          <w:sz w:val="28"/>
          <w:szCs w:val="28"/>
        </w:rPr>
        <w:t>Постановление правительства РФ от 28.01.2006г. №48 «О составе и порядке подготовки документации о переводе земель лесного фонда в земли иных (других) категорий».</w:t>
      </w:r>
    </w:p>
    <w:p w:rsidR="00A03E21" w:rsidRDefault="00A03E21" w:rsidP="00A03E21">
      <w:pPr>
        <w:pStyle w:val="ConsPlusNormal"/>
        <w:tabs>
          <w:tab w:val="left" w:pos="34"/>
        </w:tabs>
        <w:ind w:firstLine="0"/>
        <w:jc w:val="both"/>
        <w:rPr>
          <w:rFonts w:ascii="Times New Roman" w:hAnsi="Times New Roman" w:cs="Times New Roman"/>
          <w:bCs/>
          <w:sz w:val="28"/>
          <w:szCs w:val="28"/>
        </w:rPr>
      </w:pPr>
      <w:r w:rsidRPr="00A03E21">
        <w:rPr>
          <w:rFonts w:ascii="Times New Roman" w:hAnsi="Times New Roman" w:cs="Times New Roman"/>
          <w:bCs/>
          <w:sz w:val="28"/>
          <w:szCs w:val="28"/>
        </w:rPr>
        <w:tab/>
      </w:r>
      <w:r w:rsidRPr="00A03E21">
        <w:rPr>
          <w:rFonts w:ascii="Times New Roman" w:hAnsi="Times New Roman" w:cs="Times New Roman"/>
          <w:bCs/>
          <w:sz w:val="28"/>
          <w:szCs w:val="28"/>
        </w:rPr>
        <w:tab/>
        <w:t xml:space="preserve">На территории лесного фонда установлены следующие </w:t>
      </w:r>
      <w:r w:rsidRPr="00A03E21">
        <w:rPr>
          <w:rFonts w:ascii="Times New Roman" w:hAnsi="Times New Roman" w:cs="Times New Roman"/>
          <w:b/>
          <w:bCs/>
          <w:sz w:val="28"/>
          <w:szCs w:val="28"/>
        </w:rPr>
        <w:t>виды использования лесов</w:t>
      </w:r>
      <w:r w:rsidRPr="00A03E21">
        <w:rPr>
          <w:rFonts w:ascii="Times New Roman" w:hAnsi="Times New Roman" w:cs="Times New Roman"/>
          <w:bCs/>
          <w:sz w:val="28"/>
          <w:szCs w:val="28"/>
        </w:rPr>
        <w:t>:</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1) </w:t>
      </w:r>
      <w:r w:rsidR="00A03E21" w:rsidRPr="00A03E21">
        <w:rPr>
          <w:rFonts w:ascii="Times New Roman" w:hAnsi="Times New Roman" w:cs="Times New Roman"/>
          <w:bCs/>
          <w:sz w:val="28"/>
          <w:szCs w:val="28"/>
        </w:rPr>
        <w:t>Заготовка древесины.</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2) </w:t>
      </w:r>
      <w:r w:rsidR="00A03E21" w:rsidRPr="00A03E21">
        <w:rPr>
          <w:rFonts w:ascii="Times New Roman" w:hAnsi="Times New Roman" w:cs="Times New Roman"/>
          <w:bCs/>
          <w:sz w:val="28"/>
          <w:szCs w:val="28"/>
        </w:rPr>
        <w:t>Заготовка живицы.</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3) </w:t>
      </w:r>
      <w:r w:rsidR="00A03E21" w:rsidRPr="00A03E21">
        <w:rPr>
          <w:rFonts w:ascii="Times New Roman" w:hAnsi="Times New Roman" w:cs="Times New Roman"/>
          <w:bCs/>
          <w:sz w:val="28"/>
          <w:szCs w:val="28"/>
        </w:rPr>
        <w:t>Заготовка и сбор не древесных лесных ресурсов.</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4) </w:t>
      </w:r>
      <w:r w:rsidR="00A03E21" w:rsidRPr="00A03E21">
        <w:rPr>
          <w:rFonts w:ascii="Times New Roman" w:hAnsi="Times New Roman" w:cs="Times New Roman"/>
          <w:bCs/>
          <w:sz w:val="28"/>
          <w:szCs w:val="28"/>
        </w:rPr>
        <w:t>Заготовка пищевых лесных ресурсов и сбор лекарственных растений.</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5) </w:t>
      </w:r>
      <w:r w:rsidR="00A03E21" w:rsidRPr="00A03E21">
        <w:rPr>
          <w:rFonts w:ascii="Times New Roman" w:hAnsi="Times New Roman" w:cs="Times New Roman"/>
          <w:bCs/>
          <w:sz w:val="28"/>
          <w:szCs w:val="28"/>
        </w:rPr>
        <w:t>Осуществление видов деятельности в сфере охотничьего хозяйства.</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6) </w:t>
      </w:r>
      <w:r w:rsidR="00A03E21" w:rsidRPr="00A03E21">
        <w:rPr>
          <w:rFonts w:ascii="Times New Roman" w:hAnsi="Times New Roman" w:cs="Times New Roman"/>
          <w:bCs/>
          <w:sz w:val="28"/>
          <w:szCs w:val="28"/>
        </w:rPr>
        <w:t>Ведение сельского хозяйства.</w:t>
      </w:r>
    </w:p>
    <w:p w:rsidR="00A03E21" w:rsidRDefault="00745F94"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7)</w:t>
      </w:r>
      <w:r w:rsidR="00A03E21" w:rsidRPr="00A03E21">
        <w:rPr>
          <w:rFonts w:ascii="Times New Roman" w:hAnsi="Times New Roman" w:cs="Times New Roman"/>
          <w:bCs/>
          <w:sz w:val="28"/>
          <w:szCs w:val="28"/>
        </w:rPr>
        <w:t>Осуществление научно-исследовательской деятельности, образовательной деятельности.</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8) </w:t>
      </w:r>
      <w:r w:rsidR="00A03E21" w:rsidRPr="00A03E21">
        <w:rPr>
          <w:rFonts w:ascii="Times New Roman" w:hAnsi="Times New Roman" w:cs="Times New Roman"/>
          <w:bCs/>
          <w:sz w:val="28"/>
          <w:szCs w:val="28"/>
        </w:rPr>
        <w:t>Осуществление рекреационной деятельности.</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9) </w:t>
      </w:r>
      <w:r w:rsidR="00A03E21" w:rsidRPr="00A03E21">
        <w:rPr>
          <w:rFonts w:ascii="Times New Roman" w:hAnsi="Times New Roman" w:cs="Times New Roman"/>
          <w:bCs/>
          <w:sz w:val="28"/>
          <w:szCs w:val="28"/>
        </w:rPr>
        <w:t>Создание лесных плантаций и их эксплуатация.</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 xml:space="preserve">10) </w:t>
      </w:r>
      <w:r w:rsidR="00A03E21" w:rsidRPr="00A03E21">
        <w:rPr>
          <w:rFonts w:ascii="Times New Roman" w:hAnsi="Times New Roman" w:cs="Times New Roman"/>
          <w:bCs/>
          <w:sz w:val="28"/>
          <w:szCs w:val="28"/>
        </w:rPr>
        <w:t>Выращивание лесных плодовых, ягодных, декоративных растений, лекарственных растений.</w:t>
      </w:r>
    </w:p>
    <w:p w:rsidR="00A03E21" w:rsidRDefault="007A4C58" w:rsidP="00A03E21">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11)</w:t>
      </w:r>
      <w:r w:rsidR="00A03E21" w:rsidRPr="00A03E21">
        <w:rPr>
          <w:rFonts w:ascii="Times New Roman" w:hAnsi="Times New Roman" w:cs="Times New Roman"/>
          <w:bCs/>
          <w:sz w:val="28"/>
          <w:szCs w:val="28"/>
        </w:rPr>
        <w:t>Выращивание посадочного материала лесных растений (саженцев, сеянцев).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A03E21">
        <w:rPr>
          <w:rFonts w:ascii="Times New Roman" w:hAnsi="Times New Roman" w:cs="Times New Roman"/>
          <w:bCs/>
          <w:sz w:val="28"/>
          <w:szCs w:val="28"/>
        </w:rPr>
        <w:t>12)</w:t>
      </w:r>
      <w:r w:rsidR="00A03E21" w:rsidRPr="00A03E21">
        <w:rPr>
          <w:rFonts w:ascii="Times New Roman" w:hAnsi="Times New Roman" w:cs="Times New Roman"/>
          <w:bCs/>
          <w:sz w:val="28"/>
          <w:szCs w:val="28"/>
        </w:rPr>
        <w:t>Выполнение работ по геологическому изучению недр, разработка месторождений полезных ископаемых.</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13)</w:t>
      </w:r>
      <w:r w:rsidR="00A03E21" w:rsidRPr="00A03E21">
        <w:rPr>
          <w:rFonts w:ascii="Times New Roman" w:hAnsi="Times New Roman" w:cs="Times New Roman"/>
          <w:bCs/>
          <w:sz w:val="28"/>
          <w:szCs w:val="28"/>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 xml:space="preserve">14) </w:t>
      </w:r>
      <w:r w:rsidR="00A03E21" w:rsidRPr="00A03E21">
        <w:rPr>
          <w:rFonts w:ascii="Times New Roman" w:hAnsi="Times New Roman" w:cs="Times New Roman"/>
          <w:bCs/>
          <w:sz w:val="28"/>
          <w:szCs w:val="28"/>
        </w:rPr>
        <w:t>Строительство, реконструкция, эксплуатация линейных объектов.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 xml:space="preserve">15) </w:t>
      </w:r>
      <w:r w:rsidR="00A03E21" w:rsidRPr="00A03E21">
        <w:rPr>
          <w:rFonts w:ascii="Times New Roman" w:hAnsi="Times New Roman" w:cs="Times New Roman"/>
          <w:bCs/>
          <w:sz w:val="28"/>
          <w:szCs w:val="28"/>
        </w:rPr>
        <w:t>Переработка древесины и иных лесных ресурсов.</w:t>
      </w:r>
    </w:p>
    <w:p w:rsidR="00223923" w:rsidRDefault="007A4C58" w:rsidP="00223923">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16)</w:t>
      </w:r>
      <w:r w:rsidR="00A03E21" w:rsidRPr="00A03E21">
        <w:rPr>
          <w:rFonts w:ascii="Times New Roman" w:hAnsi="Times New Roman" w:cs="Times New Roman"/>
          <w:bCs/>
          <w:sz w:val="28"/>
          <w:szCs w:val="28"/>
        </w:rPr>
        <w:t>Осуществление религиозной деятельности.</w:t>
      </w:r>
    </w:p>
    <w:p w:rsidR="00A03E21" w:rsidRPr="00A03E21" w:rsidRDefault="007A4C58" w:rsidP="00223923">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223923">
        <w:rPr>
          <w:rFonts w:ascii="Times New Roman" w:hAnsi="Times New Roman" w:cs="Times New Roman"/>
          <w:bCs/>
          <w:sz w:val="28"/>
          <w:szCs w:val="28"/>
        </w:rPr>
        <w:t>17)</w:t>
      </w:r>
      <w:r w:rsidR="00A03E21" w:rsidRPr="00A03E21">
        <w:rPr>
          <w:rFonts w:ascii="Times New Roman" w:hAnsi="Times New Roman" w:cs="Times New Roman"/>
          <w:bCs/>
          <w:sz w:val="28"/>
          <w:szCs w:val="28"/>
        </w:rPr>
        <w:t xml:space="preserve">Иные виды, определенные в соответствии с Лесным кодексом </w:t>
      </w:r>
      <w:r w:rsidR="00A03E21" w:rsidRPr="00A03E21">
        <w:rPr>
          <w:rFonts w:ascii="Times New Roman" w:hAnsi="Times New Roman" w:cs="Times New Roman"/>
          <w:bCs/>
          <w:sz w:val="28"/>
          <w:szCs w:val="28"/>
        </w:rPr>
        <w:lastRenderedPageBreak/>
        <w:t>Российской Федерации.</w:t>
      </w:r>
    </w:p>
    <w:p w:rsidR="00A03E21" w:rsidRPr="00A03E21" w:rsidRDefault="00A03E21" w:rsidP="00A03E21">
      <w:pPr>
        <w:pStyle w:val="ConsPlusNormal"/>
        <w:widowControl/>
        <w:tabs>
          <w:tab w:val="left" w:pos="34"/>
        </w:tabs>
        <w:ind w:firstLine="0"/>
        <w:contextualSpacing/>
        <w:jc w:val="both"/>
        <w:rPr>
          <w:rFonts w:ascii="Times New Roman" w:hAnsi="Times New Roman" w:cs="Times New Roman"/>
          <w:sz w:val="28"/>
          <w:szCs w:val="28"/>
        </w:rPr>
      </w:pPr>
      <w:r w:rsidRPr="00A03E21">
        <w:rPr>
          <w:rFonts w:ascii="Times New Roman" w:hAnsi="Times New Roman" w:cs="Times New Roman"/>
          <w:bCs/>
          <w:iCs/>
          <w:sz w:val="28"/>
          <w:szCs w:val="28"/>
          <w:shd w:val="clear" w:color="auto" w:fill="FFFFFF"/>
        </w:rPr>
        <w:tab/>
      </w:r>
      <w:r w:rsidRPr="00A03E21">
        <w:rPr>
          <w:rFonts w:ascii="Times New Roman" w:hAnsi="Times New Roman" w:cs="Times New Roman"/>
          <w:bCs/>
          <w:iCs/>
          <w:sz w:val="28"/>
          <w:szCs w:val="28"/>
          <w:shd w:val="clear" w:color="auto" w:fill="FFFFFF"/>
        </w:rPr>
        <w:tab/>
        <w:t>Использование земель лесного фонда для иных видов деятельности, не предусмотренных Лесным кодексом, регулируется Постановлением Правительства РФ от 28.01.2006г. №48 «О составе и порядке подготовки документации о переводе земель лесного фонда в земли иных категорий».</w:t>
      </w:r>
    </w:p>
    <w:p w:rsidR="003A445A" w:rsidRDefault="004E1E83">
      <w:pPr>
        <w:shd w:val="clear" w:color="auto" w:fill="FFFFFF"/>
        <w:spacing w:after="0" w:line="240" w:lineRule="auto"/>
        <w:ind w:right="51"/>
        <w:jc w:val="both"/>
        <w:rPr>
          <w:rFonts w:ascii="Times New Roman" w:eastAsia="Calibri" w:hAnsi="Times New Roman" w:cs="Times New Roman"/>
          <w:sz w:val="28"/>
          <w:szCs w:val="28"/>
        </w:rPr>
      </w:pPr>
      <w:r>
        <w:rPr>
          <w:rFonts w:ascii="Times New Roman" w:eastAsia="Calibri" w:hAnsi="Times New Roman" w:cs="Times New Roman"/>
          <w:sz w:val="28"/>
          <w:szCs w:val="28"/>
        </w:rPr>
        <w:t>9.Статью 16 Правил дополнить абзацем следующего содержания:</w:t>
      </w:r>
    </w:p>
    <w:p w:rsidR="007A4C58" w:rsidRDefault="004E1E83" w:rsidP="007A4C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Pr>
          <w:rFonts w:ascii="Times New Roman" w:hAnsi="Times New Roman" w:cs="Times New Roman"/>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особо охраняемых природных территориях.</w:t>
      </w:r>
      <w:proofErr w:type="gramEnd"/>
    </w:p>
    <w:p w:rsidR="00544992" w:rsidRDefault="007A4C58" w:rsidP="0054499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10</w:t>
      </w:r>
      <w:r>
        <w:rPr>
          <w:rFonts w:ascii="Times New Roman" w:eastAsia="Calibri" w:hAnsi="Times New Roman" w:cs="Times New Roman"/>
          <w:sz w:val="28"/>
          <w:szCs w:val="28"/>
        </w:rPr>
        <w:t xml:space="preserve">. </w:t>
      </w:r>
      <w:r w:rsidR="00544992">
        <w:rPr>
          <w:rFonts w:ascii="Times New Roman" w:eastAsia="Calibri" w:hAnsi="Times New Roman" w:cs="Times New Roman"/>
          <w:sz w:val="28"/>
          <w:szCs w:val="28"/>
        </w:rPr>
        <w:t>Абзац «Параметры Л3-зоны санитарно-защитных насаждений»  статьи 17 читать в следующей редакции:</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Размеры земельных участков принимаются согласно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при проектировании конкретного объекта. </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Минимальную площадь озеленения санитарно-защитных зон следует принимать в зависимости от ширины зоны</w:t>
      </w:r>
      <w:proofErr w:type="gramStart"/>
      <w:r>
        <w:rPr>
          <w:rFonts w:ascii="Times New Roman" w:hAnsi="Times New Roman" w:cs="Times New Roman"/>
          <w:sz w:val="28"/>
          <w:szCs w:val="28"/>
        </w:rPr>
        <w:t>, %:</w:t>
      </w:r>
      <w:proofErr w:type="gramEnd"/>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50м – 50;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300м - 60;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 300 до 1000м - 50;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 1000 до 3000м - 50.</w:t>
      </w:r>
    </w:p>
    <w:p w:rsidR="00544992" w:rsidRDefault="00544992" w:rsidP="005449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100м – не менее 20м.</w:t>
      </w:r>
    </w:p>
    <w:p w:rsidR="004E1E83" w:rsidRPr="00713B6B" w:rsidRDefault="004E1E83" w:rsidP="00544992">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4E1E83" w:rsidRPr="00713B6B" w:rsidSect="003A44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6A6D"/>
    <w:multiLevelType w:val="hybridMultilevel"/>
    <w:tmpl w:val="66A67684"/>
    <w:lvl w:ilvl="0" w:tplc="A1CC80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9359C"/>
    <w:multiLevelType w:val="multilevel"/>
    <w:tmpl w:val="B26C47C6"/>
    <w:lvl w:ilvl="0">
      <w:start w:val="1"/>
      <w:numFmt w:val="decimal"/>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5F6"/>
    <w:rsid w:val="00012805"/>
    <w:rsid w:val="00035DEB"/>
    <w:rsid w:val="000400AB"/>
    <w:rsid w:val="00067556"/>
    <w:rsid w:val="00070BF2"/>
    <w:rsid w:val="00073363"/>
    <w:rsid w:val="00083B8C"/>
    <w:rsid w:val="000B1346"/>
    <w:rsid w:val="000C358C"/>
    <w:rsid w:val="000C7516"/>
    <w:rsid w:val="000D3673"/>
    <w:rsid w:val="000E2C06"/>
    <w:rsid w:val="001077AA"/>
    <w:rsid w:val="001B6DC8"/>
    <w:rsid w:val="001E50AF"/>
    <w:rsid w:val="001F3730"/>
    <w:rsid w:val="00223923"/>
    <w:rsid w:val="00226DBB"/>
    <w:rsid w:val="00233969"/>
    <w:rsid w:val="00240F10"/>
    <w:rsid w:val="00273394"/>
    <w:rsid w:val="00286964"/>
    <w:rsid w:val="002B13CB"/>
    <w:rsid w:val="002C1C04"/>
    <w:rsid w:val="002D1F41"/>
    <w:rsid w:val="002D26D6"/>
    <w:rsid w:val="002D426E"/>
    <w:rsid w:val="002E2958"/>
    <w:rsid w:val="003679C7"/>
    <w:rsid w:val="003A445A"/>
    <w:rsid w:val="003B5403"/>
    <w:rsid w:val="003C05F6"/>
    <w:rsid w:val="003D52C9"/>
    <w:rsid w:val="0041777D"/>
    <w:rsid w:val="00441BFE"/>
    <w:rsid w:val="00447EE3"/>
    <w:rsid w:val="00465BFA"/>
    <w:rsid w:val="004C0E89"/>
    <w:rsid w:val="004E1E83"/>
    <w:rsid w:val="004E3F8C"/>
    <w:rsid w:val="00524CBB"/>
    <w:rsid w:val="00530D56"/>
    <w:rsid w:val="00535574"/>
    <w:rsid w:val="00544992"/>
    <w:rsid w:val="005575D1"/>
    <w:rsid w:val="00566834"/>
    <w:rsid w:val="00593459"/>
    <w:rsid w:val="00593B13"/>
    <w:rsid w:val="00594C2D"/>
    <w:rsid w:val="005B7EF1"/>
    <w:rsid w:val="005D3647"/>
    <w:rsid w:val="005D44C0"/>
    <w:rsid w:val="005E4FE5"/>
    <w:rsid w:val="00605013"/>
    <w:rsid w:val="00615ACE"/>
    <w:rsid w:val="00623F81"/>
    <w:rsid w:val="006652AF"/>
    <w:rsid w:val="006A2F17"/>
    <w:rsid w:val="006A5324"/>
    <w:rsid w:val="006C61CD"/>
    <w:rsid w:val="006D1564"/>
    <w:rsid w:val="006E2E39"/>
    <w:rsid w:val="007062F4"/>
    <w:rsid w:val="00713B6B"/>
    <w:rsid w:val="007200C8"/>
    <w:rsid w:val="0072602F"/>
    <w:rsid w:val="00745F94"/>
    <w:rsid w:val="00747DC7"/>
    <w:rsid w:val="00750A6B"/>
    <w:rsid w:val="007641E8"/>
    <w:rsid w:val="00767A5A"/>
    <w:rsid w:val="00776005"/>
    <w:rsid w:val="007A4C58"/>
    <w:rsid w:val="007B0CB7"/>
    <w:rsid w:val="007B3309"/>
    <w:rsid w:val="007C239B"/>
    <w:rsid w:val="008608BC"/>
    <w:rsid w:val="00861A9C"/>
    <w:rsid w:val="008836F3"/>
    <w:rsid w:val="008B2C75"/>
    <w:rsid w:val="008C5A51"/>
    <w:rsid w:val="0094031A"/>
    <w:rsid w:val="00961468"/>
    <w:rsid w:val="00985F51"/>
    <w:rsid w:val="009C038C"/>
    <w:rsid w:val="009C0FE8"/>
    <w:rsid w:val="009D4423"/>
    <w:rsid w:val="009E5A67"/>
    <w:rsid w:val="00A03E21"/>
    <w:rsid w:val="00A15260"/>
    <w:rsid w:val="00A20B69"/>
    <w:rsid w:val="00A43023"/>
    <w:rsid w:val="00A6209D"/>
    <w:rsid w:val="00A63D8B"/>
    <w:rsid w:val="00A80433"/>
    <w:rsid w:val="00AB5224"/>
    <w:rsid w:val="00B1457A"/>
    <w:rsid w:val="00B61E22"/>
    <w:rsid w:val="00B62DE9"/>
    <w:rsid w:val="00B943EC"/>
    <w:rsid w:val="00BB634B"/>
    <w:rsid w:val="00BC3839"/>
    <w:rsid w:val="00BF4837"/>
    <w:rsid w:val="00C04C33"/>
    <w:rsid w:val="00C15B6A"/>
    <w:rsid w:val="00C51D5B"/>
    <w:rsid w:val="00C5310D"/>
    <w:rsid w:val="00CA1971"/>
    <w:rsid w:val="00CB1ADF"/>
    <w:rsid w:val="00CB4C6C"/>
    <w:rsid w:val="00CB7143"/>
    <w:rsid w:val="00CC2D32"/>
    <w:rsid w:val="00CC333D"/>
    <w:rsid w:val="00CC7E95"/>
    <w:rsid w:val="00D35F97"/>
    <w:rsid w:val="00D94CA4"/>
    <w:rsid w:val="00D9659A"/>
    <w:rsid w:val="00D973F5"/>
    <w:rsid w:val="00DA4BA2"/>
    <w:rsid w:val="00DB30B0"/>
    <w:rsid w:val="00DF49A6"/>
    <w:rsid w:val="00E30DB8"/>
    <w:rsid w:val="00E35BB7"/>
    <w:rsid w:val="00E37845"/>
    <w:rsid w:val="00E44FEE"/>
    <w:rsid w:val="00E97479"/>
    <w:rsid w:val="00EF3F85"/>
    <w:rsid w:val="00F53956"/>
    <w:rsid w:val="00F60203"/>
    <w:rsid w:val="00F65317"/>
    <w:rsid w:val="00F744CC"/>
    <w:rsid w:val="00F810F3"/>
    <w:rsid w:val="00F96878"/>
    <w:rsid w:val="00FB49DA"/>
    <w:rsid w:val="00FE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lang w:eastAsia="ru-RU"/>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 w:type="character" w:customStyle="1" w:styleId="1">
    <w:name w:val="Заголовок №1_"/>
    <w:link w:val="10"/>
    <w:rsid w:val="003A445A"/>
    <w:rPr>
      <w:b/>
      <w:bCs/>
      <w:sz w:val="28"/>
      <w:szCs w:val="28"/>
      <w:shd w:val="clear" w:color="auto" w:fill="FFFFFF"/>
    </w:rPr>
  </w:style>
  <w:style w:type="character" w:customStyle="1" w:styleId="3">
    <w:name w:val="Основной текст (3)_"/>
    <w:link w:val="30"/>
    <w:rsid w:val="003A445A"/>
    <w:rPr>
      <w:b/>
      <w:bCs/>
      <w:sz w:val="28"/>
      <w:szCs w:val="28"/>
      <w:shd w:val="clear" w:color="auto" w:fill="FFFFFF"/>
    </w:rPr>
  </w:style>
  <w:style w:type="paragraph" w:customStyle="1" w:styleId="10">
    <w:name w:val="Заголовок №1"/>
    <w:basedOn w:val="a"/>
    <w:link w:val="1"/>
    <w:rsid w:val="003A445A"/>
    <w:pPr>
      <w:widowControl w:val="0"/>
      <w:shd w:val="clear" w:color="auto" w:fill="FFFFFF"/>
      <w:spacing w:after="900" w:line="326" w:lineRule="exact"/>
      <w:jc w:val="center"/>
      <w:outlineLvl w:val="0"/>
    </w:pPr>
    <w:rPr>
      <w:b/>
      <w:bCs/>
      <w:sz w:val="28"/>
      <w:szCs w:val="28"/>
    </w:rPr>
  </w:style>
  <w:style w:type="paragraph" w:customStyle="1" w:styleId="30">
    <w:name w:val="Основной текст (3)"/>
    <w:basedOn w:val="a"/>
    <w:link w:val="3"/>
    <w:rsid w:val="003A445A"/>
    <w:pPr>
      <w:widowControl w:val="0"/>
      <w:shd w:val="clear" w:color="auto" w:fill="FFFFFF"/>
      <w:spacing w:before="660" w:after="0" w:line="322" w:lineRule="exact"/>
    </w:pPr>
    <w:rPr>
      <w:b/>
      <w:bCs/>
      <w:sz w:val="28"/>
      <w:szCs w:val="28"/>
    </w:rPr>
  </w:style>
  <w:style w:type="paragraph" w:customStyle="1" w:styleId="ConsPlusNormal">
    <w:name w:val="ConsPlusNormal"/>
    <w:rsid w:val="00A03E21"/>
    <w:pPr>
      <w:widowControl w:val="0"/>
      <w:suppressAutoHyphens/>
      <w:spacing w:after="0" w:line="240" w:lineRule="auto"/>
      <w:ind w:firstLine="720"/>
    </w:pPr>
    <w:rPr>
      <w:rFonts w:ascii="Arial" w:eastAsia="Times New Roman" w:hAnsi="Arial" w:cs="Arial"/>
      <w:color w:val="00000A"/>
      <w:sz w:val="20"/>
      <w:szCs w:val="20"/>
      <w:lang w:eastAsia="zh-CN"/>
    </w:rPr>
  </w:style>
  <w:style w:type="paragraph" w:styleId="a8">
    <w:name w:val="List Paragraph"/>
    <w:basedOn w:val="a"/>
    <w:uiPriority w:val="34"/>
    <w:qFormat/>
    <w:rsid w:val="00A03E21"/>
    <w:pPr>
      <w:widowControl w:val="0"/>
      <w:suppressAutoHyphens/>
      <w:spacing w:after="0" w:line="240" w:lineRule="auto"/>
      <w:ind w:left="720"/>
      <w:contextualSpacing/>
    </w:pPr>
    <w:rPr>
      <w:rFonts w:ascii="Liberation Serif" w:eastAsia="SimSun" w:hAnsi="Liberation Serif"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0688123">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 w:id="1464227261">
      <w:bodyDiv w:val="1"/>
      <w:marLeft w:val="0"/>
      <w:marRight w:val="0"/>
      <w:marTop w:val="0"/>
      <w:marBottom w:val="0"/>
      <w:divBdr>
        <w:top w:val="none" w:sz="0" w:space="0" w:color="auto"/>
        <w:left w:val="none" w:sz="0" w:space="0" w:color="auto"/>
        <w:bottom w:val="none" w:sz="0" w:space="0" w:color="auto"/>
        <w:right w:val="none" w:sz="0" w:space="0" w:color="auto"/>
      </w:divBdr>
    </w:div>
    <w:div w:id="1931425457">
      <w:bodyDiv w:val="1"/>
      <w:marLeft w:val="0"/>
      <w:marRight w:val="0"/>
      <w:marTop w:val="0"/>
      <w:marBottom w:val="0"/>
      <w:divBdr>
        <w:top w:val="none" w:sz="0" w:space="0" w:color="auto"/>
        <w:left w:val="none" w:sz="0" w:space="0" w:color="auto"/>
        <w:bottom w:val="none" w:sz="0" w:space="0" w:color="auto"/>
        <w:right w:val="none" w:sz="0" w:space="0" w:color="auto"/>
      </w:divBdr>
    </w:div>
    <w:div w:id="19534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8D11651C9D9DF6857B7F78EC20DCA4DF7A8FD3FFEE02157B1BD776650C01C0F9C36805925A4B9568BAC5ED613ED6AB99CAB27BE701A6a9h6F" TargetMode="External"/><Relationship Id="rId3" Type="http://schemas.openxmlformats.org/officeDocument/2006/relationships/settings" Target="settings.xml"/><Relationship Id="rId7" Type="http://schemas.openxmlformats.org/officeDocument/2006/relationships/hyperlink" Target="consultantplus://offline/ref=3BA47329D7A62D343DACB442504EB95F63D8E160071FC849F47387B4257689D3E0E668AD937020CE117E5EE6C421D6F12E143DAC10F939V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C02F8E728B0406C94D7D898776D0DEFF2FBDE6AC584506602CFCDFBC2859C23C26EA874B50AE044A1DB02B6F716A109D6AC672DBES6U8F" TargetMode="External"/><Relationship Id="rId11" Type="http://schemas.openxmlformats.org/officeDocument/2006/relationships/fontTable" Target="fontTable.xml"/><Relationship Id="rId5" Type="http://schemas.openxmlformats.org/officeDocument/2006/relationships/hyperlink" Target="consultantplus://offline/ref=D31C02F8E728B0406C94D7D898776D0DEFF2FBDE6AC584506602CFCDFBC2859C23C26EA874B504E044A1DB02B6F716A109D6AC672DBES6U8F" TargetMode="External"/><Relationship Id="rId10" Type="http://schemas.openxmlformats.org/officeDocument/2006/relationships/hyperlink" Target="consultantplus://offline/ref=3E928D11651C9D9DF6857B7F78EC20DCA4DF728DD3FFEE02157B1BD776650C01D2F99B64059A4142957DEC94ABa3h5F" TargetMode="External"/><Relationship Id="rId4" Type="http://schemas.openxmlformats.org/officeDocument/2006/relationships/webSettings" Target="webSettings.xml"/><Relationship Id="rId9" Type="http://schemas.openxmlformats.org/officeDocument/2006/relationships/hyperlink" Target="consultantplus://offline/ref=3E928D11651C9D9DF6857B7F78EC20DCA4DF7A8FD3FFEE02157B1BD776650C01D2F99B64059A4142957DEC94ABa3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4899</TotalTime>
  <Pages>1</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spez</cp:lastModifiedBy>
  <cp:revision>22</cp:revision>
  <dcterms:created xsi:type="dcterms:W3CDTF">2018-05-04T07:52:00Z</dcterms:created>
  <dcterms:modified xsi:type="dcterms:W3CDTF">2021-11-14T23:57:00Z</dcterms:modified>
</cp:coreProperties>
</file>