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B4" w:rsidRPr="00022F3C" w:rsidRDefault="00022F3C" w:rsidP="00022F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F3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2021года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Благоустройства территорий сельского поселения «Харагунское», утвержденные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 Совета 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«Харагунское» № 28 от 11.12.2020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айкальской межр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природоохранной прокуратуры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07-30-2021/89-21 от 26.11.2021г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«Харагунское» решил: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48" w:rsidRPr="000D5B48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48" w:rsidRPr="000D5B4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территорий сельского поселения «Харагунское», утвержденные решением Совета сельского поселения «Харагунское» № 28 от 11.12.2020г </w:t>
      </w:r>
    </w:p>
    <w:p w:rsidR="00022F3C" w:rsidRPr="00470ED4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022F3C" w:rsidRPr="00470ED4" w:rsidRDefault="00022F3C" w:rsidP="00022F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7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022F3C" w:rsidRPr="00470ED4" w:rsidRDefault="00022F3C" w:rsidP="00022F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22F3C" w:rsidRPr="000C5347" w:rsidRDefault="00022F3C" w:rsidP="00022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«Харагунское»                                                  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Default="00022F3C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D5B48" w:rsidRPr="000D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Благоустройства территорий сельского поселения «Харагунское», утвержденные решением Совета сельского поселения «Харагунское» № 28 от 11.12.2020г</w:t>
      </w:r>
    </w:p>
    <w:p w:rsidR="000D5B48" w:rsidRDefault="000D5B48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FB" w:rsidRDefault="00022F3C" w:rsidP="000D5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B48" w:rsidRPr="000D5B48" w:rsidRDefault="000D5B48" w:rsidP="000D5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FB">
        <w:rPr>
          <w:rFonts w:ascii="Times New Roman" w:hAnsi="Times New Roman" w:cs="Times New Roman"/>
          <w:sz w:val="28"/>
          <w:szCs w:val="28"/>
        </w:rPr>
        <w:t>В преамбуле решения слова «приказом Минстроя России от 13 апреля 2017 года № 711/</w:t>
      </w:r>
      <w:proofErr w:type="spellStart"/>
      <w:proofErr w:type="gramStart"/>
      <w:r w:rsidRPr="00697AF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97AF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 </w:t>
      </w:r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82 изложить в следующей редакции:</w:t>
      </w:r>
    </w:p>
    <w:p w:rsidR="00697AFB" w:rsidRDefault="00697AFB" w:rsidP="00697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«82. </w:t>
      </w:r>
      <w:proofErr w:type="gramStart"/>
      <w:r w:rsidRPr="00697AFB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AFB">
        <w:rPr>
          <w:rFonts w:ascii="Times New Roman" w:hAnsi="Times New Roman" w:cs="Times New Roman"/>
          <w:sz w:val="28"/>
          <w:szCs w:val="28"/>
        </w:rPr>
        <w:t xml:space="preserve"> (далее - населенные пункты) в соответствии с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схемой обращения с отходами </w:t>
      </w:r>
      <w:r w:rsidRPr="00697AFB">
        <w:rPr>
          <w:rFonts w:ascii="Times New Roman" w:hAnsi="Times New Roman" w:cs="Times New Roman"/>
          <w:sz w:val="28"/>
          <w:szCs w:val="28"/>
        </w:rPr>
        <w:t>должны быть обустроены контейнерные площадки для накопления твердых коммунальных отходов (далее - ТКО)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для накопления крупногабаритных отходов (далее - специальные площадки).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83 изложить в следующей редакции:</w:t>
      </w:r>
    </w:p>
    <w:p w:rsidR="00697AFB" w:rsidRDefault="00697AFB" w:rsidP="00697A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83.</w:t>
      </w:r>
      <w:r w:rsidRPr="00697AFB">
        <w:rPr>
          <w:rFonts w:ascii="Times New Roman" w:hAnsi="Times New Roman" w:cs="Times New Roman"/>
          <w:sz w:val="28"/>
          <w:szCs w:val="28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AFB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697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581B" w:rsidRDefault="0039581B" w:rsidP="0039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103 исключить.</w:t>
      </w:r>
    </w:p>
    <w:p w:rsidR="00832655" w:rsidRDefault="00832655" w:rsidP="0039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269 изложить в следующей редакции:</w:t>
      </w:r>
    </w:p>
    <w:p w:rsidR="00213A82" w:rsidRDefault="002F019F" w:rsidP="00832655">
      <w:pPr>
        <w:rPr>
          <w:rFonts w:ascii="Times New Roman" w:hAnsi="Times New Roman" w:cs="Times New Roman"/>
          <w:sz w:val="28"/>
          <w:szCs w:val="28"/>
        </w:rPr>
      </w:pPr>
      <w:r w:rsidRPr="002F01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2655" w:rsidRPr="002F019F">
        <w:rPr>
          <w:rFonts w:ascii="Times New Roman" w:hAnsi="Times New Roman" w:cs="Times New Roman"/>
          <w:sz w:val="28"/>
          <w:szCs w:val="28"/>
        </w:rPr>
        <w:t xml:space="preserve">269. </w:t>
      </w:r>
      <w:r>
        <w:rPr>
          <w:rFonts w:ascii="Times New Roman" w:hAnsi="Times New Roman" w:cs="Times New Roman"/>
          <w:sz w:val="28"/>
          <w:szCs w:val="28"/>
        </w:rPr>
        <w:t>Старые, больные, усыхающие и поврежденные ветви деревьев,</w:t>
      </w:r>
      <w:r w:rsidRPr="002F019F">
        <w:t xml:space="preserve"> </w:t>
      </w:r>
      <w:r w:rsidRPr="002F019F">
        <w:rPr>
          <w:rFonts w:ascii="Times New Roman" w:hAnsi="Times New Roman" w:cs="Times New Roman"/>
          <w:sz w:val="28"/>
          <w:szCs w:val="28"/>
        </w:rPr>
        <w:t>кустарников с территории удаляются в течение трех суток со дня проведения вырубки</w:t>
      </w:r>
      <w:proofErr w:type="gramStart"/>
      <w:r w:rsidRPr="002F0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019F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278 исключить.</w:t>
      </w:r>
    </w:p>
    <w:p w:rsidR="00AC4F95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абзаце пункта 282 слово «Собственники» заменить на «Правообладатели»</w:t>
      </w:r>
    </w:p>
    <w:p w:rsidR="00AC4F95" w:rsidRPr="002F019F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«Содержание скотомогильников</w:t>
      </w:r>
      <w:r w:rsidR="0002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(биотермических ям)</w:t>
      </w:r>
      <w:r w:rsidR="00022F3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343, 344, 345» исключить</w:t>
      </w:r>
    </w:p>
    <w:sectPr w:rsidR="00AC4F95" w:rsidRPr="002F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3C4"/>
    <w:multiLevelType w:val="hybridMultilevel"/>
    <w:tmpl w:val="DBF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B"/>
    <w:rsid w:val="00022F3C"/>
    <w:rsid w:val="000D5B48"/>
    <w:rsid w:val="00213A82"/>
    <w:rsid w:val="002F019F"/>
    <w:rsid w:val="0039581B"/>
    <w:rsid w:val="00521EAD"/>
    <w:rsid w:val="00697AFB"/>
    <w:rsid w:val="00832655"/>
    <w:rsid w:val="00AC4F95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2021-12-09T02:22:00Z</dcterms:created>
  <dcterms:modified xsi:type="dcterms:W3CDTF">2021-12-09T05:58:00Z</dcterms:modified>
</cp:coreProperties>
</file>