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482256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C36A7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BA6AA4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BA6AA4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9B1544" w:rsidRPr="0093325A" w:rsidRDefault="00482256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56" w:rsidRPr="00482256" w:rsidRDefault="009B1544" w:rsidP="00482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354F10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499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E4499C" w:rsidRPr="00E4499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4499C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E4499C" w:rsidRPr="00E4499C">
        <w:rPr>
          <w:rFonts w:ascii="Times New Roman" w:eastAsia="Calibri" w:hAnsi="Times New Roman" w:cs="Times New Roman"/>
          <w:b/>
          <w:sz w:val="28"/>
          <w:szCs w:val="28"/>
        </w:rPr>
        <w:t>26.07</w:t>
      </w:r>
      <w:r w:rsidR="001E7DD0" w:rsidRPr="00E4499C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E4499C" w:rsidRPr="00E4499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1E7DD0" w:rsidRPr="0048225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82256" w:rsidRPr="00482256">
        <w:rPr>
          <w:rFonts w:ascii="Times New Roman" w:hAnsi="Times New Roman"/>
          <w:b/>
          <w:color w:val="333333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482256" w:rsidRPr="00482256">
        <w:rPr>
          <w:rFonts w:ascii="Times New Roman" w:hAnsi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6D5" w:rsidRPr="00E876D5" w:rsidRDefault="00E876D5" w:rsidP="00E8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D5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7.3. Федерального</w:t>
      </w:r>
      <w:r w:rsidRPr="00E876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76D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E876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54F10">
        <w:rPr>
          <w:rFonts w:ascii="Times New Roman" w:hAnsi="Times New Roman" w:cs="Times New Roman"/>
          <w:sz w:val="28"/>
          <w:szCs w:val="28"/>
        </w:rPr>
        <w:t>ии сельского поселения «Энгорокское</w:t>
      </w:r>
      <w:r w:rsidR="00482256">
        <w:rPr>
          <w:rFonts w:ascii="Times New Roman" w:hAnsi="Times New Roman" w:cs="Times New Roman"/>
          <w:sz w:val="28"/>
          <w:szCs w:val="28"/>
        </w:rPr>
        <w:t>» от 22.05.2017 г. № 11</w:t>
      </w:r>
      <w:r w:rsidRPr="00E876D5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482256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E87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</w:t>
      </w:r>
      <w:r w:rsidR="00482256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2256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постановила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256" w:rsidRPr="0093325A" w:rsidRDefault="00482256" w:rsidP="0048225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26.07.2013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56">
        <w:rPr>
          <w:rFonts w:ascii="Times New Roman" w:hAnsi="Times New Roman"/>
          <w:color w:val="333333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822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256" w:rsidRPr="0029613E" w:rsidRDefault="00482256" w:rsidP="00482256">
      <w:pPr>
        <w:pStyle w:val="a7"/>
        <w:suppressAutoHyphens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2676FB" w:rsidRPr="0093325A">
        <w:rPr>
          <w:rFonts w:eastAsia="Calibri"/>
          <w:sz w:val="28"/>
          <w:szCs w:val="28"/>
        </w:rPr>
        <w:t>И</w:t>
      </w:r>
      <w:r w:rsidR="00604304" w:rsidRPr="0093325A">
        <w:rPr>
          <w:rFonts w:eastAsia="Calibri"/>
          <w:sz w:val="28"/>
          <w:szCs w:val="28"/>
        </w:rPr>
        <w:t>зложить</w:t>
      </w:r>
      <w:r>
        <w:rPr>
          <w:rFonts w:eastAsia="Calibri"/>
          <w:sz w:val="28"/>
          <w:szCs w:val="28"/>
        </w:rPr>
        <w:t xml:space="preserve"> пункт </w:t>
      </w:r>
      <w:r w:rsidRPr="0029613E">
        <w:rPr>
          <w:color w:val="333333"/>
          <w:sz w:val="28"/>
          <w:szCs w:val="28"/>
        </w:rPr>
        <w:t>2.3.1</w:t>
      </w:r>
      <w:r>
        <w:rPr>
          <w:color w:val="333333"/>
          <w:sz w:val="28"/>
          <w:szCs w:val="28"/>
        </w:rPr>
        <w:t xml:space="preserve"> статьи 2.3 раздела 2 в следующей редакции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«2.3.1 </w:t>
      </w:r>
      <w:r w:rsidRPr="0029613E">
        <w:rPr>
          <w:color w:val="333333"/>
          <w:sz w:val="28"/>
          <w:szCs w:val="28"/>
        </w:rPr>
        <w:t>Оказание  услуги осуществляется:</w:t>
      </w:r>
    </w:p>
    <w:p w:rsidR="00482256" w:rsidRPr="0029613E" w:rsidRDefault="00482256" w:rsidP="00482256">
      <w:pPr>
        <w:pStyle w:val="a7"/>
        <w:suppressAutoHyphens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9613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29613E">
        <w:rPr>
          <w:color w:val="333333"/>
          <w:sz w:val="28"/>
          <w:szCs w:val="28"/>
        </w:rPr>
        <w:t>при устном информировании заявителя об оказании муниципальной услуги прием у специалиста не должен превышать пятнадцати минут;</w:t>
      </w:r>
    </w:p>
    <w:p w:rsidR="00482256" w:rsidRPr="0029613E" w:rsidRDefault="00482256" w:rsidP="00482256">
      <w:pPr>
        <w:pStyle w:val="a7"/>
        <w:suppressAutoHyphens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9613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29613E">
        <w:rPr>
          <w:color w:val="333333"/>
          <w:sz w:val="28"/>
          <w:szCs w:val="28"/>
        </w:rPr>
        <w:t xml:space="preserve">при обращении заявителя письменно специалист готовит ответ не более тридцати дней со дня регистрации заявления в </w:t>
      </w:r>
      <w:r>
        <w:rPr>
          <w:color w:val="333333"/>
          <w:sz w:val="28"/>
          <w:szCs w:val="28"/>
        </w:rPr>
        <w:t>Администрации</w:t>
      </w:r>
      <w:r w:rsidRPr="0029613E">
        <w:rPr>
          <w:color w:val="333333"/>
          <w:sz w:val="28"/>
          <w:szCs w:val="28"/>
        </w:rPr>
        <w:t xml:space="preserve">.   </w:t>
      </w:r>
    </w:p>
    <w:p w:rsidR="0080233B" w:rsidRPr="0080233B" w:rsidRDefault="00482256" w:rsidP="00482256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 w:rsidR="0080233B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023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 w:rsidR="008023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233B" w:rsidRPr="0080233B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482256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2C36A7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482256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C36A7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361CF"/>
    <w:rsid w:val="001631E9"/>
    <w:rsid w:val="001E7DD0"/>
    <w:rsid w:val="002676FB"/>
    <w:rsid w:val="00293BCF"/>
    <w:rsid w:val="002C36A7"/>
    <w:rsid w:val="00354F10"/>
    <w:rsid w:val="00383BE6"/>
    <w:rsid w:val="00401126"/>
    <w:rsid w:val="00482256"/>
    <w:rsid w:val="004A338D"/>
    <w:rsid w:val="004C02C0"/>
    <w:rsid w:val="00502BE1"/>
    <w:rsid w:val="005274C8"/>
    <w:rsid w:val="00587090"/>
    <w:rsid w:val="00604304"/>
    <w:rsid w:val="006F1E0C"/>
    <w:rsid w:val="00721186"/>
    <w:rsid w:val="0080233B"/>
    <w:rsid w:val="00852D6A"/>
    <w:rsid w:val="00872D15"/>
    <w:rsid w:val="0093325A"/>
    <w:rsid w:val="009B1544"/>
    <w:rsid w:val="00A57B5E"/>
    <w:rsid w:val="00BA6AA4"/>
    <w:rsid w:val="00CA4710"/>
    <w:rsid w:val="00D87A95"/>
    <w:rsid w:val="00E4499C"/>
    <w:rsid w:val="00E54E3D"/>
    <w:rsid w:val="00E876D5"/>
    <w:rsid w:val="00F90971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0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4822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cp:lastPrinted>2021-04-21T04:46:00Z</cp:lastPrinted>
  <dcterms:created xsi:type="dcterms:W3CDTF">2021-09-28T00:10:00Z</dcterms:created>
  <dcterms:modified xsi:type="dcterms:W3CDTF">2021-11-22T04:25:00Z</dcterms:modified>
</cp:coreProperties>
</file>