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31D02" w:rsidRDefault="00131D02" w:rsidP="00DF55C9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FB3CC9" w:rsidP="001E58F0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декабря </w:t>
      </w:r>
      <w:r w:rsidR="00486454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</w:r>
      <w:r w:rsidR="00131D02">
        <w:rPr>
          <w:rFonts w:ascii="Times New Roman" w:hAnsi="Times New Roman"/>
          <w:sz w:val="28"/>
          <w:szCs w:val="28"/>
        </w:rPr>
        <w:t xml:space="preserve"> </w:t>
      </w:r>
      <w:r w:rsidR="00755E0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</w:t>
      </w:r>
    </w:p>
    <w:p w:rsidR="00B9067E" w:rsidRPr="009A4B68" w:rsidRDefault="00B9067E" w:rsidP="001E58F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1E58F0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предоставления муниципальной услуги </w:t>
      </w:r>
      <w:r w:rsidR="00B9067E" w:rsidRPr="00A714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7145F" w:rsidRPr="00A7145F">
        <w:rPr>
          <w:rFonts w:ascii="Times New Roman" w:hAnsi="Times New Roman" w:cs="Times New Roman"/>
          <w:b/>
          <w:sz w:val="28"/>
          <w:szCs w:val="28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43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B9067E" w:rsidRDefault="00B9067E" w:rsidP="001E58F0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D99" w:rsidRDefault="00500D99" w:rsidP="001E58F0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486454" w:rsidRDefault="00486454" w:rsidP="00486454">
      <w:pPr>
        <w:suppressAutoHyphens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86454" w:rsidRPr="00CE3044" w:rsidRDefault="00486454" w:rsidP="001E58F0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A7145F">
        <w:rPr>
          <w:rFonts w:ascii="Times New Roman" w:hAnsi="Times New Roman" w:cs="Times New Roman"/>
          <w:sz w:val="28"/>
          <w:szCs w:val="28"/>
        </w:rPr>
        <w:t>В</w:t>
      </w:r>
      <w:r w:rsidR="00A7145F" w:rsidRPr="005D4B92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A7145F">
        <w:rPr>
          <w:rFonts w:ascii="Times New Roman" w:hAnsi="Times New Roman" w:cs="Times New Roman"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A7145F">
        <w:rPr>
          <w:rFonts w:ascii="Times New Roman" w:hAnsi="Times New Roman" w:cs="Times New Roman"/>
          <w:sz w:val="28"/>
          <w:szCs w:val="28"/>
        </w:rPr>
        <w:t>43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00D99" w:rsidRPr="00500D99" w:rsidRDefault="001E58F0" w:rsidP="005C35F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755E07" w:rsidRDefault="00755E07" w:rsidP="005C35F2">
      <w:pPr>
        <w:suppressAutoHyphens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6D5536" w:rsidRDefault="00BA1E1C" w:rsidP="00755E07">
      <w:pPr>
        <w:suppressAutoHyphens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3936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48645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3936">
        <w:rPr>
          <w:rFonts w:ascii="Times New Roman" w:hAnsi="Times New Roman" w:cs="Times New Roman"/>
          <w:sz w:val="28"/>
          <w:szCs w:val="28"/>
        </w:rPr>
        <w:t>55</w:t>
      </w:r>
    </w:p>
    <w:p w:rsidR="00755E07" w:rsidRPr="00CE3044" w:rsidRDefault="00755E07" w:rsidP="00755E07">
      <w:pPr>
        <w:suppressAutoHyphens/>
        <w:ind w:firstLine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8B1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8B13AE">
      <w:pPr>
        <w:rPr>
          <w:rFonts w:ascii="Times New Roman" w:hAnsi="Times New Roman" w:cs="Times New Roman"/>
          <w:sz w:val="28"/>
          <w:szCs w:val="28"/>
        </w:rPr>
      </w:pPr>
    </w:p>
    <w:p w:rsidR="00F1454D" w:rsidRDefault="00F1454D" w:rsidP="008B13AE">
      <w:pPr>
        <w:rPr>
          <w:rFonts w:ascii="Times New Roman" w:hAnsi="Times New Roman" w:cs="Times New Roman"/>
          <w:sz w:val="28"/>
          <w:szCs w:val="28"/>
        </w:rPr>
      </w:pPr>
    </w:p>
    <w:p w:rsidR="00F1454D" w:rsidRDefault="008B13AE" w:rsidP="008B13A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2</w:t>
      </w:r>
      <w:r w:rsidR="00F1454D">
        <w:rPr>
          <w:rFonts w:ascii="Times New Roman" w:hAnsi="Times New Roman" w:cs="Times New Roman"/>
          <w:sz w:val="28"/>
          <w:szCs w:val="28"/>
        </w:rPr>
        <w:t xml:space="preserve">9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145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13AE" w:rsidRDefault="00F1454D" w:rsidP="008B13A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13AE">
        <w:rPr>
          <w:rFonts w:ascii="Times New Roman" w:hAnsi="Times New Roman" w:cs="Times New Roman"/>
          <w:sz w:val="28"/>
          <w:szCs w:val="28"/>
        </w:rPr>
        <w:t xml:space="preserve">29. </w:t>
      </w:r>
      <w:r w:rsidR="008B13AE" w:rsidRPr="008B13AE">
        <w:rPr>
          <w:rFonts w:ascii="Times New Roman" w:hAnsi="Times New Roman" w:cs="Times New Roman"/>
          <w:sz w:val="28"/>
          <w:szCs w:val="28"/>
        </w:rPr>
        <w:t>Помещения содержат места дл</w:t>
      </w:r>
      <w:bookmarkStart w:id="0" w:name="_GoBack"/>
      <w:bookmarkEnd w:id="0"/>
      <w:r w:rsidR="008B13AE" w:rsidRPr="008B13AE">
        <w:rPr>
          <w:rFonts w:ascii="Times New Roman" w:hAnsi="Times New Roman" w:cs="Times New Roman"/>
          <w:sz w:val="28"/>
          <w:szCs w:val="28"/>
        </w:rPr>
        <w:t>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F1454D" w:rsidRDefault="008B13AE" w:rsidP="008B13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8B13AE" w:rsidRPr="008B13AE" w:rsidRDefault="008B13AE" w:rsidP="008B13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8B13AE" w:rsidRPr="008B13AE" w:rsidRDefault="008B13AE" w:rsidP="008B13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8B13AE" w:rsidRPr="008B13AE" w:rsidRDefault="008B13AE" w:rsidP="008B13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8B13AE" w:rsidRPr="008B13AE" w:rsidRDefault="008B13AE" w:rsidP="008B13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B13AE" w:rsidRPr="008B13AE" w:rsidRDefault="008B13AE" w:rsidP="008B13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8B13AE" w:rsidRPr="008B13AE" w:rsidRDefault="008B13AE" w:rsidP="008B13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B13AE" w:rsidRPr="008B13AE" w:rsidRDefault="008B13AE" w:rsidP="008B13A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13AE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</w:t>
      </w:r>
      <w:r>
        <w:rPr>
          <w:rFonts w:ascii="Times New Roman" w:hAnsi="Times New Roman" w:cs="Times New Roman"/>
          <w:sz w:val="28"/>
          <w:szCs w:val="28"/>
        </w:rPr>
        <w:t xml:space="preserve"> сурдопереводчика, тифлосурдопереводчика, а также </w:t>
      </w:r>
      <w:r w:rsidRPr="008B13AE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9" w:history="1">
        <w:r w:rsidRPr="008B13A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B13AE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B13AE">
        <w:rPr>
          <w:rFonts w:ascii="Times New Roman" w:hAnsi="Times New Roman" w:cs="Times New Roman"/>
          <w:sz w:val="28"/>
          <w:szCs w:val="28"/>
        </w:rPr>
        <w:t xml:space="preserve"> № 386н (зарегистрирован Министерством юстиции Российской Федерации 21 июля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B13AE">
        <w:rPr>
          <w:rFonts w:ascii="Times New Roman" w:hAnsi="Times New Roman" w:cs="Times New Roman"/>
          <w:sz w:val="28"/>
          <w:szCs w:val="28"/>
        </w:rPr>
        <w:t>, регистрационный № 38115).</w:t>
      </w:r>
      <w:proofErr w:type="gramEnd"/>
    </w:p>
    <w:p w:rsidR="00431F92" w:rsidRPr="00431F92" w:rsidRDefault="00431F92" w:rsidP="00431F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1F92">
        <w:rPr>
          <w:rFonts w:ascii="Times New Roman" w:hAnsi="Times New Roman" w:cs="Times New Roman"/>
          <w:sz w:val="28"/>
          <w:szCs w:val="28"/>
        </w:rPr>
        <w:lastRenderedPageBreak/>
        <w:t>Помещение для приема заявителей, имеющих инвалидность, должно соответствовать следующим требованиям:</w:t>
      </w:r>
    </w:p>
    <w:p w:rsidR="00431F92" w:rsidRPr="00431F92" w:rsidRDefault="00431F92" w:rsidP="00431F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1F92"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431F92" w:rsidRPr="00431F92" w:rsidRDefault="00431F92" w:rsidP="00431F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1F92">
        <w:rPr>
          <w:rFonts w:ascii="Times New Roman" w:hAnsi="Times New Roman" w:cs="Times New Roman"/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431F92" w:rsidRPr="00431F92" w:rsidRDefault="00431F92" w:rsidP="00431F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1F92">
        <w:rPr>
          <w:rFonts w:ascii="Times New Roman" w:hAnsi="Times New Roman" w:cs="Times New Roman"/>
          <w:sz w:val="28"/>
          <w:szCs w:val="28"/>
        </w:rPr>
        <w:t xml:space="preserve">Размещение помещений для приема заявителей, имеющих инвалидность,  осуществляется преимущественно на нижних </w:t>
      </w:r>
      <w:proofErr w:type="gramStart"/>
      <w:r w:rsidRPr="00431F92">
        <w:rPr>
          <w:rFonts w:ascii="Times New Roman" w:hAnsi="Times New Roman" w:cs="Times New Roman"/>
          <w:sz w:val="28"/>
          <w:szCs w:val="28"/>
        </w:rPr>
        <w:t>этажах</w:t>
      </w:r>
      <w:proofErr w:type="gramEnd"/>
      <w:r w:rsidRPr="00431F92">
        <w:rPr>
          <w:rFonts w:ascii="Times New Roman" w:hAnsi="Times New Roman" w:cs="Times New Roman"/>
          <w:sz w:val="28"/>
          <w:szCs w:val="28"/>
        </w:rPr>
        <w:t xml:space="preserve"> зданий.</w:t>
      </w:r>
    </w:p>
    <w:p w:rsidR="00431F92" w:rsidRDefault="00431F92" w:rsidP="00431F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1F92"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 w:rsidRPr="00431F92">
        <w:rPr>
          <w:rFonts w:ascii="Times New Roman" w:hAnsi="Times New Roman" w:cs="Times New Roman"/>
          <w:sz w:val="28"/>
          <w:szCs w:val="28"/>
        </w:rPr>
        <w:br/>
        <w:t>12 кв.м.</w:t>
      </w:r>
      <w:r w:rsidR="00AC3430">
        <w:rPr>
          <w:rFonts w:ascii="Times New Roman" w:hAnsi="Times New Roman" w:cs="Times New Roman"/>
          <w:sz w:val="28"/>
          <w:szCs w:val="28"/>
        </w:rPr>
        <w:t>»;</w:t>
      </w:r>
    </w:p>
    <w:p w:rsidR="000C2B83" w:rsidRPr="00622D50" w:rsidRDefault="000C2B83" w:rsidP="000C2B83">
      <w:pPr>
        <w:suppressAutoHyphens/>
        <w:ind w:firstLine="709"/>
        <w:rPr>
          <w:rFonts w:ascii="Times New Roman" w:hAnsi="Times New Roman" w:cs="Times New Roman"/>
          <w:sz w:val="14"/>
          <w:szCs w:val="14"/>
        </w:rPr>
      </w:pPr>
    </w:p>
    <w:p w:rsidR="000C2B83" w:rsidRDefault="000C2B83" w:rsidP="000C2B8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30 административного регламента дополнить абзацем следующего содержания: </w:t>
      </w:r>
    </w:p>
    <w:p w:rsidR="000C2B83" w:rsidRDefault="00622D50" w:rsidP="00431F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</w:t>
      </w:r>
      <w:proofErr w:type="gramStart"/>
      <w:r w:rsidRPr="00FD08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C2B83" w:rsidRPr="00622D50" w:rsidRDefault="000C2B83" w:rsidP="00431F92">
      <w:pPr>
        <w:pStyle w:val="ConsPlusNormal"/>
        <w:ind w:firstLine="709"/>
        <w:rPr>
          <w:rFonts w:ascii="Times New Roman" w:hAnsi="Times New Roman" w:cs="Times New Roman"/>
          <w:sz w:val="14"/>
          <w:szCs w:val="14"/>
        </w:rPr>
      </w:pPr>
    </w:p>
    <w:p w:rsidR="00AC3430" w:rsidRDefault="000C2B83" w:rsidP="00AC343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3430">
        <w:rPr>
          <w:rFonts w:ascii="Times New Roman" w:hAnsi="Times New Roman" w:cs="Times New Roman"/>
          <w:sz w:val="28"/>
          <w:szCs w:val="28"/>
        </w:rPr>
        <w:t xml:space="preserve">. Пункт 33 административного регламента изложить в следующей редакции: </w:t>
      </w:r>
    </w:p>
    <w:p w:rsidR="00AC3430" w:rsidRPr="00AC3430" w:rsidRDefault="00AC3430" w:rsidP="00AC34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430">
        <w:rPr>
          <w:rFonts w:ascii="Times New Roman" w:hAnsi="Times New Roman" w:cs="Times New Roman"/>
          <w:sz w:val="28"/>
          <w:szCs w:val="28"/>
        </w:rPr>
        <w:t>«33. Места информирования, предназначенные для ознакомления заявителей с информационными материалами, оборудуются:</w:t>
      </w:r>
    </w:p>
    <w:p w:rsidR="00AC3430" w:rsidRPr="00AC3430" w:rsidRDefault="00AC3430" w:rsidP="00AC34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430">
        <w:rPr>
          <w:rFonts w:ascii="Times New Roman" w:hAnsi="Times New Roman" w:cs="Times New Roman"/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AC3430" w:rsidRDefault="00AC3430" w:rsidP="00AC34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430">
        <w:rPr>
          <w:rFonts w:ascii="Times New Roman" w:hAnsi="Times New Roman" w:cs="Times New Roman"/>
          <w:sz w:val="28"/>
          <w:szCs w:val="28"/>
        </w:rPr>
        <w:t>стульями и столами для оформления документов.</w:t>
      </w:r>
    </w:p>
    <w:p w:rsidR="00622D50" w:rsidRPr="008F2774" w:rsidRDefault="00622D50" w:rsidP="00622D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2774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622D50" w:rsidRPr="008F2774" w:rsidRDefault="00622D50" w:rsidP="00622D5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proofErr w:type="gramStart"/>
      <w:r w:rsidRPr="008F2774">
        <w:rPr>
          <w:rFonts w:ascii="Times New Roman" w:hAnsi="Times New Roman" w:cs="Times New Roman"/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0C2B83" w:rsidRDefault="00622D50" w:rsidP="00622D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2774"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бесплатно в доступной форме с учетом стойких </w:t>
      </w:r>
      <w:proofErr w:type="gramStart"/>
      <w:r w:rsidRPr="008F2774"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8F2774">
        <w:rPr>
          <w:rFonts w:ascii="Times New Roman" w:hAnsi="Times New Roman" w:cs="Times New Roman"/>
          <w:sz w:val="28"/>
          <w:szCs w:val="28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  <w:r w:rsidR="008F2774" w:rsidRPr="008F277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86454" w:rsidRDefault="00486454" w:rsidP="006C29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E70BD" w:rsidRDefault="001E70BD" w:rsidP="008B13AE">
      <w:pPr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8B13A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8B13AE">
      <w:pPr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8B13AE">
      <w:pPr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A041E2">
      <w:footerReference w:type="default" r:id="rId10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03" w:rsidRDefault="00724D03" w:rsidP="001F0D82">
      <w:r>
        <w:separator/>
      </w:r>
    </w:p>
  </w:endnote>
  <w:endnote w:type="continuationSeparator" w:id="0">
    <w:p w:rsidR="00724D03" w:rsidRDefault="00724D03" w:rsidP="001F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225E96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D393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03" w:rsidRDefault="00724D03" w:rsidP="001F0D82">
      <w:r>
        <w:separator/>
      </w:r>
    </w:p>
  </w:footnote>
  <w:footnote w:type="continuationSeparator" w:id="0">
    <w:p w:rsidR="00724D03" w:rsidRDefault="00724D03" w:rsidP="001F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66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2B83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3EE"/>
    <w:rsid w:val="0010250B"/>
    <w:rsid w:val="001052AD"/>
    <w:rsid w:val="00107A1C"/>
    <w:rsid w:val="001101DB"/>
    <w:rsid w:val="001102C0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1D02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1637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0D27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C5D6F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5E96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10D1"/>
    <w:rsid w:val="00294F7A"/>
    <w:rsid w:val="002950C5"/>
    <w:rsid w:val="002A2176"/>
    <w:rsid w:val="002A34C0"/>
    <w:rsid w:val="002A3A61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0DC4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45A1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3931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1F92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454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4CC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3742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2A3A"/>
    <w:rsid w:val="005F32C0"/>
    <w:rsid w:val="00600016"/>
    <w:rsid w:val="00600E63"/>
    <w:rsid w:val="00601CA1"/>
    <w:rsid w:val="0060288A"/>
    <w:rsid w:val="006047C5"/>
    <w:rsid w:val="00607D55"/>
    <w:rsid w:val="00617188"/>
    <w:rsid w:val="00622D50"/>
    <w:rsid w:val="00623168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91D"/>
    <w:rsid w:val="006C2B72"/>
    <w:rsid w:val="006C403B"/>
    <w:rsid w:val="006C4116"/>
    <w:rsid w:val="006C5B2C"/>
    <w:rsid w:val="006D07F2"/>
    <w:rsid w:val="006D1317"/>
    <w:rsid w:val="006D2538"/>
    <w:rsid w:val="006D3936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1C7E"/>
    <w:rsid w:val="007122AE"/>
    <w:rsid w:val="00715B49"/>
    <w:rsid w:val="00721EF2"/>
    <w:rsid w:val="0072393D"/>
    <w:rsid w:val="007240C2"/>
    <w:rsid w:val="00724A1B"/>
    <w:rsid w:val="00724D03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5E07"/>
    <w:rsid w:val="00757B7D"/>
    <w:rsid w:val="007620A0"/>
    <w:rsid w:val="00762910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1C53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13AE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E7BFC"/>
    <w:rsid w:val="008F11AC"/>
    <w:rsid w:val="008F1A3C"/>
    <w:rsid w:val="008F2774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6349"/>
    <w:rsid w:val="009238F8"/>
    <w:rsid w:val="009244F3"/>
    <w:rsid w:val="00927495"/>
    <w:rsid w:val="00927FDA"/>
    <w:rsid w:val="0093110A"/>
    <w:rsid w:val="0093396E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C8E"/>
    <w:rsid w:val="00990B74"/>
    <w:rsid w:val="009946DA"/>
    <w:rsid w:val="00994FDA"/>
    <w:rsid w:val="00995946"/>
    <w:rsid w:val="009964F1"/>
    <w:rsid w:val="00996622"/>
    <w:rsid w:val="0099732E"/>
    <w:rsid w:val="009A0192"/>
    <w:rsid w:val="009A1698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1E2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6A18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35D1"/>
    <w:rsid w:val="00A85B0E"/>
    <w:rsid w:val="00A866B6"/>
    <w:rsid w:val="00A86F1F"/>
    <w:rsid w:val="00A911B0"/>
    <w:rsid w:val="00A938B1"/>
    <w:rsid w:val="00A93929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3430"/>
    <w:rsid w:val="00AC42FA"/>
    <w:rsid w:val="00AC5BC2"/>
    <w:rsid w:val="00AD1760"/>
    <w:rsid w:val="00AD23F1"/>
    <w:rsid w:val="00AD6AE6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41D05"/>
    <w:rsid w:val="00C44877"/>
    <w:rsid w:val="00C4773C"/>
    <w:rsid w:val="00C526E1"/>
    <w:rsid w:val="00C5299C"/>
    <w:rsid w:val="00C55F6F"/>
    <w:rsid w:val="00C57C70"/>
    <w:rsid w:val="00C6032D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76AFB"/>
    <w:rsid w:val="00D807FE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4B7A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B72DC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54D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3CC9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line="360" w:lineRule="auto"/>
      <w:ind w:firstLine="709"/>
    </w:pPr>
    <w:rPr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AD6AE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D6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44FE0D49D2D642FD38FE516EA67F10DE5C9B431971120D4510BB6841P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2248-76A6-4A56-8137-14CC57F0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cp:lastPrinted>2021-04-14T00:55:00Z</cp:lastPrinted>
  <dcterms:created xsi:type="dcterms:W3CDTF">2021-12-10T05:51:00Z</dcterms:created>
  <dcterms:modified xsi:type="dcterms:W3CDTF">2021-12-26T04:39:00Z</dcterms:modified>
</cp:coreProperties>
</file>