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94" w:rsidRPr="009D5EFB" w:rsidRDefault="004A3F94" w:rsidP="004A3F94">
      <w:pPr>
        <w:jc w:val="right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9D5EFB">
        <w:rPr>
          <w:b/>
          <w:color w:val="000000" w:themeColor="text1"/>
          <w:sz w:val="20"/>
          <w:szCs w:val="20"/>
        </w:rPr>
        <w:t>УТВЕРЖДАЮ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Глава городского поселения «Могзонское» </w:t>
      </w:r>
    </w:p>
    <w:p w:rsidR="004A3F94" w:rsidRPr="009D5EFB" w:rsidRDefault="004A3F94" w:rsidP="004A3F94">
      <w:pPr>
        <w:jc w:val="right"/>
        <w:rPr>
          <w:color w:val="000000" w:themeColor="text1"/>
          <w:sz w:val="20"/>
          <w:szCs w:val="20"/>
        </w:rPr>
      </w:pPr>
      <w:r w:rsidRPr="009D5EFB">
        <w:rPr>
          <w:color w:val="000000" w:themeColor="text1"/>
          <w:sz w:val="20"/>
          <w:szCs w:val="20"/>
        </w:rPr>
        <w:t xml:space="preserve">______________ </w:t>
      </w:r>
      <w:r w:rsidR="007A6C4C" w:rsidRPr="009D5EFB">
        <w:rPr>
          <w:color w:val="000000" w:themeColor="text1"/>
          <w:sz w:val="20"/>
          <w:szCs w:val="20"/>
        </w:rPr>
        <w:t>А</w:t>
      </w:r>
      <w:r w:rsidRPr="009D5EFB">
        <w:rPr>
          <w:color w:val="000000" w:themeColor="text1"/>
          <w:sz w:val="20"/>
          <w:szCs w:val="20"/>
        </w:rPr>
        <w:t>.А. Ч</w:t>
      </w:r>
      <w:r w:rsidR="007A6C4C" w:rsidRPr="009D5EFB">
        <w:rPr>
          <w:color w:val="000000" w:themeColor="text1"/>
          <w:sz w:val="20"/>
          <w:szCs w:val="20"/>
        </w:rPr>
        <w:t>ирикин</w:t>
      </w:r>
    </w:p>
    <w:p w:rsidR="004A3F94" w:rsidRPr="009D5EFB" w:rsidRDefault="004A3F94" w:rsidP="004A3F94">
      <w:pPr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РЕЕСТР</w:t>
      </w:r>
    </w:p>
    <w:p w:rsidR="003156C2" w:rsidRDefault="004A3F94" w:rsidP="004A3F94">
      <w:pPr>
        <w:jc w:val="center"/>
        <w:rPr>
          <w:b/>
          <w:color w:val="000000" w:themeColor="text1"/>
        </w:rPr>
      </w:pPr>
      <w:r w:rsidRPr="009D5EFB">
        <w:rPr>
          <w:b/>
          <w:color w:val="000000" w:themeColor="text1"/>
        </w:rPr>
        <w:t>муниципального имущества городского поселения «Могзонское» Хилокского района Забайкальского края</w:t>
      </w:r>
    </w:p>
    <w:p w:rsidR="004A3F94" w:rsidRPr="009D5EFB" w:rsidRDefault="003156C2" w:rsidP="004A3F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по состоянию на 01.01.2022г.</w:t>
      </w:r>
    </w:p>
    <w:p w:rsidR="004A3F94" w:rsidRPr="009D5EFB" w:rsidRDefault="004A3F94" w:rsidP="004A3F94">
      <w:pPr>
        <w:jc w:val="center"/>
        <w:rPr>
          <w:b/>
          <w:color w:val="000000" w:themeColor="text1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  <w:szCs w:val="28"/>
        </w:rPr>
      </w:pPr>
      <w:r w:rsidRPr="009D5EFB">
        <w:rPr>
          <w:b/>
          <w:color w:val="000000" w:themeColor="text1"/>
          <w:sz w:val="28"/>
          <w:szCs w:val="28"/>
        </w:rPr>
        <w:t>Раздел 1</w:t>
      </w:r>
    </w:p>
    <w:tbl>
      <w:tblPr>
        <w:tblStyle w:val="a3"/>
        <w:tblW w:w="157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0"/>
        <w:gridCol w:w="1934"/>
        <w:gridCol w:w="1485"/>
        <w:gridCol w:w="1512"/>
        <w:gridCol w:w="1560"/>
        <w:gridCol w:w="1419"/>
        <w:gridCol w:w="1418"/>
        <w:gridCol w:w="1844"/>
        <w:gridCol w:w="1560"/>
        <w:gridCol w:w="1443"/>
      </w:tblGrid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недвижимого имущества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Адрес (местоположение)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Кадастровый номер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недвижимого имущества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Площадь, протяженность и или (иные) параметры, характеризирующие физ. свойства недвижимого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 недвижимого имущества и начисленной амортизации недвижимого имущества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(</w:t>
            </w:r>
            <w:proofErr w:type="gramStart"/>
            <w:r w:rsidRPr="009D5EFB">
              <w:rPr>
                <w:color w:val="000000" w:themeColor="text1"/>
                <w:lang w:eastAsia="en-US"/>
              </w:rPr>
              <w:t>износе</w:t>
            </w:r>
            <w:proofErr w:type="gramEnd"/>
            <w:r w:rsidRPr="009D5EFB">
              <w:rPr>
                <w:color w:val="000000" w:themeColor="text1"/>
                <w:lang w:eastAsia="en-US"/>
              </w:rPr>
              <w:t xml:space="preserve">) 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1   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Дружбы Народов № 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75:20:260209:18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2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142,6 м</w:t>
              </w:r>
              <w:proofErr w:type="gramStart"/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proofErr w:type="gramEnd"/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703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1010536,13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C453E6" w:rsidP="00C453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№2 заключен Договор на передачу жилого помещения в собственность граждан от 13.12.2021   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Жилой дом  № 3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Дружбы Народов № 3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38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138,8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683540,03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№4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Дружбы Народов № 4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75:20:260209:17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104C1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39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139,4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104C13" w:rsidRPr="009D5EFB">
              <w:rPr>
                <w:color w:val="000000" w:themeColor="text1"/>
                <w:sz w:val="20"/>
                <w:szCs w:val="20"/>
                <w:lang w:eastAsia="en-US"/>
              </w:rPr>
              <w:t>1,2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851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851962,72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C453E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№1 заключен Договор на передачу жилого помещения в собственность граждан от 13.12.2021   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6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Дружбы Народов № 6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1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146,1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1099 – 52,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кв., приватизированная площадь – 74,8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№4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№4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75:20:260123:69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9460B5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общая</w:t>
            </w:r>
            <w:r w:rsidR="004A3F94" w:rsidRPr="009D5EFB">
              <w:rPr>
                <w:color w:val="000000" w:themeColor="text1"/>
                <w:sz w:val="20"/>
                <w:szCs w:val="20"/>
                <w:lang w:eastAsia="en-US"/>
              </w:rPr>
              <w:t>580,0 м</w:t>
            </w:r>
            <w:r w:rsidR="004A3F94"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460B5" w:rsidRPr="009D5EFB" w:rsidRDefault="009460B5">
            <w:pPr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кв.1,2,3</w:t>
            </w:r>
          </w:p>
          <w:p w:rsidR="009460B5" w:rsidRPr="009D5EFB" w:rsidRDefault="009460B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D5EFB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приват 142,8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1414517,71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Жилой дом  №22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Орджоникидзе №22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924B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Общая </w:t>
            </w:r>
            <w:smartTag w:uri="urn:schemas-microsoft-com:office:smarttags" w:element="metricconverter">
              <w:smartTagPr>
                <w:attr w:name="ProductID" w:val="569,6 м2"/>
              </w:smartTagPr>
              <w:r w:rsidR="004A3F94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569,6 м</w:t>
              </w:r>
              <w:r w:rsidR="004A3F94"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="004A3F9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964 - 25, </w:t>
            </w:r>
            <w:smartTag w:uri="urn:schemas-microsoft-com:office:smarttags" w:element="metricconverter">
              <w:smartTagPr>
                <w:attr w:name="ProductID" w:val="1936 г"/>
              </w:smartTagPr>
              <w:r w:rsidR="004A3F94"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1936 г</w:t>
              </w:r>
            </w:smartTag>
            <w:r w:rsidR="004A3F9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A114B2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1,2,3,4,5</w:t>
            </w:r>
            <w:r w:rsidR="004A3F94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</w:t>
            </w:r>
          </w:p>
          <w:p w:rsidR="00924B41" w:rsidRPr="009D5EFB" w:rsidRDefault="00924B41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Приват-183,8м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2880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2879590,02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3 - а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№3 - а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75:20:260118:36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0B5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65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465,6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1038 - 28,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1961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8 кв., </w:t>
            </w:r>
          </w:p>
          <w:p w:rsidR="009460B5" w:rsidRPr="009D5EFB" w:rsidRDefault="009460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Кв.1,5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–335,5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3121508,83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75:20:260118:29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2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162,8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535 - 28,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 кв., приватизированная площадь – 71,0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823562,87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 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75:20:260118:32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536 - 28,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4 кв., приватизированная площадь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– 35,3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819515,88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Жилой дом  № 6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75:20:260118:33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89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189,5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№ 981 – 28, 4 кв.,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 36,6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958631,23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Жилой дом  № 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О. Кошевого №8 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75:20:260118:28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81,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181,3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1034 - 28,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1953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 кв., приватизированная площадь – 59,2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917149,56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10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О. Кошевого №10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75:20:260118:30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5,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165,2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537 – 28,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 кв., приватизированная площадь – 107,5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835703,85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12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ул. О. Кошевого №12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br/>
              <w:t>75:20:260118:34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2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lastRenderedPageBreak/>
                <w:t>162,4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538 - 28,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 кв., приватизированная площадь – 71,8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821539,38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Жилой дом  № 1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Комсомольская  №1 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95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595,4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10 кв.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1736330,65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Комсомольская №3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00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300,8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6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1142599,97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Комсомольская №4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75:20:260123:68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7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167,5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1904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4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829711,25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 № 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  №1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75:20:260208:46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7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97,4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479659,94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№2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Куйбышева  №2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75:20:260208:48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4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94,6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412158,96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 №3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Куйбышева  №3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75:20:260208:39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7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97,4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479659,94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л. Куйбышева №4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75:20:260208:40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4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94,6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412158,96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 №5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Куйбышева №5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75:20:260208:41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98,8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кв., приватизированная площадь – 59,4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486554,43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№20-а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Куйбышева №20-а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75:20:260208:44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77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177,6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1013 - 17,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1993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874616,06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 № 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ул.М-Лиходедовой  № 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75:20:260120:55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62,3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262,3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931 – 20,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1929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 кв., приватизированная площадь – 27,1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1569580,59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Жилой дом  № 41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Профсоюзная № 41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75:20:260119:41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78,4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578,4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7 кв., приватизированная площадь – 1</w:t>
            </w:r>
            <w:r w:rsidRPr="009D5EFB">
              <w:rPr>
                <w:color w:val="000000" w:themeColor="text1"/>
                <w:sz w:val="20"/>
                <w:szCs w:val="20"/>
                <w:lang w:val="en-US" w:eastAsia="en-US"/>
              </w:rPr>
              <w:t>82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9D5EFB">
              <w:rPr>
                <w:color w:val="000000" w:themeColor="text1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2211861,33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A33E54" w:rsidP="00A33E5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№3 заключен Договор на передачу жилого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помещения в собственность граждан от 20.04.2021   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 № 49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ул.Профсоюзная № 49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75:20:260119:83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72,7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372,7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8 кв., приватизированная площадь – 92,0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FE7B8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снесен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Рабочая  № 45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75:20:260202:38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34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134,7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№ 1010 - 33,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1359046,22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 3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 Станционная № 3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75:20:260122:90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75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275,4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 №  746 – 39, 5 кв., приватизированная площадь – 34,1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867970,27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4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район, п. Могзон, ул. Станционная № 4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75:20:260122:85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6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96,6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747 – 39,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1906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 кв., приватизированная площадь – 96,6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475985,87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FE7B82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 xml:space="preserve">Аварийный не расселен </w:t>
            </w:r>
            <w:r w:rsidRPr="009D5EFB">
              <w:rPr>
                <w:color w:val="000000" w:themeColor="text1"/>
                <w:lang w:eastAsia="en-US"/>
              </w:rPr>
              <w:lastRenderedPageBreak/>
              <w:t>квартиры построены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Жилой дом № 5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Станционная № 5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75:20:260122:91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93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748 – 39,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 кв., приватизированная площадь – 121,8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754841,56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8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Станционная № 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4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646966,31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3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Совхозная  № 3 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75:20:260209:31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кв., приватизированная площадь – 49,0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482614,72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Жилой дом № 5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Совхозная № 5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75:20:260209:28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0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98,0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кв., приватизированная площадь – 49,0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482614,72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7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Совхозная № 7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75:20:260209:30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8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98,4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484584,58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1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96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296,5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957 – 49 </w:t>
            </w:r>
            <w:smartTag w:uri="urn:schemas-microsoft-com:office:smarttags" w:element="metricconverter">
              <w:smartTagPr>
                <w:attr w:name="ProductID" w:val=",193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,1936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 кв., приватизированная площадь – 111,2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1498943,89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3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3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75:20:260123:78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99,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599,2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 958 – 49,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8 кв., приватизированная площадь – 264,4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2568679,23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Жилой дом № 5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5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75:20:260123:405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58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558,0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 900 – 49,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8 кв., приватизированная площадь – 100,9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3067582,68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7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Чкалова  № 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9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169,8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1953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4 кв., приватизированная площадь – 38,0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841104,3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24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24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75:20:260124:48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70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570,7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986 – 49 </w:t>
            </w:r>
            <w:smartTag w:uri="urn:schemas-microsoft-com:office:smarttags" w:element="metricconverter">
              <w:smartTagPr>
                <w:attr w:name="ProductID" w:val=",1940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,1940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8 кв., приватизированная площадь – 258,3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2035146,48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 № 26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ул. Чкалова № 26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75:20:260120:40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53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553,6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1936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8 кв., приватизированная площадь – 293,2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3357495,42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  Жилой дом № 44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Чкалова  № 44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75:20:260119:52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3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163,5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1953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4 кв., приватизированная площадь – 36,2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849856,65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Октябрьская № 5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8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118,5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1015 – </w:t>
            </w:r>
            <w:smartTag w:uri="urn:schemas-microsoft-com:office:smarttags" w:element="metricconverter">
              <w:smartTagPr>
                <w:attr w:name="ProductID" w:val="26,1977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26,1977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Жилой дом № 13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ул. Октябрьская № 13  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75:20:260207:28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3,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123,3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 1018 – 26,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1978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кв., приватизированная площадь – 49,8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№5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ул. Путейская № 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75:20:260203:73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8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128,4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№ 1041 – 32,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737252,26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Жилой дом №6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Путейская № 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2,1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72,1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1058 - 32,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1960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321269,67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Путейская № 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30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130,7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1042 - 32,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750458,49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№11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Путейская № 11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75:20:260203:92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70,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170,2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 № 1059 – 32,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1980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977261,17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№14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Хилокский район, п. Могзон,   ул. Путейская № 14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75:20:26020</w:t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3:90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78,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lastRenderedPageBreak/>
                <w:t>178,4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985 – 32, 4 кв., приватизированная площадь – 33,6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794930,78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19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Путейская № 19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4,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144,3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1060 – 32,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828547,51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Путейская № 20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75:20:260203:84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№ 641 – 32, 4 кв., приватизированная площадь – 105,3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721854,18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  <w:p w:rsidR="00857257" w:rsidRPr="009D5EFB" w:rsidRDefault="00857257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Договор на приватизацию от 30.06.2020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857257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Договор на приватизацию от 30.06.2020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Жилой дом № 21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 ул Путейская № 21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1,3 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141,3 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1974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716257,44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 ул. Энергетиков №1</w:t>
            </w:r>
          </w:p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75:20:260203:98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99,5 м2"/>
              </w:smartTagPr>
              <w:r w:rsidRPr="009D5EFB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799,5 м</w:t>
              </w:r>
              <w:r w:rsidRPr="009D5EFB">
                <w:rPr>
                  <w:b/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, № 929 – 51,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9D5EFB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1974 г</w:t>
              </w:r>
            </w:smartTag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., </w:t>
            </w:r>
          </w:p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>16 кв., приватизированная площадь –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5244049,39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Жилой дом  № 2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673240, Забайкальский край, Хилокский район, п. Могзон,  ул. Энергетиков №2</w:t>
            </w:r>
          </w:p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75:20:260203:101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85,8 м2"/>
              </w:smartTagPr>
              <w:r w:rsidRPr="009D5EFB">
                <w:rPr>
                  <w:b/>
                  <w:color w:val="000000" w:themeColor="text1"/>
                  <w:sz w:val="20"/>
                  <w:szCs w:val="20"/>
                  <w:lang w:eastAsia="en-US"/>
                </w:rPr>
                <w:t>785,8 м</w:t>
              </w:r>
              <w:r w:rsidRPr="009D5EFB">
                <w:rPr>
                  <w:b/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, № 930 – 51, 1976г., </w:t>
            </w:r>
          </w:p>
          <w:p w:rsidR="004A3F94" w:rsidRPr="009D5EFB" w:rsidRDefault="004A3F94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>16 кв., приватизированная площадь –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5595076,73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Default="009D5E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Аварийный  </w:t>
            </w:r>
          </w:p>
          <w:p w:rsidR="009D5EFB" w:rsidRPr="009D5EFB" w:rsidRDefault="009D5E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расселен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 № 2 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  Советская 2-я № 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146,2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№ 1011 – 44,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928283,74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8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75:20:260105:67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125,0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602681,93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Жилой дом № 9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9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  <w:p w:rsidR="004A3F94" w:rsidRPr="009D5EFB" w:rsidRDefault="004A3F94">
            <w:pPr>
              <w:ind w:left="240"/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10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Восточная № 15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75:20:260116:52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541079,03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 Восточная № 17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lastRenderedPageBreak/>
              <w:t>75:20:260101:80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19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19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21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75:20:260116:62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356160,39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23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75:20:260116:57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457196,03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Хилокский район, п. Могзон, ул. Восточная № 25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75:20:260110:97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442236,07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27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27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31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92,9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92,9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 № 33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50,4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37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Восточная № 37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75:20:260105:43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449246,85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24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32,5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25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75:20:120510:202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554065,17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26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75:20:120506:185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55,4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468479,16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27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27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75:20:260109:27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54,0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 кв., приватизированная площадь -54,0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321920,21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28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</w:t>
              </w:r>
              <w:r w:rsidRPr="009D5EFB">
                <w:rPr>
                  <w:color w:val="000000" w:themeColor="text1"/>
                  <w:sz w:val="20"/>
                  <w:szCs w:val="20"/>
                  <w:lang w:val="en-US" w:eastAsia="en-US"/>
                </w:rPr>
                <w:t>3</w:t>
              </w: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,</w:t>
              </w:r>
              <w:r w:rsidRPr="009D5EFB">
                <w:rPr>
                  <w:color w:val="000000" w:themeColor="text1"/>
                  <w:sz w:val="20"/>
                  <w:szCs w:val="20"/>
                  <w:lang w:val="en-US" w:eastAsia="en-US"/>
                </w:rPr>
                <w:t>2</w:t>
              </w: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 xml:space="preserve">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30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53,3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 кв., приватизированная площадь – 53,3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№32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75:20:260109:55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56,5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 кв., приватизированная площадь – 56,5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234079,92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44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44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75:20:260109:54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45,2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211395,88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Лесная № 46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43,8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Нагорная № 41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75:20:260110:75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42,9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 кв., приватизированная площадь – 42,9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764689,88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ул. Нагорная № 47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75:20:260110:91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40,5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549081,83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49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Нагорная № 49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75:20:260110:93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433611,75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56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Нагорная № 56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93,1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93,1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Нагорная № 62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75:20:260110:27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162,0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731265,4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68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Нагорная № 68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75:20:260110:32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484393,2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75:20:260105:21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120,0 м2, 2 кв., приватизированная площадь – 53,6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568585,24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24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75:20:260115:51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111,2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480157,88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18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114,0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A46125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ГОРЕЛ </w:t>
            </w:r>
          </w:p>
          <w:p w:rsidR="009D5EFB" w:rsidRPr="009D5EFB" w:rsidRDefault="009D5EFB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Справка о пожаре №295/7-5-15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20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20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114,0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595309,67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A46125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СГОРЕЛ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ул.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 Лиходедовой № 22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75:20:260109:73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114,0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4 кв., приватизированная площадь – 28,5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627430,7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A46125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СГОРЕЛ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 25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94,1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приватизированная площадь – 94,1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№27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75:20:260110:103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73,0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611847,73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29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М.Лиходедовой № 29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115,0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М. Лиходедовой № 37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77,2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3-я Строительная № 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ул. 4-я Строительная № 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. Жилой дом № 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9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Жилой дом № 10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Жилой дом № 14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14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 Хилокский район, п. Могзон, ул. 4-я Строительная № 15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. Жилой дом № 16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Жилой дом № 18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18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площадь-67,8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19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19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Жилой дом № 20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20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1 приват., № 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4-я Строительная № 22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5-я Строительная № 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10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5-я Строительная № 10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Могзон,ул. Зеленая №3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122,0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 w:rsidP="00C453E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 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75:20:260105:17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122,0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кв., приватизированная площадь – 31,2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575035,97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Могзон,ул. Зеленая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№ 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122,0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кв., приватизированная площадь – 54,2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.Жилой дом № 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Могзон,ул. Зеленая № 8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75:20:260105:62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122,0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приватизированная площадь –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494862,68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Могзон,ул. Зеленая № 9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9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79,8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  приватизированная площадь – 36,0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№10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2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122,0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.Жилой дом № 11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Хилокский район, п. Могзон, ул. Зеленая №11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9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79,8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13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 13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79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79,8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540032,95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.Жилой дом № 20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 20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75:20:260105:47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46,0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423904,72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 25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75:20:260110:72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45,1, 47,8 - прив-апрель 2016г.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445589,97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26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 26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 27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75:20:260110:81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кв.(кв.1-приватиз, 45,7кв.м)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431216,1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 28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75:20:260105:71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560291,46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29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№29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75:20:260110:22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5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95,6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 47,8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554994,91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30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№30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96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96,0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кв., приватизированная площадь – 65,3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Зеленая № 32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4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124,8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4 кв., приватизированная площадь – 84,3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.Жилой дом № 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–55,8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№3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4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144,0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.Жилой дом № 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8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75:20:260116:75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161,0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 приватизированная площадь-60,2;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469289,1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 9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161,0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 приватизированная площадь-  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Могзон, ул. Кочнева № 10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161,0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поселения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Жилой дом № 11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№11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75:20:260116:69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161,0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приватизированная площадь-77,2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602312,86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№ 12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75:20:260116:54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3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143,0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554330,68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A33E54" w:rsidP="00A33E5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№2 заключен Договор на передачу жилого помещения в собственность граждан от 12.05.2021   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№ 13</w:t>
            </w:r>
          </w:p>
          <w:p w:rsidR="004A3F94" w:rsidRPr="009D5EFB" w:rsidRDefault="004A3F94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  <w:p w:rsidR="00A93865" w:rsidRPr="009D5EFB" w:rsidRDefault="00A93865">
            <w:pPr>
              <w:rPr>
                <w:color w:val="000000" w:themeColor="text1"/>
                <w:sz w:val="40"/>
                <w:szCs w:val="4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Кочнева №13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1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161,0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Советская 2-я  № 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75:20:260122:80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7,7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107,7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., 2 кв., приватизированная площадь – 54,4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620358,4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04.05.2009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Федеральное агентство по управлению государственным иму-ществом по Забайкальс-кому краю от 14.04.2009  и акт приёма передачи имущества от 04.05.2009 г.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Жилой дом № 47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Лазо № 47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Жилой дом № 100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Крупской № 100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Жилой дом № 7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  <w:r w:rsidRPr="009D5EFB">
              <w:rPr>
                <w:b/>
                <w:color w:val="000000" w:themeColor="text1"/>
                <w:sz w:val="20"/>
                <w:szCs w:val="20"/>
                <w:lang w:eastAsia="en-US"/>
              </w:rPr>
              <w:t>ул. Кирова № 7 (или переулок?)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75:20:260215:14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552249,04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Жилой дом   № 32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Вокзальная № 32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75:20:260123:55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01.04.2008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Администрации Муниципального района «Хилокский район»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Жилой дом № 5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Чкалова  № 5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75:20:260123:405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58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558,0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 900 – 49, </w:t>
            </w:r>
          </w:p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8 кв., приватизированная площадь – 100,9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3067582,68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09.11.2005г.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района «Хилокский район» между муниципальным районом г/п «Могзонское» № 108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1.1.149. Жилой дом №9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ул. Путейская № 9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64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164,0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№ 1113 – 32 (3542/А),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1.1.150. Жилой дом №17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 ул. Путейская № 17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75:20:260203:77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70,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170,3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983 – 32, 4 кв., 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 – 33,6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717730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1.1.151. Жилой дом  № 41 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  1-я Советская № 41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75:20:260119:43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площадь-47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877405,52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1.1.152. Жилой дом № 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ул. Борцов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Революции № 7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75:20:260112:40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63.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63.2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 кв. приватизированная площадь-30,6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294892,43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1.1.154. Жилой дом № 12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12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75:20:260105:49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146,8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 приватизированная площадь-54; 46,4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662581,51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1.1.155. Жилой дом № 13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13а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75:20:260104:35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146,8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781352,33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1.1.156. Жилой дом № 14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14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75:20:260104:34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146,8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3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725087,71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1.1.157. Жилой дом № 15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Хилокский район, п. Могзон, ул. Борцов Революции № 15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5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125,0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кв., 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нная площадь – 62,5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Администрация городского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1.1.158. Жилой дом № 16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16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125,0 м2, 2 кв.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приватизированная площадь-77,8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1.1.159. Жилой дом № 18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Борцов Революции № 18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5,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125,0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1.1.160.Жилой дом № 11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М. Лиходедовой № 11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75:20:260105:21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11,2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111,2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2 кв.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568585,24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 xml:space="preserve"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</w:t>
            </w:r>
            <w:r w:rsidRPr="009D5EFB">
              <w:rPr>
                <w:color w:val="000000" w:themeColor="text1"/>
                <w:sz w:val="18"/>
                <w:lang w:eastAsia="en-US"/>
              </w:rPr>
              <w:lastRenderedPageBreak/>
              <w:t>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0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Жилой дом № 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6 –ая Строительная № 1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46,8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146,8 м2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2 кв.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EE49B0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30.01.2013г.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EE49B0">
            <w:pPr>
              <w:ind w:left="-21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9D5EFB">
              <w:rPr>
                <w:color w:val="000000" w:themeColor="text1"/>
                <w:sz w:val="18"/>
                <w:lang w:eastAsia="en-US"/>
              </w:rPr>
              <w:t>Постановление администрации муниципального района «Хилокский район» «О разграничении имущества Муниципального района «Хилокский район» между муниципальным районом г/п «Могзонское» № 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Администрация городского поселения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1.1.162.Жилое помещение № 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75:20:260303:58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 кв.- 25,3 м2; 2 кв – 24,8 м2; 3 кв – 24,9 м2 (приватизированная) ; 4 кв – 25,8 м2;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145047,26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85725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 3 договор приватизации от 6.10.2020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1.1.163.Жилое помещение № 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Луговая, д. 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75:20:260303:53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 кв.- 28,1 м2; 2 кв – 26,4 м2;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 кв – 26,4 м2; 4 кв – 29,9 м2;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141661,95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1.1.164.Жилое помещение № 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70 лет Победы , д. 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75:20:260303:48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 кв.- 29,4 м2;  приватезирована. , 2 кв – 43,5 м2;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3 кв – 36,4 м2 (приватизированная); 4 кв – 30,3 м2;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181764,78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Акт приема передачи квартиры 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ООО «Бизнес-Индустрия»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1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75:20:260301:38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36,90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334165,5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1.1.166.Квартира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42,40 м2; кв. 2 – 43,60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388354,5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1.1.167.Квартира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– 36,60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331004,48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  <w:p w:rsidR="00634B43" w:rsidRPr="009D5EFB" w:rsidRDefault="00634B43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жилого помещения в собственность граждан от 3.02.2020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634B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жилого помещения в собственность граждан от 3.02.2020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42,20 м2; кв. 2 – 43,40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386548,2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19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75:20:260301:35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36,40 м2; кв. 2 – 36,70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330101,33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75:20:260301:41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42,90 м2; кв. 2 – 43,70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391063,95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36,80 м2; кв. 2 – 36,60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331456,05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946/р  «о передаче государственного имцщества Забайкальского края в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42,00 м2; кв. 2 – 43,60 м2.</w:t>
            </w:r>
            <w:r w:rsidR="00857257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 приватизирована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386548,2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  <w:r w:rsidR="00857257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57257" w:rsidRPr="009D5EFB" w:rsidRDefault="00634B43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 2 </w:t>
            </w:r>
            <w:r w:rsidR="00857257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на передачу жилого помещения в </w:t>
            </w:r>
            <w:r w:rsidR="000641C3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собственность граждан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от 30.03.2020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634B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 2 Договор на передачу жилого помещения в собственность граждан от 30.03.2020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36,60 м2; кв. 2 – 36,60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330552,9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75:20:260301:26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42,20 м2; кв. 2 – 43,80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388354,5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946/р  «о передаче государственного имцщества Забайкальского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44,00 м2; кв. 2 – 42,50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390612,38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946/р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 1 – 44,00 м2;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390612,38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00745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00745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26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75:20:260301:66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 1 – 51,60 м2;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28.02.2017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946/р  «о передаче государственного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Жилое помещение № 28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28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75:20:260301:57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 1 – 50,80 м2;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485894,7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ind w:left="100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75:20:260301:48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51,80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487701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75:20:260301:51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41,60 м2; кв. 2 – 41,60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397386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Жилое помещение № 32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75:20:260301:60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42,20 м2;</w:t>
            </w:r>
            <w:r w:rsidR="00857257" w:rsidRPr="009D5EFB">
              <w:rPr>
                <w:color w:val="000000" w:themeColor="text1"/>
                <w:sz w:val="20"/>
                <w:szCs w:val="20"/>
                <w:lang w:eastAsia="en-US"/>
              </w:rPr>
              <w:t>(приватизирована)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– 49,60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438027,75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857257" w:rsidRPr="009D5EFB" w:rsidRDefault="00857257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1 договор на приватизацию от 22.06.2020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85725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1 договор на приватизацию от 22.06.2020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75:20:260301:75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 1 – 41,00 м2;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394224,98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F2" w:rsidRPr="009D5EFB" w:rsidRDefault="001B12F2" w:rsidP="001B12F2">
            <w:pPr>
              <w:tabs>
                <w:tab w:val="left" w:pos="711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D5EFB">
              <w:rPr>
                <w:color w:val="000000" w:themeColor="text1"/>
                <w:sz w:val="20"/>
                <w:szCs w:val="20"/>
              </w:rPr>
              <w:t>д о г о в о р</w:t>
            </w:r>
          </w:p>
          <w:p w:rsidR="001B12F2" w:rsidRPr="009D5EFB" w:rsidRDefault="001B12F2" w:rsidP="001B12F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5EFB">
              <w:rPr>
                <w:color w:val="000000" w:themeColor="text1"/>
                <w:sz w:val="20"/>
                <w:szCs w:val="20"/>
              </w:rPr>
              <w:t>на передачу жилого помещения в собственность граждан</w:t>
            </w:r>
          </w:p>
          <w:p w:rsidR="001B12F2" w:rsidRPr="009D5EFB" w:rsidRDefault="001B12F2" w:rsidP="001B12F2">
            <w:pPr>
              <w:tabs>
                <w:tab w:val="left" w:pos="711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D5EFB">
              <w:rPr>
                <w:color w:val="000000" w:themeColor="text1"/>
                <w:sz w:val="20"/>
                <w:szCs w:val="20"/>
              </w:rPr>
              <w:t>Двадцатое ноября две тысячи двадцатый год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помещение № 34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 Хилокский район, п. Могзон, мкр. Северный, д. 34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</w:t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1:72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Кв. 1 – 42,40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м2; кв. 2 – 46,80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425383,65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Распоряжение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Жилое помещение № 36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75:20:260301:45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 1 – 41,90 м2;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386999,78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A33E54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№1 заключен Договор на передачу жилого помещения в собственность граждан от 01.04.2021   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37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75:20:260301:69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53,80 м2.</w:t>
            </w:r>
            <w:r w:rsidR="00F834CE"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506215,58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53,80 м2.приватизирована договор от 10.02.2019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53,80 м2.приватизирована договор от 10.02.2019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Жилое помещение № 38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38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36,2 м2; кв. 2 – 33,2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90361,58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75:20:260301:108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48,4 м2; кв. 2 – 52,1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130855,02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75:20:260301:124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36,2 м2; кв. 2 – 33,4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90621,98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5732/р  «о передаче государственного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Жилое помещение № 42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75:20:260301:78</w:t>
            </w:r>
          </w:p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48,2 м2; кв. 2 – 51,8 м2.</w:t>
            </w:r>
            <w:r w:rsidR="00F834CE" w:rsidRPr="009D5EFB">
              <w:rPr>
                <w:color w:val="000000" w:themeColor="text1"/>
                <w:sz w:val="20"/>
                <w:szCs w:val="20"/>
                <w:lang w:eastAsia="en-US"/>
              </w:rPr>
              <w:t>(приватизирована)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51,8 м2.(приватизирована) договор от 07.08.2020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51,8 м2.(приватизирована) договор от 07.08.2020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75:20:260301:87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33,1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89319,94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75:20:260301:81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48,3 м2; кв. 2 – 51,5 м2</w:t>
            </w:r>
            <w:r w:rsidR="00F834CE"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(приватизирована)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B0" w:rsidRPr="009D5EFB" w:rsidRDefault="00EE49B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129943,59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 2 приватизирована договор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от 10.10.2019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Распоряжение Департамента государственного имущества и земельных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EE49B0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B0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 2 приватизирована договор от 10.10.2019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Жилое помещение № 45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33,5 м2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приватизирована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90101,17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33,5 м2</w:t>
            </w:r>
          </w:p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  догоаор от 26.09.2019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33,5 м2</w:t>
            </w:r>
          </w:p>
          <w:p w:rsidR="00F834CE" w:rsidRPr="009D5EFB" w:rsidRDefault="00F834CE" w:rsidP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приватизирована  догоаор от 26.09.2019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46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75:20:260301:102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48,2 м2; кв. 2 – 51,5 м2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129813,39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Жилое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помещение № 48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Забайкальский край,  Хилокский район, п. Могзон, мкр. Северный, д. 48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75:20:26030</w:t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lastRenderedPageBreak/>
              <w:t>1:127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Кв. 1 – 48,2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м2; кв. 2 – 51,8 м2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Распоряжение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A33E54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Квартира </w:t>
            </w:r>
            <w:r>
              <w:rPr>
                <w:color w:val="000000" w:themeColor="text1"/>
                <w:lang w:eastAsia="en-US"/>
              </w:rPr>
              <w:lastRenderedPageBreak/>
              <w:t xml:space="preserve">№1 заключен Договор на передачу жилого помещения в собственность граждан от 01.04.2021   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Жилое помещение № 49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49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75:20:260301:99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– 48,2 м2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130464,41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65,3 м2; кв. 2 – 66,0 м2 (приватизирована)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170957,85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66,0 м2 (приватизирована) договор от 7.08.2019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66,0 м2 (приватизирована) договор от 7.08.2019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Жилое помещение № 52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75:20:260301:142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Кв. 1 – 65,1 м2;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170567,24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75:20:260301:90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51,6 м2; кв. 2 – 48.0 м2 (приватизирована)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129683,18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Кв. 2 договор на приватизацию от 22.06.2020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договор на приватизацию от 22.06.2020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Жилое помещение № 54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75:20:260301:84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53,3 м2; кв. 2 – 62,6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150906,44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5732/р  «о передаче государственного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1.1.200.Жилое помещение № 55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75:20:260301:139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66,0 м2;.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169916,22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передачу жилого помещения в собственность граждан 30.01.2020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передачу жилого помещения в собственность граждан 30.01.2020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1.1.201.Жилое помещение № 58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75:20:260301:114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63,1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151297,05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Департамента государственного имущества и земельных 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1.1.202. Жилое помещение № 59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мкр. Северный, д.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lastRenderedPageBreak/>
              <w:br/>
              <w:t>75:20:260301:117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65,6 м2; кв. 2 – 65,0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170046,42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отношений № 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1.1.203. Жилое помещение № 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Кочнева, д. 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br/>
              <w:t>75:20:260303:86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67,3 м2; кв. 2 – 66,5 м2 (приватизирована);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49,7 м2; кв. 4 – 49,7 м2 (приватизированная)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352983,04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66,5 м2 (приватизирована договор от 26.11.2018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66,5 м2 (приватизирована договор от 26.11.2018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1.1.204. Жилое помещение № 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ул, Кочнева д. 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75:20:260303:64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64,2 м2 (приватизированная); кв. 2 – 63,9 м2.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48,5 м2 (приватизированная) ;  кв. 4 – 48,1 м2. МОП -12.5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354024,68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1.1.205. Жилое помещение № 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75:20:260303:80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64,9 м2 (приватизирована); кв. 2 – 65,3 м2;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49,9 м2; кв. 4 – 49,5 м2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МОП – 12,4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367696,1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  <w:p w:rsidR="00F834CE" w:rsidRPr="009D5EFB" w:rsidRDefault="00F834CE" w:rsidP="00634B4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Кв1 приватизирована ,  договор на приватизацию от 24.10.2019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Кв1 приватизирована , договор на приватизацию от 24.10.2019</w:t>
            </w:r>
          </w:p>
          <w:p w:rsidR="00A33E54" w:rsidRPr="009D5EFB" w:rsidRDefault="00A33E54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№3 заключен Договор на передачу жилого помещения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 собственность граждан от 13.12.2021   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1.1.206. Жилое помещение № 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75:20:260303:96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65,9 м2; кв. 2 – 72,7 м2 (приватизированная);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53,2 м2; кв. 4 – 46,9 м2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  <w:lang w:eastAsia="en-US"/>
              </w:rPr>
              <w:t>356889,16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A33E54" w:rsidP="00A3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Квартира №3 заключен Договор на передачу жилого помещения в собственность граждан от 07.12.2021   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1.1.207.Жилое помещение № 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75:20:260303:75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43,6 м2 (приватизированная); кв. 2 – 45,9 м2 (приватизированная);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51,3 м2 (приватизированная); кв. 4 – 51,4 м2.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286318,6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1.1.208. Жилое помещение № 6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Луговая д. 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75:20:260303:70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40,1 м2 (приватизированная); кв. 2 – 42 м2;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56,9 м2 (приватизированная) ; кв. 4 – 37.1 м2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270043,1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20.01.2018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Акты приема передачи квартир  в многоквартирном доме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1.1.210. Жилое помещение № 51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мкр. Северный, д. 51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75:20:260301:93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2 – 48,6 м2.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131245,63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18.12.2017 года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Распоряжение Департамента государственного имущества и земельных отношений №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5732/р  «о передаче государственного имцщества Забайкальского края в собсьвенность городского поселения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1.1.211.Жилое помещение № 1б стр.1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75:20:260120:143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40,90 м2; кв. 2 – 40,50 м2;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41.10 м2; кв. 4 – 56,10 м2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234B09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1498943,89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1.1.212. Жилое помещение № 1б стр. 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75:20:260120:137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40,30 м2; кв. 2 – 40,30 м2;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40.30 м2; кв. 4 – 56,20 м2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1606745,98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1.1.213.Жилое помещение № 1б стр. 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75:20:260120:131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60,40 м2; кв. 2 – 52,30 м2;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61.90 м2; кв. 4 – 58,90 м2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2042271,9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1.1.214.Жилое помещение № 1б стр. 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Чкалова, д. 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75:20:260120:149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1 – 32,30 м2; кв. 2 – 31,60 м2;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Кв. 3 – 38.80 м2; кв. 4 – 37,20 м2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1308457,73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A6C4C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1.1.215. Административное здание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1 –ая Советская № 68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75:20:260114:173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1381,1 кв. 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5104341,12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   1.1.216. Здание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музыкальной школы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673240, Забайкальский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край,  Хилокский район, п. Могзон ул. Профсоюзная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75:20:26011</w:t>
            </w: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lastRenderedPageBreak/>
              <w:t>9:32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453 м2</w:t>
              </w:r>
            </w:smartTag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инв. № 01010021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1978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797681,75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05.12.2013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 xml:space="preserve">Городское поселение </w:t>
            </w: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4A3F94">
            <w:pPr>
              <w:pStyle w:val="a4"/>
              <w:numPr>
                <w:ilvl w:val="2"/>
                <w:numId w:val="13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Здание поселковой Администрации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Советская 1-я  № 47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75:20:260118:58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3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123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инв. 01010001    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1969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606142,94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14.03.2014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tabs>
                <w:tab w:val="num" w:pos="960"/>
              </w:tabs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 w:rsidP="004A3F94">
            <w:pPr>
              <w:pStyle w:val="a4"/>
              <w:numPr>
                <w:ilvl w:val="2"/>
                <w:numId w:val="13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Здание Дома культуры</w:t>
            </w:r>
          </w:p>
          <w:p w:rsidR="00F834CE" w:rsidRPr="009D5EFB" w:rsidRDefault="00F834CE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tabs>
                <w:tab w:val="num" w:pos="960"/>
              </w:tabs>
              <w:ind w:left="960" w:hanging="72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 зон, ул. Комсомольская № 20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75:20:260122:64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392,5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392,5 м2</w:t>
              </w:r>
            </w:smartTag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инв. № 01010001 1902г.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1715569,88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1.1.219. Котельная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Профсоюзная 41 а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1.1.220. Котельная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Энергетиков 3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0,6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100,6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№ 0010 085     1980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1.1.221. Котельная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Хилокский район, п. Могзон, 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ул. Чкалова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1.1.222. Котельная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Комсомольская 15 а Вокзальная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1.1.223. Котельная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О. Кошевого 1 б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1.1.224. Котельная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Советская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1.1.225. Насосная станция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пер. Кирова, 3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75:20:260214:39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12,9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138 м., 1968 г.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22.05.2014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1.1.226. Насосная станция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Лесная, 43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75-75-24/014/2012-336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16,3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010044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1.1.227. Насосная станция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М. Лиходедовой , 1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834CE" w:rsidRPr="009D5EFB" w:rsidRDefault="00F834CE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12,4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150 м., 1975 г. </w:t>
            </w:r>
          </w:p>
          <w:p w:rsidR="00F834CE" w:rsidRPr="009D5EFB" w:rsidRDefault="00F834CE" w:rsidP="00AA492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№ 010046  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1.1.228. Насосная станция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М. Лиходедовой, 43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12,4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128 м., 1962 г. 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№ 010051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A49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1.1.229. Насосная станция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  ул. Мира, 2 а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75-75-24/014/2012-363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10,9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, 150 м., 2009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06.08.2012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1.1.230. Нежилое здание общественной бани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Могзон, ул. Комсомольская, 24 пом 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76-75-24/008/2011-393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314,7 м</w:t>
            </w:r>
            <w:r w:rsidRPr="009D5EFB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, 1996 г., № 610003, 2 помещения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16.12.2011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Распоряжение Администрации городского поселения «Могзонское» №22 от 09.12.2011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1.1.231.Здание гаража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Могзон, ул. Советская № 47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4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44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 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1982 г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1.1.232.Кладбище № 1</w:t>
            </w:r>
          </w:p>
          <w:p w:rsidR="00F834CE" w:rsidRPr="009D5EFB" w:rsidRDefault="00F834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п. Могзон, 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,5 га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2,5 га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1.1.233. Кладбище №2</w:t>
            </w:r>
          </w:p>
          <w:p w:rsidR="00F834CE" w:rsidRPr="009D5EFB" w:rsidRDefault="00F834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,0 га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1,0 га</w:t>
              </w:r>
            </w:smartTag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1.1.234.Свалка бытовых отходов</w:t>
            </w:r>
          </w:p>
          <w:p w:rsidR="00F834CE" w:rsidRPr="009D5EFB" w:rsidRDefault="00F834CE">
            <w:pPr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ind w:left="30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81 км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трасса Могзон - Чита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smartTag w:uri="urn:schemas-microsoft-com:office:smarttags" w:element="metricconverter">
              <w:smartTagPr>
                <w:attr w:name="ProductID" w:val="500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5000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1.1.235.Скотомогильник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район, 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81 км</w:t>
              </w:r>
            </w:smartTag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. трасса Могзон - Чита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00 м2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2000 м</w:t>
              </w:r>
              <w:r w:rsidRPr="009D5EFB">
                <w:rPr>
                  <w:color w:val="000000" w:themeColor="text1"/>
                  <w:sz w:val="20"/>
                  <w:szCs w:val="20"/>
                  <w:vertAlign w:val="superscript"/>
                  <w:lang w:eastAsia="en-US"/>
                </w:rPr>
                <w:t>2</w:t>
              </w:r>
            </w:smartTag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1.1.236.Автомобильные дороги общего пользования в границах поселения «Могзонское»</w:t>
            </w:r>
          </w:p>
          <w:p w:rsidR="00F834CE" w:rsidRPr="009D5EFB" w:rsidRDefault="00F834CE">
            <w:pPr>
              <w:ind w:left="266" w:hanging="26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9D5EFB">
                <w:rPr>
                  <w:color w:val="000000" w:themeColor="text1"/>
                  <w:sz w:val="20"/>
                  <w:szCs w:val="20"/>
                  <w:lang w:eastAsia="en-US"/>
                </w:rPr>
                <w:t>56 км</w:t>
              </w:r>
            </w:smartTag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1.1.237.Мост через р. Хилок     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Рабочая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D14A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75:20:000000:598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79 п/м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29.12.2018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муниципального района «Хилокского района», №161. Выдан 20.02.2014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1.1.238.Мост через р. Хилок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673240, Забайкальский край,  Хилокский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район, п. Могзон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пер. Деповской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40 п/м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Мост через р. Хилок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Серова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30 п/м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pStyle w:val="a4"/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Хила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2- Советская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40 п/м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Мост через р. Алентуйка  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Совхозная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 п/м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Хилокский район, п. Могзон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Куйбышева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 п/м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Постановление главы Администрации муниципального района «ХИЛОКСКИЙ РАЙОН «№ 108 от  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Мост через р. Алентуйка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673240, Забайкальский край,  Хилокский район, п. Могзон</w:t>
            </w:r>
          </w:p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ул. Осипенко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 п/м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09.11.2005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Постановление главы Администрации муниципального района «ХИЛОКСКИЙ РАЙОН «№ 108 от 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09.11.2005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п. Карымское ул. Ленинградская д. 86а кв. кв.9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75:08:100167:55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75,5 кв.м.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2264040,00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2127274,41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16.10.2019</w:t>
            </w:r>
          </w:p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№26 от 20.11.2019 года.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00001122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3E36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№26 от 20.11.2019 года.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тракт Молоковский д. 104 кв. 58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75:32:021307:130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2028078,00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2109065,21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20.12.2019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00001586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E3A1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тракт Молоковский д. 104 кв. 58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75:32:021307:144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34,0</w:t>
            </w:r>
          </w:p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1485717,00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1320593,32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00001603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мкр. Агрогородок Опытный д. 5 кв. 86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75:32:040903:283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1511071,00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1343167,95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F834CE" w:rsidRPr="009D5EFB" w:rsidRDefault="00F834CE" w:rsidP="00C77E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№27 от 27.12.2019 года.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00001602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№27 от 27.12.2019 года.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мкр. Агрогородок Опытный д.3 кв. 58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75:32:040903:904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2017966,70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2114887,95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00001605о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DA3DE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ул. Тобольская д.10, кв.11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75:32:040944:132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1818101,56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1841761,38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24.12.2019</w:t>
            </w:r>
          </w:p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00001605о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2A12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мкр. Агрогородок Опытный д.4 кв. 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75:32:040903:946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2049131,85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1635092,06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20.12.2019</w:t>
            </w:r>
          </w:p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2A12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00001585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2A12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мкр. Жилой городок п. Аэрапорт д.14 кв.38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F80E4B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75:32:040734:917</w:t>
            </w:r>
          </w:p>
          <w:p w:rsidR="00F834CE" w:rsidRPr="009D5EFB" w:rsidRDefault="00F834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208466,00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1950218,09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F80E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00001535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7F4C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Звездная д.8 кв.80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7F4C19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75:32:040734:510</w:t>
            </w:r>
          </w:p>
          <w:p w:rsidR="00F834CE" w:rsidRPr="009D5EFB" w:rsidRDefault="00F834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1740696,78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1511194,39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 xml:space="preserve">Договор приватизации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от 30.07.2020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635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Акт № 00001536 о приеме и передаче объекта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lastRenderedPageBreak/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приватизации от 30.07.2020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Гайдара д.5 кв. 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75:32:040953:245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2054153,62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1426158,99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00001537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Новопутейская д.20 кв 68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75:32:040941:122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2247527,52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2742025,47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00001538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1F1A1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Звездная д.8 кв.100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F1A19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75:32:040734:574</w:t>
            </w:r>
          </w:p>
          <w:p w:rsidR="00F834CE" w:rsidRPr="009D5EFB" w:rsidRDefault="00F834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1796094,12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1367916,23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9028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00001539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9028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Новопутейская д.22кв.104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75:32:040942:130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38,9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1555384,28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1369252,77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90288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00001540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F501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Новая д.59 кв.97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F501A4">
            <w:pPr>
              <w:rPr>
                <w:rFonts w:ascii="Arial" w:hAnsi="Arial" w:cs="Arial"/>
                <w:color w:val="000000" w:themeColor="text1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</w:rPr>
              <w:t>75:32:040718:68</w:t>
            </w:r>
          </w:p>
          <w:p w:rsidR="00F834CE" w:rsidRPr="009D5EFB" w:rsidRDefault="00F834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2044574,90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2249297,52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17.12.2019</w:t>
            </w:r>
          </w:p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 №27 от 24.12.2019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F501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00001541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1706F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мены  №27 от 24.12.2019</w:t>
            </w:r>
          </w:p>
        </w:tc>
      </w:tr>
      <w:tr w:rsidR="009D5EFB" w:rsidRPr="009D5EFB" w:rsidTr="004A3F94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4A3F94">
            <w:pPr>
              <w:numPr>
                <w:ilvl w:val="2"/>
                <w:numId w:val="14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Забайкальский край, г.Чита Строителей  д.94 кв. 64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75:32:040512:3810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2071311,00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9D5EFB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2104382,39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14.10.2019</w:t>
            </w:r>
          </w:p>
          <w:p w:rsidR="00F834CE" w:rsidRPr="009D5EFB" w:rsidRDefault="00F834CE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 от 04.02.2020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C4414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Акт № 00001108 о приеме и передаче объекта нефинансовых активов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lang w:eastAsia="en-US"/>
              </w:rPr>
              <w:t>Городское поселение «Могзонское»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4CE" w:rsidRPr="009D5EFB" w:rsidRDefault="00F834CE" w:rsidP="00A114B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Договор на приватизацию  от 04.02.2020</w:t>
            </w:r>
          </w:p>
        </w:tc>
      </w:tr>
    </w:tbl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  <w:r w:rsidRPr="009D5EFB">
        <w:rPr>
          <w:b/>
          <w:color w:val="000000" w:themeColor="text1"/>
          <w:sz w:val="28"/>
        </w:rPr>
        <w:t>Раздел 2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2551"/>
        <w:gridCol w:w="1134"/>
        <w:gridCol w:w="2410"/>
        <w:gridCol w:w="3544"/>
      </w:tblGrid>
      <w:tr w:rsidR="009D5EFB" w:rsidRPr="009D5EFB" w:rsidTr="0051251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Наименование движимого имущества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 балансовой стоимости</w:t>
            </w:r>
          </w:p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движимого имущества и начисленной амортизации (износе)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 xml:space="preserve">Реквизиты документов – оснований возникновения (прекращения) </w:t>
            </w:r>
            <w:r w:rsidRPr="009D5EFB">
              <w:rPr>
                <w:color w:val="000000" w:themeColor="text1"/>
                <w:lang w:eastAsia="en-US"/>
              </w:rPr>
              <w:lastRenderedPageBreak/>
              <w:t>права муниципальной собственности на движимое имущество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 xml:space="preserve">Сведения о правообладателе муниципального  движимого имущества)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Сведения об установленных в отношении муниципального 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D5EFB" w:rsidRPr="009D5EFB" w:rsidTr="0051251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 w:rsidP="0051251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lastRenderedPageBreak/>
              <w:t xml:space="preserve">ГАЗ-3110, </w:t>
            </w: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Не эксплуатируется</w:t>
            </w:r>
          </w:p>
        </w:tc>
      </w:tr>
      <w:tr w:rsidR="009D5EFB" w:rsidRPr="009D5EFB" w:rsidTr="00512514">
        <w:trPr>
          <w:trHeight w:val="53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ВАЗ-2106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0A14E6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3.55pt;margin-top:22.3pt;width:.75pt;height:92.25pt;flip:x;z-index:251658240;mso-position-horizontal-relative:text;mso-position-vertical-relative:text" o:connectortype="straight"/>
              </w:pict>
            </w:r>
            <w:r w:rsidR="004A3F94"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512514">
        <w:trPr>
          <w:trHeight w:val="53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ММЗ-4502 (грузовая)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512514">
        <w:trPr>
          <w:trHeight w:val="53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ЗИЛ 534332 грузовая цистерна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ED3153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не эксплуатируется</w:t>
            </w:r>
          </w:p>
        </w:tc>
      </w:tr>
      <w:tr w:rsidR="009D5EFB" w:rsidRPr="009D5EFB" w:rsidTr="00512514">
        <w:trPr>
          <w:trHeight w:val="53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Машина вакуумная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262C3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услуги ИП Маятникова</w:t>
            </w:r>
          </w:p>
        </w:tc>
      </w:tr>
      <w:tr w:rsidR="009D5EFB" w:rsidRPr="009D5EFB" w:rsidTr="00512514">
        <w:trPr>
          <w:trHeight w:val="53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УАЗ- 220695-04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производственная деятельность организации</w:t>
            </w:r>
          </w:p>
        </w:tc>
      </w:tr>
      <w:tr w:rsidR="009D5EFB" w:rsidRPr="009D5EFB" w:rsidTr="00512514">
        <w:trPr>
          <w:trHeight w:val="53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  <w:r w:rsidRPr="009D5EFB">
              <w:rPr>
                <w:color w:val="000000" w:themeColor="text1"/>
                <w:lang w:eastAsia="en-US"/>
              </w:rPr>
              <w:t>Экскаватор - бульдозер "Елазовец"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5EFB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F94" w:rsidRPr="009D5EFB" w:rsidRDefault="004A3F94">
            <w:pPr>
              <w:jc w:val="center"/>
              <w:rPr>
                <w:b/>
                <w:noProof/>
                <w:color w:val="000000" w:themeColor="text1"/>
                <w:sz w:val="28"/>
                <w:lang w:eastAsia="en-US"/>
              </w:rPr>
            </w:pPr>
            <w:r w:rsidRPr="009D5EFB">
              <w:rPr>
                <w:b/>
                <w:noProof/>
                <w:color w:val="000000" w:themeColor="text1"/>
                <w:sz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F94" w:rsidRPr="009D5EFB" w:rsidRDefault="004A3F94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4A3F94" w:rsidRPr="009D5EFB" w:rsidRDefault="004A3F94" w:rsidP="004A3F94">
      <w:pPr>
        <w:jc w:val="center"/>
        <w:rPr>
          <w:b/>
          <w:color w:val="000000" w:themeColor="text1"/>
          <w:sz w:val="28"/>
        </w:rPr>
      </w:pPr>
    </w:p>
    <w:p w:rsidR="00DA447A" w:rsidRPr="009D5EFB" w:rsidRDefault="00DA447A" w:rsidP="004A3F94">
      <w:pPr>
        <w:rPr>
          <w:color w:val="000000" w:themeColor="text1"/>
        </w:rPr>
      </w:pPr>
    </w:p>
    <w:sectPr w:rsidR="00DA447A" w:rsidRPr="009D5EFB" w:rsidSect="00A74B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8E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B84867"/>
    <w:multiLevelType w:val="multilevel"/>
    <w:tmpl w:val="BCDE3D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F73840"/>
    <w:multiLevelType w:val="multilevel"/>
    <w:tmpl w:val="388A5E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3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9A675B"/>
    <w:multiLevelType w:val="multilevel"/>
    <w:tmpl w:val="350EB1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abstractNum w:abstractNumId="4">
    <w:nsid w:val="25DB727E"/>
    <w:multiLevelType w:val="multilevel"/>
    <w:tmpl w:val="1C0096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3E79677E"/>
    <w:multiLevelType w:val="multilevel"/>
    <w:tmpl w:val="4BC6494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283C25"/>
    <w:multiLevelType w:val="multilevel"/>
    <w:tmpl w:val="8FC8933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C975914"/>
    <w:multiLevelType w:val="multilevel"/>
    <w:tmpl w:val="1AF0C0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E612484"/>
    <w:multiLevelType w:val="multilevel"/>
    <w:tmpl w:val="2EDCF4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6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6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2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23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B01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2E36"/>
    <w:rsid w:val="00003469"/>
    <w:rsid w:val="00003A47"/>
    <w:rsid w:val="000043DF"/>
    <w:rsid w:val="0000519C"/>
    <w:rsid w:val="000051B7"/>
    <w:rsid w:val="000062BC"/>
    <w:rsid w:val="00006EAE"/>
    <w:rsid w:val="0000745B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27759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1C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610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26D"/>
    <w:rsid w:val="000A0A9F"/>
    <w:rsid w:val="000A1002"/>
    <w:rsid w:val="000A14E6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4C4C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4C13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073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1772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734"/>
    <w:rsid w:val="00161BD8"/>
    <w:rsid w:val="00162244"/>
    <w:rsid w:val="001631DB"/>
    <w:rsid w:val="0016356C"/>
    <w:rsid w:val="00164534"/>
    <w:rsid w:val="001655F5"/>
    <w:rsid w:val="00166494"/>
    <w:rsid w:val="0016753B"/>
    <w:rsid w:val="001706FB"/>
    <w:rsid w:val="001707BD"/>
    <w:rsid w:val="00170935"/>
    <w:rsid w:val="00171E2B"/>
    <w:rsid w:val="00171E74"/>
    <w:rsid w:val="00172082"/>
    <w:rsid w:val="00172BF0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5E2"/>
    <w:rsid w:val="00193AAF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5F64"/>
    <w:rsid w:val="001A687E"/>
    <w:rsid w:val="001A69BA"/>
    <w:rsid w:val="001A790F"/>
    <w:rsid w:val="001A7CEA"/>
    <w:rsid w:val="001B000E"/>
    <w:rsid w:val="001B12F2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BE0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A19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800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4B09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AA1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57A8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2C37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02A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4D9"/>
    <w:rsid w:val="002A0DAA"/>
    <w:rsid w:val="002A1241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3EA4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0B"/>
    <w:rsid w:val="002D4E65"/>
    <w:rsid w:val="002D55D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6C2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1CA0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86B1A"/>
    <w:rsid w:val="00391FD3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489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7EA"/>
    <w:rsid w:val="003B780B"/>
    <w:rsid w:val="003B7BB5"/>
    <w:rsid w:val="003B7E9D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6FD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496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330"/>
    <w:rsid w:val="004764E3"/>
    <w:rsid w:val="00476E7C"/>
    <w:rsid w:val="004801A6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4A01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3F94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2FC9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DFB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552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16F7"/>
    <w:rsid w:val="005122B7"/>
    <w:rsid w:val="00512514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7F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6E6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A7AB2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C1F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5B05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4B43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0CFD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3606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0719"/>
    <w:rsid w:val="00681FD0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8AF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C7680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E673E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957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5C8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C4C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56E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6C4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14A9"/>
    <w:rsid w:val="007D345D"/>
    <w:rsid w:val="007D3754"/>
    <w:rsid w:val="007D3BB6"/>
    <w:rsid w:val="007D5650"/>
    <w:rsid w:val="007D588E"/>
    <w:rsid w:val="007D5C6C"/>
    <w:rsid w:val="007D6260"/>
    <w:rsid w:val="007D6546"/>
    <w:rsid w:val="007D6554"/>
    <w:rsid w:val="007D699B"/>
    <w:rsid w:val="007D6F94"/>
    <w:rsid w:val="007D7F6D"/>
    <w:rsid w:val="007E052C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C19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00EF"/>
    <w:rsid w:val="00812229"/>
    <w:rsid w:val="00812FA8"/>
    <w:rsid w:val="00812FDB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257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0F88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5BFD"/>
    <w:rsid w:val="008C6356"/>
    <w:rsid w:val="008C6929"/>
    <w:rsid w:val="008C7E23"/>
    <w:rsid w:val="008D0BCB"/>
    <w:rsid w:val="008D0CAE"/>
    <w:rsid w:val="008D144C"/>
    <w:rsid w:val="008D1CD2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3F3E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3CA3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288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3D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4B41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5C5D"/>
    <w:rsid w:val="009367B4"/>
    <w:rsid w:val="00936C41"/>
    <w:rsid w:val="00937127"/>
    <w:rsid w:val="00937CC4"/>
    <w:rsid w:val="00937CE1"/>
    <w:rsid w:val="00937D59"/>
    <w:rsid w:val="00940090"/>
    <w:rsid w:val="009408E5"/>
    <w:rsid w:val="00941720"/>
    <w:rsid w:val="00942C26"/>
    <w:rsid w:val="00943B7D"/>
    <w:rsid w:val="009444CC"/>
    <w:rsid w:val="009460B5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56A26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48E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085E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0DAF"/>
    <w:rsid w:val="009B35F8"/>
    <w:rsid w:val="009B5023"/>
    <w:rsid w:val="009B6789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4F6B"/>
    <w:rsid w:val="009D5973"/>
    <w:rsid w:val="009D5CA7"/>
    <w:rsid w:val="009D5EE1"/>
    <w:rsid w:val="009D5EFB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4B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3E54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125"/>
    <w:rsid w:val="00A461C0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B01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865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0D97"/>
    <w:rsid w:val="00AA12DA"/>
    <w:rsid w:val="00AA160E"/>
    <w:rsid w:val="00AA26CB"/>
    <w:rsid w:val="00AA492F"/>
    <w:rsid w:val="00AA4DEC"/>
    <w:rsid w:val="00AA53B3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081A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AB5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1F78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11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167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141"/>
    <w:rsid w:val="00C44BAC"/>
    <w:rsid w:val="00C44C2F"/>
    <w:rsid w:val="00C453E6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684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77E8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5ECD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A18"/>
    <w:rsid w:val="00CD0D22"/>
    <w:rsid w:val="00CD0E89"/>
    <w:rsid w:val="00CD0F15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D7EC0"/>
    <w:rsid w:val="00CE044B"/>
    <w:rsid w:val="00CE0732"/>
    <w:rsid w:val="00CE140F"/>
    <w:rsid w:val="00CE1DF4"/>
    <w:rsid w:val="00CE2C39"/>
    <w:rsid w:val="00CE2F49"/>
    <w:rsid w:val="00CE367D"/>
    <w:rsid w:val="00CE3A1B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247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2B8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0958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048A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DEE"/>
    <w:rsid w:val="00DA3F26"/>
    <w:rsid w:val="00DA447A"/>
    <w:rsid w:val="00DA45F5"/>
    <w:rsid w:val="00DA55CE"/>
    <w:rsid w:val="00DA569D"/>
    <w:rsid w:val="00DA58F2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4FE0"/>
    <w:rsid w:val="00DD59D9"/>
    <w:rsid w:val="00DD5F22"/>
    <w:rsid w:val="00DD74D4"/>
    <w:rsid w:val="00DE09CD"/>
    <w:rsid w:val="00DE0C70"/>
    <w:rsid w:val="00DE13F3"/>
    <w:rsid w:val="00DE1994"/>
    <w:rsid w:val="00DE19FC"/>
    <w:rsid w:val="00DE1E9F"/>
    <w:rsid w:val="00DE25A1"/>
    <w:rsid w:val="00DE2A9A"/>
    <w:rsid w:val="00DE2E87"/>
    <w:rsid w:val="00DE34D0"/>
    <w:rsid w:val="00DE391F"/>
    <w:rsid w:val="00DE432B"/>
    <w:rsid w:val="00DE44C6"/>
    <w:rsid w:val="00DE45EE"/>
    <w:rsid w:val="00DE47B9"/>
    <w:rsid w:val="00DE4B88"/>
    <w:rsid w:val="00DE6D85"/>
    <w:rsid w:val="00DE71C7"/>
    <w:rsid w:val="00DF1172"/>
    <w:rsid w:val="00DF1650"/>
    <w:rsid w:val="00DF19DC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65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D22"/>
    <w:rsid w:val="00ED2FA5"/>
    <w:rsid w:val="00ED30D5"/>
    <w:rsid w:val="00ED3153"/>
    <w:rsid w:val="00ED502C"/>
    <w:rsid w:val="00ED5A4F"/>
    <w:rsid w:val="00ED655B"/>
    <w:rsid w:val="00ED6591"/>
    <w:rsid w:val="00ED6E59"/>
    <w:rsid w:val="00ED7138"/>
    <w:rsid w:val="00ED7558"/>
    <w:rsid w:val="00ED7BA7"/>
    <w:rsid w:val="00EE072A"/>
    <w:rsid w:val="00EE0D07"/>
    <w:rsid w:val="00EE1460"/>
    <w:rsid w:val="00EE27F7"/>
    <w:rsid w:val="00EE3B59"/>
    <w:rsid w:val="00EE49B0"/>
    <w:rsid w:val="00EE4A20"/>
    <w:rsid w:val="00EE5CB8"/>
    <w:rsid w:val="00EE5D8D"/>
    <w:rsid w:val="00EE5F2C"/>
    <w:rsid w:val="00EE64D7"/>
    <w:rsid w:val="00EE6563"/>
    <w:rsid w:val="00EE6ABA"/>
    <w:rsid w:val="00EE78B8"/>
    <w:rsid w:val="00EF10D3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66B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274F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1A4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4B"/>
    <w:rsid w:val="00F817D7"/>
    <w:rsid w:val="00F82CE2"/>
    <w:rsid w:val="00F83441"/>
    <w:rsid w:val="00F834AD"/>
    <w:rsid w:val="00F834CE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4CDB"/>
    <w:rsid w:val="00FB5152"/>
    <w:rsid w:val="00FB54DA"/>
    <w:rsid w:val="00FB5B54"/>
    <w:rsid w:val="00FB5D41"/>
    <w:rsid w:val="00FB709B"/>
    <w:rsid w:val="00FB74CD"/>
    <w:rsid w:val="00FC03F0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50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4135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B82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EBB6-AACE-476F-81B2-6DDD5F16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13925</Words>
  <Characters>79377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2021-12-23T07:05:00Z</cp:lastPrinted>
  <dcterms:created xsi:type="dcterms:W3CDTF">2022-02-11T07:04:00Z</dcterms:created>
  <dcterms:modified xsi:type="dcterms:W3CDTF">2022-02-11T07:04:00Z</dcterms:modified>
</cp:coreProperties>
</file>