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C066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66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96375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</w:t>
      </w:r>
      <w:r w:rsidR="008C23F7">
        <w:rPr>
          <w:rFonts w:ascii="Times New Roman" w:hAnsi="Times New Roman" w:cs="Times New Roman"/>
          <w:b/>
          <w:bCs/>
          <w:sz w:val="24"/>
          <w:szCs w:val="24"/>
        </w:rPr>
        <w:t>ания Совета  предпринимателей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 xml:space="preserve">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BD7409">
        <w:t xml:space="preserve">   </w:t>
      </w:r>
      <w:bookmarkStart w:id="0" w:name="_GoBack"/>
      <w:bookmarkEnd w:id="0"/>
      <w:r w:rsidR="00F415EA" w:rsidRPr="00C0662C">
        <w:t xml:space="preserve">от </w:t>
      </w:r>
      <w:r w:rsidR="008C23F7">
        <w:t>17</w:t>
      </w:r>
      <w:r w:rsidR="00881121" w:rsidRPr="00C0662C">
        <w:t xml:space="preserve"> </w:t>
      </w:r>
      <w:r w:rsidR="008C23F7">
        <w:t>марта</w:t>
      </w:r>
      <w:r w:rsidR="00881121" w:rsidRPr="00C0662C">
        <w:t xml:space="preserve"> 20</w:t>
      </w:r>
      <w:r w:rsidR="008D6853" w:rsidRPr="00C0662C">
        <w:t>2</w:t>
      </w:r>
      <w:r w:rsidR="004A595D">
        <w:t>1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234864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E76134" w:rsidRPr="005E2EF7">
              <w:rPr>
                <w:sz w:val="24"/>
                <w:szCs w:val="24"/>
              </w:rPr>
              <w:t>заместитель руководителя администрации муниципального района «Хилокский район» по территориальному развитию муниципального района</w:t>
            </w:r>
            <w:r w:rsidR="00C535B9" w:rsidRPr="00C0662C">
              <w:rPr>
                <w:sz w:val="24"/>
                <w:szCs w:val="24"/>
              </w:rPr>
              <w:t xml:space="preserve"> </w:t>
            </w:r>
            <w:r w:rsidR="00C535B9" w:rsidRPr="00C066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234864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E63C8B">
        <w:trPr>
          <w:trHeight w:val="1689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C04737" w:rsidRPr="00C67CDC" w:rsidRDefault="009A1F66" w:rsidP="009A1F66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B5D22">
              <w:rPr>
                <w:sz w:val="24"/>
                <w:szCs w:val="24"/>
              </w:rPr>
              <w:t>редставители Департамента по развитию муниципальных образований Забайкальского края, органов местного самоуправления муниципального района «Хилокский район» и поселений, входящих в его состав, предприятий, организаций, учреждений района, индивидуальные предприниматели, активные граждане. Всего 32 человека.</w:t>
            </w:r>
          </w:p>
        </w:tc>
      </w:tr>
      <w:tr w:rsidR="00B464B0" w:rsidRPr="00C0662C" w:rsidTr="00234864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57083B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Default="007B5F4D" w:rsidP="006B2E44">
      <w:pPr>
        <w:ind w:firstLine="708"/>
        <w:jc w:val="both"/>
      </w:pPr>
      <w:r>
        <w:t>Проблемные</w:t>
      </w:r>
      <w:r w:rsidR="004E6817">
        <w:t xml:space="preserve"> вопросы</w:t>
      </w:r>
      <w:r w:rsidRPr="00906643">
        <w:t xml:space="preserve"> социально-экономического развития район</w:t>
      </w:r>
      <w:r>
        <w:t>а и определение основных направ</w:t>
      </w:r>
      <w:r w:rsidRPr="00906643">
        <w:t>лений и путей развития</w:t>
      </w:r>
      <w:r>
        <w:t>.</w:t>
      </w:r>
    </w:p>
    <w:p w:rsidR="00955595" w:rsidRDefault="00955595" w:rsidP="006B2E44">
      <w:pPr>
        <w:ind w:firstLine="708"/>
        <w:jc w:val="both"/>
      </w:pPr>
    </w:p>
    <w:p w:rsidR="00713772" w:rsidRPr="0017155D" w:rsidRDefault="007B5F4D" w:rsidP="00975684">
      <w:pPr>
        <w:spacing w:after="240"/>
        <w:ind w:firstLine="708"/>
        <w:jc w:val="both"/>
        <w:textAlignment w:val="baseline"/>
        <w:outlineLvl w:val="1"/>
        <w:rPr>
          <w:bCs/>
          <w:color w:val="444444"/>
        </w:rPr>
      </w:pPr>
      <w:r>
        <w:t xml:space="preserve">С предложениями для включения в план мероприятий по </w:t>
      </w:r>
      <w:r w:rsidRPr="00906643">
        <w:t>социально-экономи</w:t>
      </w:r>
      <w:r>
        <w:t>ческому</w:t>
      </w:r>
      <w:r w:rsidRPr="00906643">
        <w:t xml:space="preserve"> развити</w:t>
      </w:r>
      <w:r>
        <w:t>ю муниципального</w:t>
      </w:r>
      <w:r w:rsidRPr="00906643">
        <w:t xml:space="preserve"> район</w:t>
      </w:r>
      <w:r>
        <w:t xml:space="preserve">а «Хилокский район» на период до 2026 года выступили: </w:t>
      </w:r>
      <w:proofErr w:type="gramStart"/>
      <w:r w:rsidR="00955595">
        <w:t>Васильева Т.Ф.</w:t>
      </w:r>
      <w:r>
        <w:t xml:space="preserve"> - </w:t>
      </w:r>
      <w:r w:rsidR="00955595">
        <w:t xml:space="preserve"> </w:t>
      </w:r>
      <w:r w:rsidRPr="00C67CDC">
        <w:t>зам главы муниципального района «Хилокский район» по соц</w:t>
      </w:r>
      <w:r>
        <w:t>иальным</w:t>
      </w:r>
      <w:r w:rsidRPr="00C67CDC">
        <w:t xml:space="preserve"> </w:t>
      </w:r>
      <w:r>
        <w:t>в</w:t>
      </w:r>
      <w:r w:rsidRPr="00C67CDC">
        <w:t>опросам</w:t>
      </w:r>
      <w:r>
        <w:t xml:space="preserve">, </w:t>
      </w:r>
      <w:proofErr w:type="spellStart"/>
      <w:r>
        <w:t>Корвяков</w:t>
      </w:r>
      <w:proofErr w:type="spellEnd"/>
      <w:r>
        <w:t xml:space="preserve"> И.А. – зам. главы городского поселения «</w:t>
      </w:r>
      <w:proofErr w:type="spellStart"/>
      <w:r>
        <w:t>Хилокское</w:t>
      </w:r>
      <w:proofErr w:type="spellEnd"/>
      <w:r>
        <w:t>»,</w:t>
      </w:r>
      <w:r w:rsidR="008F13F7">
        <w:t xml:space="preserve"> </w:t>
      </w:r>
      <w:proofErr w:type="spellStart"/>
      <w:r w:rsidR="008F13F7">
        <w:t>Татлыбаев</w:t>
      </w:r>
      <w:proofErr w:type="spellEnd"/>
      <w:r w:rsidR="008F13F7">
        <w:t xml:space="preserve"> С.Б. – главный инженер</w:t>
      </w:r>
      <w:r w:rsidR="0017155D">
        <w:t xml:space="preserve"> </w:t>
      </w:r>
      <w:r w:rsidR="0017155D" w:rsidRPr="0017155D">
        <w:rPr>
          <w:color w:val="2E3133"/>
          <w:shd w:val="clear" w:color="auto" w:fill="F8F9FA"/>
        </w:rPr>
        <w:t>Филиала ООО «Вагоноремонтная компания» в г. Хилок «Вагоноремонтное предприятие Хилок»</w:t>
      </w:r>
      <w:r w:rsidR="0017155D">
        <w:rPr>
          <w:color w:val="2E3133"/>
          <w:shd w:val="clear" w:color="auto" w:fill="F8F9FA"/>
        </w:rPr>
        <w:t xml:space="preserve">, Стремилова О.А. - </w:t>
      </w:r>
      <w:r w:rsidR="0017155D">
        <w:t>нач. отд. э</w:t>
      </w:r>
      <w:r w:rsidR="0017155D" w:rsidRPr="00C67CDC">
        <w:t>кономики и с/х администрации муниципального района «Хилокский район»</w:t>
      </w:r>
      <w:r w:rsidR="0017155D">
        <w:t xml:space="preserve">, Иванов В.Н. – директор </w:t>
      </w:r>
      <w:proofErr w:type="spellStart"/>
      <w:r w:rsidR="0017155D">
        <w:t>Жипхегенского</w:t>
      </w:r>
      <w:proofErr w:type="spellEnd"/>
      <w:r w:rsidR="0017155D">
        <w:t xml:space="preserve"> щебёночного завода филиала АО «Первая нерудная</w:t>
      </w:r>
      <w:proofErr w:type="gramEnd"/>
      <w:r w:rsidR="0017155D">
        <w:t xml:space="preserve"> компания», </w:t>
      </w:r>
      <w:proofErr w:type="spellStart"/>
      <w:r w:rsidR="0017155D">
        <w:t>Шарбунаев</w:t>
      </w:r>
      <w:proofErr w:type="spellEnd"/>
      <w:r w:rsidR="0017155D">
        <w:t xml:space="preserve"> Д.Р. – глава КФХ, </w:t>
      </w:r>
      <w:proofErr w:type="spellStart"/>
      <w:r w:rsidR="0017155D">
        <w:t>Шарбунаева</w:t>
      </w:r>
      <w:proofErr w:type="spellEnd"/>
      <w:r w:rsidR="0017155D">
        <w:t xml:space="preserve"> Т.В. – индивидуальный предприниматель.</w:t>
      </w:r>
    </w:p>
    <w:p w:rsidR="00284F9E" w:rsidRPr="00C0662C" w:rsidRDefault="00284F9E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A2687" w:rsidRPr="00FD6254" w:rsidRDefault="004A399B" w:rsidP="00E749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вынесенные </w:t>
      </w:r>
      <w:r w:rsidR="00461B2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</w:t>
      </w:r>
      <w:r w:rsidR="00FD6254" w:rsidRPr="00FD625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254" w:rsidRPr="00FD6254">
        <w:rPr>
          <w:rFonts w:ascii="Times New Roman" w:hAnsi="Times New Roman" w:cs="Times New Roman"/>
          <w:sz w:val="24"/>
          <w:szCs w:val="24"/>
        </w:rPr>
        <w:t xml:space="preserve"> мероприятий по социально-экономическому развитию муниципального района «Хилокский район» на период до 2026</w:t>
      </w:r>
      <w:r w:rsidR="00A600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62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3C8D" w:rsidRPr="00FD6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76D" w:rsidRDefault="00EB376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36E0C"/>
    <w:rsid w:val="000B5D22"/>
    <w:rsid w:val="000E0ED1"/>
    <w:rsid w:val="000E648E"/>
    <w:rsid w:val="000F3048"/>
    <w:rsid w:val="00120E67"/>
    <w:rsid w:val="00137E65"/>
    <w:rsid w:val="00165B92"/>
    <w:rsid w:val="00167D77"/>
    <w:rsid w:val="0017155D"/>
    <w:rsid w:val="00174411"/>
    <w:rsid w:val="001819B7"/>
    <w:rsid w:val="0018566F"/>
    <w:rsid w:val="001A2C5F"/>
    <w:rsid w:val="001A62EC"/>
    <w:rsid w:val="001B2D9D"/>
    <w:rsid w:val="001D35EC"/>
    <w:rsid w:val="001F4CD7"/>
    <w:rsid w:val="00204F51"/>
    <w:rsid w:val="00223C8D"/>
    <w:rsid w:val="00234864"/>
    <w:rsid w:val="00252934"/>
    <w:rsid w:val="00284F9E"/>
    <w:rsid w:val="0036025F"/>
    <w:rsid w:val="00375692"/>
    <w:rsid w:val="0039004C"/>
    <w:rsid w:val="00461B27"/>
    <w:rsid w:val="00480EFD"/>
    <w:rsid w:val="004A399B"/>
    <w:rsid w:val="004A595D"/>
    <w:rsid w:val="004B6A5E"/>
    <w:rsid w:val="004C4C09"/>
    <w:rsid w:val="004E6817"/>
    <w:rsid w:val="005011B8"/>
    <w:rsid w:val="00507015"/>
    <w:rsid w:val="00512E2B"/>
    <w:rsid w:val="00540034"/>
    <w:rsid w:val="0057083B"/>
    <w:rsid w:val="00593EC5"/>
    <w:rsid w:val="005C2852"/>
    <w:rsid w:val="005C6A26"/>
    <w:rsid w:val="005E25B2"/>
    <w:rsid w:val="005E2EF7"/>
    <w:rsid w:val="005F162B"/>
    <w:rsid w:val="005F30FB"/>
    <w:rsid w:val="00631666"/>
    <w:rsid w:val="00657CA4"/>
    <w:rsid w:val="00663A10"/>
    <w:rsid w:val="00677595"/>
    <w:rsid w:val="006B2E44"/>
    <w:rsid w:val="006E7292"/>
    <w:rsid w:val="00713772"/>
    <w:rsid w:val="007432E1"/>
    <w:rsid w:val="007572CC"/>
    <w:rsid w:val="00771939"/>
    <w:rsid w:val="007936A6"/>
    <w:rsid w:val="007B5F4D"/>
    <w:rsid w:val="007D375E"/>
    <w:rsid w:val="00834D3E"/>
    <w:rsid w:val="00881121"/>
    <w:rsid w:val="008916A7"/>
    <w:rsid w:val="008B2028"/>
    <w:rsid w:val="008C23F7"/>
    <w:rsid w:val="008D6853"/>
    <w:rsid w:val="008F13F7"/>
    <w:rsid w:val="00914257"/>
    <w:rsid w:val="0091642D"/>
    <w:rsid w:val="00916D1B"/>
    <w:rsid w:val="009244A2"/>
    <w:rsid w:val="00932369"/>
    <w:rsid w:val="00955595"/>
    <w:rsid w:val="00963758"/>
    <w:rsid w:val="00975684"/>
    <w:rsid w:val="00977118"/>
    <w:rsid w:val="009A1F66"/>
    <w:rsid w:val="009C331C"/>
    <w:rsid w:val="00A01056"/>
    <w:rsid w:val="00A039E7"/>
    <w:rsid w:val="00A267FA"/>
    <w:rsid w:val="00A31A76"/>
    <w:rsid w:val="00A46BD8"/>
    <w:rsid w:val="00A600C2"/>
    <w:rsid w:val="00A76493"/>
    <w:rsid w:val="00AA2687"/>
    <w:rsid w:val="00AB4F21"/>
    <w:rsid w:val="00AC6F36"/>
    <w:rsid w:val="00AD2B4D"/>
    <w:rsid w:val="00AE1CDA"/>
    <w:rsid w:val="00AF3A5D"/>
    <w:rsid w:val="00B464B0"/>
    <w:rsid w:val="00B61EEC"/>
    <w:rsid w:val="00B73FE2"/>
    <w:rsid w:val="00B964F8"/>
    <w:rsid w:val="00B96BFB"/>
    <w:rsid w:val="00BB1E39"/>
    <w:rsid w:val="00BD7409"/>
    <w:rsid w:val="00BE071A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93F5D"/>
    <w:rsid w:val="00CC038A"/>
    <w:rsid w:val="00CD5ECC"/>
    <w:rsid w:val="00CE6CED"/>
    <w:rsid w:val="00D568CB"/>
    <w:rsid w:val="00D6110C"/>
    <w:rsid w:val="00D7529A"/>
    <w:rsid w:val="00DB7CD3"/>
    <w:rsid w:val="00E11474"/>
    <w:rsid w:val="00E16DEA"/>
    <w:rsid w:val="00E36545"/>
    <w:rsid w:val="00E63C8B"/>
    <w:rsid w:val="00E7051A"/>
    <w:rsid w:val="00E74996"/>
    <w:rsid w:val="00E7563D"/>
    <w:rsid w:val="00E76134"/>
    <w:rsid w:val="00EA1F32"/>
    <w:rsid w:val="00EB376D"/>
    <w:rsid w:val="00EC6B38"/>
    <w:rsid w:val="00EF317F"/>
    <w:rsid w:val="00EF4F42"/>
    <w:rsid w:val="00F25F76"/>
    <w:rsid w:val="00F415EA"/>
    <w:rsid w:val="00FD6254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130</cp:revision>
  <cp:lastPrinted>2019-04-12T00:05:00Z</cp:lastPrinted>
  <dcterms:created xsi:type="dcterms:W3CDTF">2019-04-16T06:06:00Z</dcterms:created>
  <dcterms:modified xsi:type="dcterms:W3CDTF">2022-02-18T04:15:00Z</dcterms:modified>
</cp:coreProperties>
</file>