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7D" w:rsidRPr="00553F7D" w:rsidRDefault="00553F7D" w:rsidP="00553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СЕЛЬСКОГО ПОСЕЛЕНИЯ «ХАРАГУНСКОЕ»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РЕШЕНИЕ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</w:p>
    <w:p w:rsidR="00553F7D" w:rsidRPr="00553F7D" w:rsidRDefault="00553F7D" w:rsidP="00553F7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25.02. 2022</w:t>
      </w: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                                                                               №</w:t>
      </w:r>
      <w:r w:rsidR="00941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02</w:t>
      </w:r>
      <w:bookmarkStart w:id="0" w:name="_GoBack"/>
      <w:bookmarkEnd w:id="0"/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 Харагун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553F7D" w:rsidRPr="00553F7D" w:rsidRDefault="00553F7D" w:rsidP="0055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Совета сельского поселения «Харагунское» № 47 от 29.10.2012г «О порядке осуществления муниципального земельного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земель </w:t>
      </w:r>
      <w:r w:rsidRPr="0055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«Харагунское»</w:t>
      </w:r>
    </w:p>
    <w:p w:rsidR="00553F7D" w:rsidRPr="00553F7D" w:rsidRDefault="00553F7D" w:rsidP="0055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pStyle w:val="1"/>
        <w:shd w:val="clear" w:color="auto" w:fill="FFFFFF"/>
        <w:spacing w:before="161" w:after="161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</w:t>
      </w:r>
      <w:r w:rsidRPr="00553F7D">
        <w:rPr>
          <w:rFonts w:ascii="Times New Roman" w:eastAsia="Times New Roman" w:hAnsi="Times New Roman" w:cs="Times New Roman"/>
          <w:b w:val="0"/>
          <w:color w:val="auto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«</w:t>
      </w:r>
      <w:r w:rsidRPr="00553F7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»</w:t>
      </w:r>
      <w:r w:rsidRPr="00553F7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53F7D">
        <w:rPr>
          <w:rFonts w:ascii="Times New Roman" w:eastAsia="Times New Roman" w:hAnsi="Times New Roman" w:cs="Times New Roman"/>
          <w:b w:val="0"/>
          <w:color w:val="auto"/>
          <w:lang w:eastAsia="ru-RU"/>
        </w:rPr>
        <w:t>руководствуясь Уставом сельского поселения «Харагунское», Совет сельского поселения «Харагунское»  РЕШИЛ:</w:t>
      </w:r>
    </w:p>
    <w:p w:rsidR="00553F7D" w:rsidRPr="00553F7D" w:rsidRDefault="00553F7D" w:rsidP="00553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3F7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</w:t>
      </w: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«Харагунское» № 47 от 29.10.2012г «О порядке осуществления муниципального земельного </w:t>
      </w:r>
      <w:proofErr w:type="gramStart"/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на территории сельского поселения «Харагунское».</w:t>
      </w:r>
    </w:p>
    <w:p w:rsidR="00553F7D" w:rsidRPr="00553F7D" w:rsidRDefault="00553F7D" w:rsidP="0055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5" w:history="1">
        <w:r w:rsidRPr="00553F7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https://hiloksky.75.ru/</w:t>
        </w:r>
      </w:hyperlink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 информационных стендах администрации сельского поселения «Харагунское».</w:t>
      </w:r>
    </w:p>
    <w:p w:rsidR="00553F7D" w:rsidRPr="00553F7D" w:rsidRDefault="00553F7D" w:rsidP="0055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Настоящее решение вступает в силу после </w:t>
      </w:r>
      <w:proofErr w:type="gramStart"/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</w:t>
      </w:r>
      <w:proofErr w:type="gramEnd"/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53F7D" w:rsidRPr="00553F7D" w:rsidRDefault="00553F7D" w:rsidP="0055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 (обнародования).</w:t>
      </w:r>
    </w:p>
    <w:p w:rsidR="00553F7D" w:rsidRPr="00553F7D" w:rsidRDefault="00553F7D" w:rsidP="00553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3F7D" w:rsidRPr="00553F7D" w:rsidRDefault="00553F7D" w:rsidP="00553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80" w:rsidRDefault="00196480"/>
    <w:sectPr w:rsidR="0019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7D"/>
    <w:rsid w:val="00196480"/>
    <w:rsid w:val="00516D23"/>
    <w:rsid w:val="00553F7D"/>
    <w:rsid w:val="009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2022-02-18T01:31:00Z</cp:lastPrinted>
  <dcterms:created xsi:type="dcterms:W3CDTF">2022-02-18T01:21:00Z</dcterms:created>
  <dcterms:modified xsi:type="dcterms:W3CDTF">2022-02-24T01:29:00Z</dcterms:modified>
</cp:coreProperties>
</file>