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4C2" w:rsidRDefault="005A74C2" w:rsidP="005A74C2">
      <w:pPr>
        <w:spacing w:after="0" w:line="240" w:lineRule="auto"/>
        <w:ind w:left="9639" w:firstLine="0"/>
        <w:jc w:val="center"/>
        <w:rPr>
          <w:rFonts w:eastAsia="Times New Roman"/>
          <w:bCs/>
          <w:szCs w:val="28"/>
        </w:rPr>
      </w:pPr>
      <w:bookmarkStart w:id="0" w:name="_GoBack"/>
      <w:bookmarkEnd w:id="0"/>
      <w:r>
        <w:rPr>
          <w:rFonts w:eastAsia="Times New Roman"/>
          <w:szCs w:val="28"/>
        </w:rPr>
        <w:t>Приложение № 2</w:t>
      </w:r>
    </w:p>
    <w:p w:rsidR="005A74C2" w:rsidRDefault="005A74C2" w:rsidP="005A74C2">
      <w:pPr>
        <w:spacing w:after="0" w:line="240" w:lineRule="auto"/>
        <w:ind w:left="9639" w:firstLine="0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</w:rPr>
        <w:t xml:space="preserve">к Порядку </w:t>
      </w:r>
      <w:r>
        <w:rPr>
          <w:rFonts w:eastAsia="Times New Roman"/>
          <w:szCs w:val="28"/>
          <w:lang w:eastAsia="ru-RU"/>
        </w:rPr>
        <w:t xml:space="preserve">разработки </w:t>
      </w:r>
    </w:p>
    <w:p w:rsidR="005A74C2" w:rsidRDefault="005A74C2" w:rsidP="005A74C2">
      <w:pPr>
        <w:spacing w:after="0" w:line="240" w:lineRule="auto"/>
        <w:ind w:left="9639" w:firstLine="0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и корректировки муниципальных программ муниципального района «Хилокский район», </w:t>
      </w:r>
    </w:p>
    <w:p w:rsidR="005A74C2" w:rsidRDefault="005A74C2" w:rsidP="005A74C2">
      <w:pPr>
        <w:spacing w:after="0" w:line="240" w:lineRule="auto"/>
        <w:ind w:left="9639" w:firstLine="0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осуществления мониторинга </w:t>
      </w:r>
    </w:p>
    <w:p w:rsidR="005A74C2" w:rsidRDefault="005A74C2" w:rsidP="005A74C2">
      <w:pPr>
        <w:spacing w:after="0" w:line="240" w:lineRule="auto"/>
        <w:ind w:left="9639" w:firstLine="0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и контроля их реализации, </w:t>
      </w:r>
      <w:proofErr w:type="gramStart"/>
      <w:r>
        <w:rPr>
          <w:rFonts w:eastAsia="Times New Roman"/>
          <w:szCs w:val="28"/>
          <w:lang w:eastAsia="ru-RU"/>
        </w:rPr>
        <w:t>утверждённому</w:t>
      </w:r>
      <w:proofErr w:type="gramEnd"/>
      <w:r>
        <w:rPr>
          <w:rFonts w:eastAsia="Times New Roman"/>
          <w:szCs w:val="28"/>
          <w:lang w:eastAsia="ru-RU"/>
        </w:rPr>
        <w:t xml:space="preserve"> постановлением </w:t>
      </w:r>
    </w:p>
    <w:p w:rsidR="005A74C2" w:rsidRDefault="005A74C2" w:rsidP="005A74C2">
      <w:pPr>
        <w:spacing w:after="0" w:line="240" w:lineRule="auto"/>
        <w:ind w:left="9639" w:firstLine="0"/>
        <w:jc w:val="center"/>
        <w:rPr>
          <w:szCs w:val="28"/>
        </w:rPr>
      </w:pPr>
      <w:r>
        <w:rPr>
          <w:szCs w:val="28"/>
        </w:rPr>
        <w:t>Главы муниципального района «Хилокский район»</w:t>
      </w:r>
    </w:p>
    <w:p w:rsidR="005A74C2" w:rsidRDefault="005A74C2" w:rsidP="005A74C2">
      <w:pPr>
        <w:spacing w:after="0" w:line="240" w:lineRule="auto"/>
        <w:ind w:left="9639" w:firstLine="0"/>
        <w:jc w:val="center"/>
        <w:rPr>
          <w:szCs w:val="28"/>
        </w:rPr>
      </w:pPr>
      <w:r>
        <w:rPr>
          <w:szCs w:val="28"/>
        </w:rPr>
        <w:t>от «29» декабря 2015 года № 1500</w:t>
      </w:r>
    </w:p>
    <w:p w:rsidR="005A74C2" w:rsidRDefault="005A74C2" w:rsidP="005A74C2">
      <w:pPr>
        <w:spacing w:after="0" w:line="240" w:lineRule="auto"/>
        <w:ind w:left="9639"/>
        <w:rPr>
          <w:rFonts w:eastAsia="Times New Roman"/>
          <w:sz w:val="20"/>
          <w:szCs w:val="20"/>
        </w:rPr>
      </w:pPr>
    </w:p>
    <w:p w:rsidR="005A74C2" w:rsidRDefault="005A74C2" w:rsidP="005A74C2">
      <w:pPr>
        <w:spacing w:after="0" w:line="240" w:lineRule="auto"/>
        <w:ind w:left="6237"/>
        <w:rPr>
          <w:rFonts w:eastAsia="Times New Roman"/>
          <w:sz w:val="20"/>
          <w:szCs w:val="20"/>
        </w:rPr>
      </w:pPr>
    </w:p>
    <w:p w:rsidR="005A74C2" w:rsidRDefault="005A74C2" w:rsidP="005A74C2">
      <w:pPr>
        <w:suppressAutoHyphens/>
        <w:spacing w:after="0" w:line="240" w:lineRule="auto"/>
        <w:rPr>
          <w:rFonts w:eastAsia="Times New Roman" w:cs="Arial"/>
          <w:bCs/>
          <w:szCs w:val="28"/>
        </w:rPr>
      </w:pPr>
      <w:r>
        <w:rPr>
          <w:rFonts w:eastAsia="Times New Roman" w:cs="Arial"/>
          <w:bCs/>
          <w:szCs w:val="28"/>
        </w:rPr>
        <w:t>Согласовано:</w:t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  <w:t xml:space="preserve">Начальнику отдела экономики </w:t>
      </w:r>
    </w:p>
    <w:p w:rsidR="005A74C2" w:rsidRDefault="005A74C2" w:rsidP="005A74C2">
      <w:pPr>
        <w:suppressAutoHyphens/>
        <w:spacing w:after="0" w:line="240" w:lineRule="auto"/>
        <w:rPr>
          <w:rFonts w:eastAsia="Times New Roman" w:cs="Arial"/>
          <w:bCs/>
          <w:szCs w:val="28"/>
        </w:rPr>
      </w:pPr>
      <w:r>
        <w:rPr>
          <w:rFonts w:eastAsia="Times New Roman" w:cs="Arial"/>
          <w:bCs/>
          <w:szCs w:val="28"/>
        </w:rPr>
        <w:t>председатель Комитета по финансам</w:t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  <w:t xml:space="preserve">и </w:t>
      </w:r>
      <w:r w:rsidR="00F30D74">
        <w:rPr>
          <w:rFonts w:eastAsia="Times New Roman" w:cs="Arial"/>
          <w:bCs/>
          <w:szCs w:val="28"/>
        </w:rPr>
        <w:t>сельского хозяйства</w:t>
      </w:r>
      <w:r>
        <w:rPr>
          <w:rFonts w:eastAsia="Times New Roman" w:cs="Arial"/>
          <w:bCs/>
          <w:szCs w:val="28"/>
        </w:rPr>
        <w:t xml:space="preserve"> администрации</w:t>
      </w:r>
    </w:p>
    <w:p w:rsidR="005A74C2" w:rsidRDefault="005A74C2" w:rsidP="005A74C2">
      <w:pPr>
        <w:suppressAutoHyphens/>
        <w:spacing w:after="0" w:line="240" w:lineRule="auto"/>
        <w:ind w:left="708" w:firstLine="1"/>
        <w:rPr>
          <w:rFonts w:eastAsia="Times New Roman" w:cs="Arial"/>
          <w:bCs/>
          <w:szCs w:val="28"/>
        </w:rPr>
      </w:pPr>
      <w:r>
        <w:rPr>
          <w:rFonts w:eastAsia="Times New Roman" w:cs="Arial"/>
          <w:bCs/>
          <w:szCs w:val="28"/>
        </w:rPr>
        <w:t>муниципального района «Хилокский район»</w:t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  <w:t>муниципального района «Хилокский ________________</w:t>
      </w:r>
      <w:r w:rsidR="00495E6D">
        <w:rPr>
          <w:rFonts w:eastAsia="Times New Roman" w:cs="Arial"/>
          <w:bCs/>
          <w:szCs w:val="28"/>
        </w:rPr>
        <w:t>О.В. Миллер</w:t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  <w:t>ра</w:t>
      </w:r>
      <w:r w:rsidR="00A647E8">
        <w:rPr>
          <w:rFonts w:eastAsia="Times New Roman" w:cs="Arial"/>
          <w:bCs/>
          <w:szCs w:val="28"/>
        </w:rPr>
        <w:t>йон» ___________О.А. Стремилова</w:t>
      </w:r>
    </w:p>
    <w:p w:rsidR="005A74C2" w:rsidRDefault="005A74C2" w:rsidP="005A74C2">
      <w:pPr>
        <w:suppressAutoHyphens/>
        <w:spacing w:after="0" w:line="240" w:lineRule="auto"/>
        <w:jc w:val="center"/>
        <w:rPr>
          <w:rFonts w:eastAsia="Times New Roman" w:cs="Arial"/>
          <w:bCs/>
          <w:szCs w:val="28"/>
        </w:rPr>
      </w:pPr>
    </w:p>
    <w:p w:rsidR="005A74C2" w:rsidRDefault="005A74C2" w:rsidP="005A74C2">
      <w:pPr>
        <w:suppressAutoHyphens/>
        <w:spacing w:after="0" w:line="240" w:lineRule="auto"/>
        <w:jc w:val="center"/>
        <w:rPr>
          <w:rFonts w:eastAsia="Times New Roman" w:cs="Arial"/>
          <w:szCs w:val="28"/>
        </w:rPr>
      </w:pPr>
      <w:r>
        <w:rPr>
          <w:rFonts w:eastAsia="Times New Roman" w:cs="Arial"/>
          <w:bCs/>
          <w:szCs w:val="28"/>
        </w:rPr>
        <w:t>Отчёт</w:t>
      </w:r>
      <w:r w:rsidR="00F30D74">
        <w:rPr>
          <w:rFonts w:eastAsia="Times New Roman" w:cs="Arial"/>
          <w:bCs/>
          <w:szCs w:val="28"/>
        </w:rPr>
        <w:t xml:space="preserve"> </w:t>
      </w:r>
      <w:r w:rsidR="00F30D74" w:rsidRPr="00F30D74">
        <w:rPr>
          <w:rFonts w:eastAsia="Times New Roman" w:cs="Arial"/>
          <w:bCs/>
          <w:szCs w:val="28"/>
          <w:u w:val="single"/>
        </w:rPr>
        <w:t>Отдела экономики и сельского хозяйства</w:t>
      </w:r>
      <w:r>
        <w:rPr>
          <w:rFonts w:eastAsia="Times New Roman" w:cs="Arial"/>
          <w:szCs w:val="28"/>
        </w:rPr>
        <w:t xml:space="preserve"> </w:t>
      </w:r>
    </w:p>
    <w:p w:rsidR="005A74C2" w:rsidRDefault="005A74C2" w:rsidP="005A74C2">
      <w:pPr>
        <w:suppressAutoHyphens/>
        <w:spacing w:after="0" w:line="240" w:lineRule="auto"/>
        <w:jc w:val="center"/>
        <w:rPr>
          <w:rFonts w:eastAsia="Times New Roman"/>
          <w:szCs w:val="28"/>
        </w:rPr>
      </w:pPr>
      <w:r>
        <w:rPr>
          <w:rFonts w:eastAsia="Times New Roman" w:cs="Arial"/>
          <w:szCs w:val="28"/>
        </w:rPr>
        <w:t>(ответственный исполнитель муниципальной программы) </w:t>
      </w:r>
    </w:p>
    <w:p w:rsidR="00D802FD" w:rsidRPr="00D802FD" w:rsidRDefault="005A74C2" w:rsidP="00D802FD">
      <w:pPr>
        <w:pStyle w:val="a5"/>
        <w:jc w:val="center"/>
      </w:pPr>
      <w:r>
        <w:rPr>
          <w:rFonts w:eastAsia="Times New Roman" w:cs="Arial"/>
          <w:bCs/>
        </w:rPr>
        <w:t xml:space="preserve">о реализации муниципальной </w:t>
      </w:r>
      <w:proofErr w:type="gramStart"/>
      <w:r w:rsidR="007F2413">
        <w:t>п</w:t>
      </w:r>
      <w:r w:rsidR="00D802FD" w:rsidRPr="00D802FD">
        <w:t>рограммы профилактики нарушений обязательных требований законодательства</w:t>
      </w:r>
      <w:proofErr w:type="gramEnd"/>
      <w:r w:rsidR="00D802FD" w:rsidRPr="00D802FD">
        <w:t xml:space="preserve"> в сфере муниципального контроля, осуществляемого администрацией муниципального района «Хилокский район»</w:t>
      </w:r>
    </w:p>
    <w:p w:rsidR="00BB5EA6" w:rsidRDefault="00BB5EA6" w:rsidP="00BB5EA6">
      <w:pPr>
        <w:pStyle w:val="a5"/>
        <w:jc w:val="center"/>
        <w:rPr>
          <w:rFonts w:eastAsia="Times New Roman" w:cs="Arial"/>
          <w:szCs w:val="28"/>
        </w:rPr>
      </w:pPr>
      <w:r w:rsidRPr="00D802FD">
        <w:t>на 20</w:t>
      </w:r>
      <w:r>
        <w:t>21 год и плановый период 2022</w:t>
      </w:r>
      <w:r w:rsidRPr="00D802FD">
        <w:t>-202</w:t>
      </w:r>
      <w:r>
        <w:t>3</w:t>
      </w:r>
      <w:r w:rsidRPr="00D802FD">
        <w:t xml:space="preserve"> годы</w:t>
      </w:r>
      <w:r>
        <w:rPr>
          <w:rFonts w:eastAsia="Times New Roman" w:cs="Arial"/>
          <w:szCs w:val="28"/>
        </w:rPr>
        <w:t xml:space="preserve"> </w:t>
      </w:r>
    </w:p>
    <w:p w:rsidR="005A74C2" w:rsidRDefault="00BB5EA6" w:rsidP="00BB5EA6">
      <w:pPr>
        <w:tabs>
          <w:tab w:val="center" w:pos="7639"/>
          <w:tab w:val="left" w:pos="9913"/>
        </w:tabs>
        <w:suppressAutoHyphens/>
        <w:spacing w:after="0" w:line="240" w:lineRule="auto"/>
        <w:jc w:val="center"/>
        <w:rPr>
          <w:rFonts w:eastAsia="Times New Roman"/>
          <w:szCs w:val="28"/>
        </w:rPr>
      </w:pPr>
      <w:r>
        <w:rPr>
          <w:rFonts w:eastAsia="Times New Roman" w:cs="Arial"/>
          <w:szCs w:val="28"/>
        </w:rPr>
        <w:t>за 2021 год</w:t>
      </w:r>
    </w:p>
    <w:tbl>
      <w:tblPr>
        <w:tblW w:w="148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0"/>
        <w:gridCol w:w="3069"/>
        <w:gridCol w:w="3360"/>
        <w:gridCol w:w="1870"/>
        <w:gridCol w:w="1984"/>
        <w:gridCol w:w="1819"/>
        <w:gridCol w:w="1985"/>
      </w:tblGrid>
      <w:tr w:rsidR="005A74C2" w:rsidTr="004666AB"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0E4" w:rsidRDefault="00A240E4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  <w:p w:rsidR="00A240E4" w:rsidRDefault="00A240E4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  <w:p w:rsidR="00A240E4" w:rsidRDefault="00A240E4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  <w:p w:rsidR="005A74C2" w:rsidRDefault="005A74C2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eastAsia="Times New Roman" w:cs="Arial"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 w:cs="Arial"/>
                <w:sz w:val="24"/>
                <w:szCs w:val="24"/>
              </w:rPr>
              <w:t>/п</w:t>
            </w:r>
          </w:p>
        </w:tc>
        <w:tc>
          <w:tcPr>
            <w:tcW w:w="3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4C2" w:rsidRDefault="005A74C2">
            <w:pPr>
              <w:suppressAutoHyphens/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4C2" w:rsidRDefault="005A74C2">
            <w:pPr>
              <w:suppressAutoHyphens/>
              <w:spacing w:after="0" w:line="240" w:lineRule="auto"/>
              <w:ind w:firstLine="19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 xml:space="preserve">Информация </w:t>
            </w:r>
          </w:p>
          <w:p w:rsidR="005A74C2" w:rsidRDefault="005A74C2">
            <w:pPr>
              <w:suppressAutoHyphens/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об исполнении мероприятия</w:t>
            </w:r>
          </w:p>
        </w:tc>
        <w:tc>
          <w:tcPr>
            <w:tcW w:w="5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4C2" w:rsidRDefault="005A74C2">
            <w:pPr>
              <w:suppressAutoHyphens/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 xml:space="preserve">Финансовые затраты </w:t>
            </w:r>
          </w:p>
          <w:p w:rsidR="005A74C2" w:rsidRDefault="005A74C2">
            <w:pPr>
              <w:suppressAutoHyphens/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на реализацию муниципальной программы, тыс. руб.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4C2" w:rsidRDefault="005A74C2">
            <w:pPr>
              <w:suppressAutoHyphens/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Примечание</w:t>
            </w:r>
          </w:p>
          <w:p w:rsidR="005A74C2" w:rsidRDefault="005A74C2">
            <w:pPr>
              <w:suppressAutoHyphens/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(причины низкого исполнения, неисполнения)</w:t>
            </w:r>
          </w:p>
        </w:tc>
      </w:tr>
      <w:tr w:rsidR="00A240E4" w:rsidTr="004666AB"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0E4" w:rsidRDefault="00A240E4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3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0E4" w:rsidRDefault="00A240E4">
            <w:pPr>
              <w:suppressAutoHyphens/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3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0E4" w:rsidRDefault="00A240E4">
            <w:pPr>
              <w:suppressAutoHyphens/>
              <w:spacing w:after="0" w:line="240" w:lineRule="auto"/>
              <w:ind w:firstLine="19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5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0E4" w:rsidRDefault="00A240E4">
            <w:pPr>
              <w:suppressAutoHyphens/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0E4" w:rsidRDefault="00A240E4">
            <w:pPr>
              <w:suppressAutoHyphens/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5A74C2" w:rsidTr="004666A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4C2" w:rsidRDefault="005A74C2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4C2" w:rsidRDefault="005A74C2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4C2" w:rsidRDefault="005A74C2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4C2" w:rsidRDefault="005A74C2">
            <w:pPr>
              <w:pStyle w:val="a4"/>
              <w:suppressAutoHyphens w:val="0"/>
              <w:snapToGrid w:val="0"/>
              <w:jc w:val="center"/>
              <w:rPr>
                <w:rFonts w:ascii="Times New Roman" w:eastAsia="Arial" w:hAnsi="Times New Roman"/>
                <w:vertAlign w:val="superscript"/>
              </w:rPr>
            </w:pPr>
            <w:r>
              <w:rPr>
                <w:rFonts w:ascii="Times New Roman" w:eastAsia="Arial" w:hAnsi="Times New Roman"/>
              </w:rPr>
              <w:t>утверждённый план</w:t>
            </w:r>
            <w:r>
              <w:rPr>
                <w:rFonts w:ascii="Times New Roman" w:eastAsia="Arial" w:hAnsi="Times New Roman"/>
                <w:vertAlign w:val="superscript"/>
              </w:rPr>
              <w:t>*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4C2" w:rsidRDefault="005A74C2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vertAlign w:val="superscript"/>
              </w:rPr>
            </w:pPr>
            <w:r>
              <w:rPr>
                <w:rFonts w:eastAsia="Times New Roman" w:cs="Arial"/>
                <w:sz w:val="24"/>
                <w:szCs w:val="24"/>
              </w:rPr>
              <w:t>уточнённый план</w:t>
            </w:r>
            <w:r>
              <w:rPr>
                <w:rFonts w:eastAsia="Times New Roman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4C2" w:rsidRDefault="005A74C2">
            <w:pPr>
              <w:spacing w:after="0" w:line="240" w:lineRule="auto"/>
              <w:ind w:firstLine="16"/>
              <w:jc w:val="center"/>
              <w:rPr>
                <w:rFonts w:eastAsia="Times New Roman" w:cs="Arial"/>
                <w:sz w:val="24"/>
                <w:szCs w:val="24"/>
                <w:vertAlign w:val="superscript"/>
              </w:rPr>
            </w:pPr>
            <w:r>
              <w:rPr>
                <w:rFonts w:eastAsia="Times New Roman" w:cs="Arial"/>
                <w:sz w:val="24"/>
                <w:szCs w:val="24"/>
              </w:rPr>
              <w:t>фактическое исполнение</w:t>
            </w:r>
            <w:r>
              <w:rPr>
                <w:rFonts w:eastAsia="Times New Roman" w:cs="Arial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4C2" w:rsidRDefault="005A74C2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A240E4" w:rsidTr="004666AB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0E4" w:rsidRDefault="00CA4669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М</w:t>
            </w:r>
          </w:p>
        </w:tc>
        <w:tc>
          <w:tcPr>
            <w:tcW w:w="12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E4" w:rsidRDefault="00CA4669" w:rsidP="00CA4669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Для реализации муниципальной программы финансовые затраты не предусмотрены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E4" w:rsidRDefault="00A240E4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</w:tr>
    </w:tbl>
    <w:p w:rsidR="005A74C2" w:rsidRDefault="005A74C2" w:rsidP="00CA4669">
      <w:pPr>
        <w:tabs>
          <w:tab w:val="center" w:pos="7639"/>
        </w:tabs>
        <w:suppressAutoHyphens/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Примечание:</w:t>
      </w:r>
      <w:r w:rsidR="00CA4669">
        <w:rPr>
          <w:rFonts w:eastAsia="Times New Roman" w:cs="Arial"/>
          <w:sz w:val="24"/>
          <w:szCs w:val="24"/>
        </w:rPr>
        <w:tab/>
      </w:r>
    </w:p>
    <w:p w:rsidR="005A74C2" w:rsidRDefault="005A74C2" w:rsidP="005A74C2">
      <w:pPr>
        <w:pStyle w:val="a4"/>
        <w:snapToGrid w:val="0"/>
        <w:jc w:val="both"/>
        <w:rPr>
          <w:rFonts w:ascii="Times New Roman" w:eastAsia="Arial" w:hAnsi="Times New Roman"/>
        </w:rPr>
      </w:pPr>
      <w:r>
        <w:rPr>
          <w:rFonts w:ascii="Times New Roman" w:eastAsia="Arial" w:hAnsi="Times New Roman"/>
        </w:rPr>
        <w:t>утверждённый план</w:t>
      </w:r>
      <w:r>
        <w:rPr>
          <w:rFonts w:ascii="Times New Roman" w:eastAsia="Arial" w:hAnsi="Times New Roman"/>
          <w:vertAlign w:val="superscript"/>
        </w:rPr>
        <w:t>*</w:t>
      </w:r>
      <w:r>
        <w:rPr>
          <w:rFonts w:ascii="Times New Roman" w:eastAsia="Arial" w:hAnsi="Times New Roman"/>
        </w:rPr>
        <w:t xml:space="preserve"> - указывается объём финансирования, предусмотренный муниципальной программой на отчётный год</w:t>
      </w:r>
    </w:p>
    <w:p w:rsidR="005A74C2" w:rsidRDefault="005A74C2" w:rsidP="005A74C2">
      <w:pPr>
        <w:pStyle w:val="a4"/>
        <w:snapToGrid w:val="0"/>
        <w:jc w:val="both"/>
        <w:rPr>
          <w:rFonts w:ascii="Times New Roman" w:eastAsia="Times New Roman" w:hAnsi="Times New Roman" w:cs="Arial"/>
        </w:rPr>
      </w:pPr>
      <w:r>
        <w:rPr>
          <w:rFonts w:ascii="Times New Roman" w:eastAsia="Times New Roman" w:hAnsi="Times New Roman" w:cs="Arial"/>
        </w:rPr>
        <w:t>уточнённый план</w:t>
      </w:r>
      <w:r>
        <w:rPr>
          <w:rFonts w:ascii="Times New Roman" w:eastAsia="Times New Roman" w:hAnsi="Times New Roman" w:cs="Arial"/>
          <w:vertAlign w:val="superscript"/>
        </w:rPr>
        <w:t>**</w:t>
      </w:r>
      <w:r>
        <w:rPr>
          <w:rFonts w:ascii="Times New Roman" w:eastAsia="Times New Roman" w:hAnsi="Times New Roman" w:cs="Arial"/>
        </w:rPr>
        <w:t xml:space="preserve"> - указывается уточнённый объём финансирования муниципальной программы на отчётный год с учётом приведения муниципальной программы в соответствие с решением о бюджете муниципального района «Хилокский район»</w:t>
      </w:r>
    </w:p>
    <w:p w:rsidR="005A74C2" w:rsidRDefault="005A74C2" w:rsidP="005A74C2">
      <w:pPr>
        <w:pStyle w:val="a4"/>
        <w:snapToGrid w:val="0"/>
        <w:jc w:val="both"/>
        <w:rPr>
          <w:rFonts w:ascii="Times New Roman" w:eastAsia="Arial" w:hAnsi="Times New Roman"/>
          <w:sz w:val="18"/>
        </w:rPr>
      </w:pPr>
      <w:r>
        <w:rPr>
          <w:rFonts w:ascii="Times New Roman" w:eastAsia="Times New Roman" w:hAnsi="Times New Roman" w:cs="Arial"/>
        </w:rPr>
        <w:t>фактическое исполнение</w:t>
      </w:r>
      <w:r>
        <w:rPr>
          <w:rFonts w:ascii="Times New Roman" w:eastAsia="Times New Roman" w:hAnsi="Times New Roman" w:cs="Arial"/>
          <w:vertAlign w:val="superscript"/>
        </w:rPr>
        <w:t>***</w:t>
      </w:r>
      <w:r>
        <w:rPr>
          <w:rFonts w:ascii="Times New Roman" w:eastAsia="Times New Roman" w:hAnsi="Times New Roman" w:cs="Arial"/>
        </w:rPr>
        <w:t xml:space="preserve"> - указываются фактические затраты на реализацию муниципальной программы </w:t>
      </w:r>
    </w:p>
    <w:p w:rsidR="005A74C2" w:rsidRDefault="005A74C2" w:rsidP="005A74C2">
      <w:pPr>
        <w:suppressAutoHyphens/>
        <w:spacing w:after="0" w:line="240" w:lineRule="auto"/>
        <w:rPr>
          <w:rFonts w:eastAsia="Arial"/>
          <w:sz w:val="18"/>
        </w:rPr>
      </w:pPr>
      <w:r>
        <w:rPr>
          <w:rFonts w:eastAsia="Arial"/>
          <w:sz w:val="18"/>
        </w:rPr>
        <w:lastRenderedPageBreak/>
        <w:t xml:space="preserve"> </w:t>
      </w:r>
    </w:p>
    <w:p w:rsidR="005A74C2" w:rsidRDefault="005A74C2" w:rsidP="005A74C2">
      <w:pPr>
        <w:spacing w:after="0" w:line="240" w:lineRule="auto"/>
        <w:ind w:left="9639" w:firstLine="0"/>
        <w:jc w:val="center"/>
        <w:rPr>
          <w:rFonts w:eastAsia="Times New Roman"/>
          <w:bCs/>
          <w:szCs w:val="28"/>
        </w:rPr>
      </w:pPr>
      <w:r>
        <w:rPr>
          <w:rFonts w:eastAsia="Times New Roman"/>
          <w:szCs w:val="28"/>
        </w:rPr>
        <w:t>Приложение № 4</w:t>
      </w:r>
    </w:p>
    <w:p w:rsidR="005A74C2" w:rsidRDefault="005A74C2" w:rsidP="005A74C2">
      <w:pPr>
        <w:spacing w:after="0" w:line="240" w:lineRule="auto"/>
        <w:ind w:left="9639" w:firstLine="0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</w:rPr>
        <w:t xml:space="preserve">к Порядку </w:t>
      </w:r>
      <w:r>
        <w:rPr>
          <w:rFonts w:eastAsia="Times New Roman"/>
          <w:szCs w:val="28"/>
          <w:lang w:eastAsia="ru-RU"/>
        </w:rPr>
        <w:t xml:space="preserve">разработки </w:t>
      </w:r>
    </w:p>
    <w:p w:rsidR="005A74C2" w:rsidRDefault="005A74C2" w:rsidP="005A74C2">
      <w:pPr>
        <w:spacing w:after="0" w:line="240" w:lineRule="auto"/>
        <w:ind w:left="9639" w:firstLine="0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и корректировки муниципальных программ муниципального района «Хилокский район», </w:t>
      </w:r>
    </w:p>
    <w:p w:rsidR="005A74C2" w:rsidRDefault="005A74C2" w:rsidP="005A74C2">
      <w:pPr>
        <w:spacing w:after="0" w:line="240" w:lineRule="auto"/>
        <w:ind w:left="9639" w:firstLine="0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осуществления мониторинга </w:t>
      </w:r>
    </w:p>
    <w:p w:rsidR="005A74C2" w:rsidRDefault="005A74C2" w:rsidP="005A74C2">
      <w:pPr>
        <w:spacing w:after="0" w:line="240" w:lineRule="auto"/>
        <w:ind w:left="9639" w:firstLine="0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и контроля их реализации, </w:t>
      </w:r>
      <w:proofErr w:type="gramStart"/>
      <w:r>
        <w:rPr>
          <w:rFonts w:eastAsia="Times New Roman"/>
          <w:szCs w:val="28"/>
          <w:lang w:eastAsia="ru-RU"/>
        </w:rPr>
        <w:t>утверждённому</w:t>
      </w:r>
      <w:proofErr w:type="gramEnd"/>
      <w:r>
        <w:rPr>
          <w:rFonts w:eastAsia="Times New Roman"/>
          <w:szCs w:val="28"/>
          <w:lang w:eastAsia="ru-RU"/>
        </w:rPr>
        <w:t xml:space="preserve"> постановлением </w:t>
      </w:r>
    </w:p>
    <w:p w:rsidR="005A74C2" w:rsidRDefault="005A74C2" w:rsidP="005A74C2">
      <w:pPr>
        <w:spacing w:after="0" w:line="240" w:lineRule="auto"/>
        <w:ind w:left="9639" w:firstLine="0"/>
        <w:jc w:val="center"/>
        <w:rPr>
          <w:szCs w:val="28"/>
        </w:rPr>
      </w:pPr>
      <w:r>
        <w:rPr>
          <w:szCs w:val="28"/>
        </w:rPr>
        <w:t>Главы муниципального района «Хилокский район»</w:t>
      </w:r>
    </w:p>
    <w:p w:rsidR="005A74C2" w:rsidRDefault="005A74C2" w:rsidP="005A74C2">
      <w:pPr>
        <w:spacing w:after="0" w:line="240" w:lineRule="auto"/>
        <w:ind w:left="9639" w:firstLine="0"/>
        <w:jc w:val="center"/>
        <w:rPr>
          <w:szCs w:val="28"/>
        </w:rPr>
      </w:pPr>
      <w:r>
        <w:rPr>
          <w:szCs w:val="28"/>
        </w:rPr>
        <w:t>от «29» декабря 2015 года № 1500</w:t>
      </w:r>
    </w:p>
    <w:p w:rsidR="005A74C2" w:rsidRDefault="005A74C2" w:rsidP="005A74C2">
      <w:pPr>
        <w:spacing w:after="0" w:line="240" w:lineRule="auto"/>
        <w:ind w:left="6237"/>
        <w:rPr>
          <w:rFonts w:eastAsia="Times New Roman"/>
          <w:sz w:val="20"/>
          <w:szCs w:val="20"/>
        </w:rPr>
      </w:pPr>
    </w:p>
    <w:p w:rsidR="00F918F0" w:rsidRDefault="00F918F0" w:rsidP="00F918F0">
      <w:pPr>
        <w:suppressAutoHyphens/>
        <w:spacing w:after="0" w:line="240" w:lineRule="auto"/>
        <w:rPr>
          <w:rFonts w:eastAsia="Times New Roman" w:cs="Arial"/>
          <w:bCs/>
          <w:szCs w:val="28"/>
        </w:rPr>
      </w:pPr>
      <w:r>
        <w:rPr>
          <w:rFonts w:eastAsia="Times New Roman" w:cs="Arial"/>
          <w:bCs/>
          <w:szCs w:val="28"/>
        </w:rPr>
        <w:t>Согласовано:</w:t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  <w:t xml:space="preserve">Начальнику отдела экономики </w:t>
      </w:r>
    </w:p>
    <w:p w:rsidR="00F918F0" w:rsidRDefault="00F918F0" w:rsidP="00F918F0">
      <w:pPr>
        <w:suppressAutoHyphens/>
        <w:spacing w:after="0" w:line="240" w:lineRule="auto"/>
        <w:rPr>
          <w:rFonts w:eastAsia="Times New Roman" w:cs="Arial"/>
          <w:bCs/>
          <w:szCs w:val="28"/>
        </w:rPr>
      </w:pPr>
      <w:r>
        <w:rPr>
          <w:rFonts w:eastAsia="Times New Roman" w:cs="Arial"/>
          <w:bCs/>
          <w:szCs w:val="28"/>
        </w:rPr>
        <w:t>председатель Комитета по финансам</w:t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  <w:t>и сельского хозяйства администрации</w:t>
      </w:r>
    </w:p>
    <w:p w:rsidR="00F918F0" w:rsidRDefault="00F918F0" w:rsidP="00F918F0">
      <w:pPr>
        <w:suppressAutoHyphens/>
        <w:spacing w:after="0" w:line="240" w:lineRule="auto"/>
        <w:ind w:left="708" w:firstLine="1"/>
        <w:rPr>
          <w:rFonts w:eastAsia="Times New Roman" w:cs="Arial"/>
          <w:bCs/>
          <w:szCs w:val="28"/>
        </w:rPr>
      </w:pPr>
      <w:r>
        <w:rPr>
          <w:rFonts w:eastAsia="Times New Roman" w:cs="Arial"/>
          <w:bCs/>
          <w:szCs w:val="28"/>
        </w:rPr>
        <w:t>муниципального района «Хилокский район»</w:t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  <w:t>муниципального района «Хилокский ________________</w:t>
      </w:r>
      <w:r w:rsidR="00173E0F" w:rsidRPr="00173E0F">
        <w:rPr>
          <w:rFonts w:eastAsia="Times New Roman" w:cs="Arial"/>
          <w:bCs/>
          <w:szCs w:val="28"/>
        </w:rPr>
        <w:t xml:space="preserve"> </w:t>
      </w:r>
      <w:r w:rsidR="00173E0F">
        <w:rPr>
          <w:rFonts w:eastAsia="Times New Roman" w:cs="Arial"/>
          <w:bCs/>
          <w:szCs w:val="28"/>
        </w:rPr>
        <w:t>О.В. Миллер</w:t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  <w:t>район» ___________О.А. Стремилова</w:t>
      </w:r>
    </w:p>
    <w:p w:rsidR="005A74C2" w:rsidRDefault="005A74C2" w:rsidP="005A74C2">
      <w:pPr>
        <w:suppressAutoHyphens/>
        <w:spacing w:after="0" w:line="240" w:lineRule="auto"/>
        <w:ind w:left="708" w:firstLine="1"/>
        <w:rPr>
          <w:rFonts w:eastAsia="Times New Roman" w:cs="Arial"/>
          <w:bCs/>
          <w:szCs w:val="28"/>
        </w:rPr>
      </w:pPr>
    </w:p>
    <w:p w:rsidR="00A4308A" w:rsidRDefault="005A74C2" w:rsidP="007F2413">
      <w:pPr>
        <w:pStyle w:val="a5"/>
        <w:jc w:val="center"/>
        <w:rPr>
          <w:rFonts w:eastAsia="Times New Roman" w:cs="Arial"/>
          <w:szCs w:val="28"/>
        </w:rPr>
      </w:pPr>
      <w:r>
        <w:rPr>
          <w:rFonts w:eastAsia="Times New Roman" w:cs="Arial"/>
          <w:i/>
          <w:szCs w:val="28"/>
        </w:rPr>
        <w:t xml:space="preserve">Таблица № 1. </w:t>
      </w:r>
      <w:r>
        <w:rPr>
          <w:rFonts w:eastAsia="Times New Roman" w:cs="Arial"/>
          <w:szCs w:val="28"/>
        </w:rPr>
        <w:t xml:space="preserve">Оценка основных целевых </w:t>
      </w:r>
      <w:proofErr w:type="gramStart"/>
      <w:r>
        <w:rPr>
          <w:rFonts w:eastAsia="Times New Roman" w:cs="Arial"/>
          <w:szCs w:val="28"/>
        </w:rPr>
        <w:t>индикаторов</w:t>
      </w:r>
      <w:r w:rsidR="00A4308A" w:rsidRPr="00A4308A">
        <w:rPr>
          <w:rFonts w:eastAsia="Times New Roman" w:cs="Arial"/>
          <w:bCs/>
          <w:szCs w:val="28"/>
        </w:rPr>
        <w:t xml:space="preserve"> </w:t>
      </w:r>
      <w:r w:rsidR="00A4308A">
        <w:rPr>
          <w:rFonts w:eastAsia="Times New Roman" w:cs="Arial"/>
          <w:bCs/>
          <w:szCs w:val="28"/>
        </w:rPr>
        <w:t xml:space="preserve">муниципальной программы </w:t>
      </w:r>
      <w:r w:rsidR="007F2413" w:rsidRPr="00D802FD">
        <w:t>профилактики нарушений обязательных требований законодательства</w:t>
      </w:r>
      <w:proofErr w:type="gramEnd"/>
      <w:r w:rsidR="007F2413" w:rsidRPr="00D802FD">
        <w:t xml:space="preserve"> в сфере муниципального контроля, осуществляемого администрацией муниципального района «Хилокский район»</w:t>
      </w:r>
      <w:r w:rsidR="007F2413">
        <w:t xml:space="preserve"> </w:t>
      </w:r>
      <w:r w:rsidR="007F2413" w:rsidRPr="00D802FD">
        <w:t>на 20</w:t>
      </w:r>
      <w:r w:rsidR="00713CF0">
        <w:t>21</w:t>
      </w:r>
      <w:r w:rsidR="00FA04C6">
        <w:t xml:space="preserve"> год и плановый период 202</w:t>
      </w:r>
      <w:r w:rsidR="00713CF0">
        <w:t>2</w:t>
      </w:r>
      <w:r w:rsidR="007F2413" w:rsidRPr="00D802FD">
        <w:t>-202</w:t>
      </w:r>
      <w:r w:rsidR="00713CF0">
        <w:t>3</w:t>
      </w:r>
      <w:r w:rsidR="007F2413" w:rsidRPr="00D802FD">
        <w:t xml:space="preserve"> годы</w:t>
      </w:r>
      <w:r w:rsidR="00A4308A">
        <w:rPr>
          <w:rFonts w:eastAsia="Times New Roman" w:cs="Arial"/>
          <w:szCs w:val="28"/>
        </w:rPr>
        <w:t xml:space="preserve"> </w:t>
      </w:r>
    </w:p>
    <w:p w:rsidR="005A74C2" w:rsidRPr="00AF1A8B" w:rsidRDefault="00713CF0" w:rsidP="00AF1A8B">
      <w:pPr>
        <w:suppressAutoHyphens/>
        <w:spacing w:after="0" w:line="240" w:lineRule="auto"/>
        <w:jc w:val="center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 xml:space="preserve"> за 2021</w:t>
      </w:r>
      <w:r w:rsidR="005A74C2">
        <w:rPr>
          <w:rFonts w:eastAsia="Times New Roman" w:cs="Arial"/>
          <w:szCs w:val="28"/>
        </w:rPr>
        <w:t xml:space="preserve"> год                                                                </w:t>
      </w:r>
    </w:p>
    <w:tbl>
      <w:tblPr>
        <w:tblW w:w="0" w:type="auto"/>
        <w:jc w:val="center"/>
        <w:tblInd w:w="-308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700"/>
        <w:gridCol w:w="1178"/>
        <w:gridCol w:w="1560"/>
        <w:gridCol w:w="1560"/>
        <w:gridCol w:w="1440"/>
        <w:gridCol w:w="1440"/>
      </w:tblGrid>
      <w:tr w:rsidR="005A74C2" w:rsidTr="00AF1A8B">
        <w:trPr>
          <w:trHeight w:val="400"/>
          <w:jc w:val="center"/>
        </w:trPr>
        <w:tc>
          <w:tcPr>
            <w:tcW w:w="6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74C2" w:rsidRDefault="005A7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11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74C2" w:rsidRDefault="005A7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60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74C2" w:rsidRDefault="005A7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целевого индикатора</w:t>
            </w:r>
          </w:p>
        </w:tc>
      </w:tr>
      <w:tr w:rsidR="005A74C2" w:rsidTr="00AF1A8B">
        <w:trPr>
          <w:trHeight w:val="400"/>
          <w:jc w:val="center"/>
        </w:trPr>
        <w:tc>
          <w:tcPr>
            <w:tcW w:w="6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74C2" w:rsidRDefault="005A74C2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74C2" w:rsidRDefault="005A74C2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74C2" w:rsidRDefault="005A7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Базовое значение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74C2" w:rsidRDefault="005A7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</w:t>
            </w:r>
          </w:p>
          <w:p w:rsidR="005A74C2" w:rsidRDefault="005A74C2" w:rsidP="00593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593811">
              <w:rPr>
                <w:sz w:val="24"/>
                <w:szCs w:val="24"/>
              </w:rPr>
              <w:t>МП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74C2" w:rsidRDefault="005A7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Достигнуто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74C2" w:rsidRDefault="005A7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Отклонение</w:t>
            </w:r>
          </w:p>
        </w:tc>
      </w:tr>
      <w:tr w:rsidR="00C9491E" w:rsidTr="00AF1A8B">
        <w:trPr>
          <w:trHeight w:val="400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491E" w:rsidRPr="00593811" w:rsidRDefault="00C9491E" w:rsidP="000546B3">
            <w:pPr>
              <w:pStyle w:val="a5"/>
              <w:jc w:val="left"/>
              <w:rPr>
                <w:color w:val="212121"/>
                <w:sz w:val="24"/>
                <w:szCs w:val="24"/>
              </w:rPr>
            </w:pPr>
            <w:r w:rsidRPr="00593811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593811">
              <w:rPr>
                <w:sz w:val="24"/>
                <w:szCs w:val="24"/>
              </w:rPr>
              <w:t>опубликованных</w:t>
            </w:r>
            <w:proofErr w:type="gramEnd"/>
            <w:r w:rsidRPr="00593811">
              <w:rPr>
                <w:sz w:val="24"/>
                <w:szCs w:val="24"/>
              </w:rPr>
              <w:t xml:space="preserve"> краевых и муниципальных </w:t>
            </w:r>
            <w:r w:rsidR="000546B3" w:rsidRPr="00593811">
              <w:rPr>
                <w:sz w:val="24"/>
                <w:szCs w:val="24"/>
              </w:rPr>
              <w:t>НПА</w:t>
            </w:r>
            <w:r w:rsidRPr="00593811">
              <w:rPr>
                <w:sz w:val="24"/>
                <w:szCs w:val="24"/>
              </w:rPr>
              <w:t>,  содержащих обязательные требования на официальном сайте администрации Хилокского района.</w:t>
            </w:r>
          </w:p>
        </w:tc>
        <w:tc>
          <w:tcPr>
            <w:tcW w:w="1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91E" w:rsidRDefault="00C9491E" w:rsidP="00C9491E">
            <w:pPr>
              <w:pStyle w:val="a5"/>
              <w:ind w:firstLine="0"/>
              <w:jc w:val="left"/>
              <w:rPr>
                <w:color w:val="212121"/>
              </w:rPr>
            </w:pPr>
            <w:proofErr w:type="spellStart"/>
            <w:proofErr w:type="gramStart"/>
            <w:r>
              <w:rPr>
                <w:color w:val="212121"/>
              </w:rPr>
              <w:t>шт</w:t>
            </w:r>
            <w:proofErr w:type="spellEnd"/>
            <w:proofErr w:type="gramEnd"/>
          </w:p>
          <w:p w:rsidR="00C9491E" w:rsidRDefault="00C9491E" w:rsidP="00C9491E">
            <w:pPr>
              <w:pStyle w:val="a5"/>
              <w:ind w:firstLine="0"/>
              <w:jc w:val="left"/>
              <w:rPr>
                <w:color w:val="212121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91E" w:rsidRPr="00813F1D" w:rsidRDefault="00C9491E" w:rsidP="00C9491E">
            <w:pPr>
              <w:pStyle w:val="a5"/>
              <w:jc w:val="left"/>
              <w:rPr>
                <w:color w:val="212121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91E" w:rsidRPr="00813F1D" w:rsidRDefault="00C9491E" w:rsidP="00E77C67">
            <w:pPr>
              <w:pStyle w:val="a5"/>
              <w:jc w:val="left"/>
              <w:rPr>
                <w:color w:val="212121"/>
              </w:rPr>
            </w:pPr>
            <w:r>
              <w:rPr>
                <w:color w:val="212121"/>
              </w:rPr>
              <w:t>5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91E" w:rsidRPr="00813F1D" w:rsidRDefault="00A944FE" w:rsidP="00E77C67">
            <w:pPr>
              <w:pStyle w:val="a5"/>
              <w:jc w:val="left"/>
              <w:rPr>
                <w:color w:val="212121"/>
              </w:rPr>
            </w:pPr>
            <w:r>
              <w:rPr>
                <w:color w:val="212121"/>
              </w:rPr>
              <w:t>5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91E" w:rsidRDefault="00C9491E" w:rsidP="00C57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9491E" w:rsidTr="00AF1A8B">
        <w:trPr>
          <w:trHeight w:val="400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491E" w:rsidRPr="00593811" w:rsidRDefault="00C9491E" w:rsidP="00C9491E">
            <w:pPr>
              <w:pStyle w:val="a5"/>
              <w:jc w:val="left"/>
              <w:rPr>
                <w:color w:val="212121"/>
                <w:sz w:val="24"/>
                <w:szCs w:val="24"/>
              </w:rPr>
            </w:pPr>
            <w:r w:rsidRPr="00593811">
              <w:rPr>
                <w:sz w:val="24"/>
                <w:szCs w:val="24"/>
              </w:rPr>
              <w:t>Количество проведенных семинаров и круглых столов</w:t>
            </w:r>
          </w:p>
        </w:tc>
        <w:tc>
          <w:tcPr>
            <w:tcW w:w="1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91E" w:rsidRDefault="00C9491E" w:rsidP="00C9491E">
            <w:pPr>
              <w:pStyle w:val="a5"/>
              <w:ind w:firstLine="0"/>
              <w:jc w:val="left"/>
              <w:rPr>
                <w:color w:val="212121"/>
              </w:rPr>
            </w:pPr>
            <w:proofErr w:type="spellStart"/>
            <w:proofErr w:type="gramStart"/>
            <w:r>
              <w:rPr>
                <w:color w:val="212121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91E" w:rsidRPr="00813F1D" w:rsidRDefault="00C9491E" w:rsidP="00C9491E">
            <w:pPr>
              <w:pStyle w:val="a5"/>
              <w:jc w:val="left"/>
              <w:rPr>
                <w:color w:val="212121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91E" w:rsidRPr="00813F1D" w:rsidRDefault="00C9491E" w:rsidP="00E77C67">
            <w:pPr>
              <w:pStyle w:val="a5"/>
              <w:jc w:val="left"/>
              <w:rPr>
                <w:color w:val="212121"/>
              </w:rPr>
            </w:pPr>
            <w:r>
              <w:rPr>
                <w:color w:val="212121"/>
              </w:rPr>
              <w:t>4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91E" w:rsidRPr="00813F1D" w:rsidRDefault="00B46CD8" w:rsidP="00E77C67">
            <w:pPr>
              <w:pStyle w:val="a5"/>
              <w:jc w:val="left"/>
              <w:rPr>
                <w:color w:val="212121"/>
              </w:rPr>
            </w:pPr>
            <w:r>
              <w:rPr>
                <w:color w:val="212121"/>
              </w:rPr>
              <w:t>8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91E" w:rsidRDefault="00DF7E5F" w:rsidP="0032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</w:t>
            </w:r>
          </w:p>
        </w:tc>
      </w:tr>
      <w:tr w:rsidR="00C9491E" w:rsidTr="00AF1A8B">
        <w:trPr>
          <w:trHeight w:val="400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491E" w:rsidRPr="00593811" w:rsidRDefault="00C9491E" w:rsidP="009F3B66">
            <w:pPr>
              <w:pStyle w:val="a5"/>
              <w:jc w:val="left"/>
              <w:rPr>
                <w:color w:val="212121"/>
                <w:sz w:val="24"/>
                <w:szCs w:val="24"/>
              </w:rPr>
            </w:pPr>
            <w:r w:rsidRPr="00593811">
              <w:rPr>
                <w:sz w:val="24"/>
                <w:szCs w:val="24"/>
              </w:rPr>
              <w:t xml:space="preserve">Количество публикаций содержащих разъяснительную информацию размещённых в </w:t>
            </w:r>
            <w:r w:rsidR="009F3B66" w:rsidRPr="00593811">
              <w:rPr>
                <w:sz w:val="24"/>
                <w:szCs w:val="24"/>
              </w:rPr>
              <w:t>СМИ</w:t>
            </w:r>
          </w:p>
        </w:tc>
        <w:tc>
          <w:tcPr>
            <w:tcW w:w="1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91E" w:rsidRDefault="00C9491E" w:rsidP="00C9491E">
            <w:pPr>
              <w:pStyle w:val="a5"/>
              <w:ind w:firstLine="0"/>
              <w:jc w:val="left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91E" w:rsidRPr="00813F1D" w:rsidRDefault="00C9491E" w:rsidP="00C9491E">
            <w:pPr>
              <w:pStyle w:val="a5"/>
              <w:jc w:val="left"/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91E" w:rsidRPr="00813F1D" w:rsidRDefault="00C9491E" w:rsidP="00E77C67">
            <w:pPr>
              <w:pStyle w:val="a5"/>
              <w:jc w:val="left"/>
            </w:pPr>
            <w:r>
              <w:t>4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91E" w:rsidRPr="00813F1D" w:rsidRDefault="0076347A" w:rsidP="00E77C67">
            <w:pPr>
              <w:pStyle w:val="a5"/>
              <w:jc w:val="left"/>
            </w:pPr>
            <w:r>
              <w:t>20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91E" w:rsidRDefault="00763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+16</w:t>
            </w:r>
          </w:p>
        </w:tc>
      </w:tr>
      <w:tr w:rsidR="00C9491E" w:rsidTr="00AF1A8B">
        <w:trPr>
          <w:trHeight w:val="400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491E" w:rsidRPr="00593811" w:rsidRDefault="00C9491E" w:rsidP="00C9491E">
            <w:pPr>
              <w:pStyle w:val="a5"/>
              <w:jc w:val="left"/>
              <w:rPr>
                <w:color w:val="212121"/>
                <w:sz w:val="24"/>
                <w:szCs w:val="24"/>
              </w:rPr>
            </w:pPr>
            <w:r w:rsidRPr="00593811">
              <w:rPr>
                <w:sz w:val="24"/>
                <w:szCs w:val="24"/>
              </w:rPr>
              <w:t>Выполнение профилактических программных мероприятий согласно перечню</w:t>
            </w:r>
          </w:p>
        </w:tc>
        <w:tc>
          <w:tcPr>
            <w:tcW w:w="1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91E" w:rsidRPr="00813F1D" w:rsidRDefault="00C9491E" w:rsidP="00C9491E">
            <w:pPr>
              <w:pStyle w:val="a5"/>
              <w:ind w:firstLine="0"/>
              <w:jc w:val="left"/>
            </w:pPr>
            <w:r>
              <w:t>%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91E" w:rsidRPr="00813F1D" w:rsidRDefault="00C9491E" w:rsidP="00C9491E">
            <w:pPr>
              <w:pStyle w:val="a5"/>
              <w:jc w:val="left"/>
              <w:rPr>
                <w:color w:val="212121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91E" w:rsidRPr="00813F1D" w:rsidRDefault="00C9491E" w:rsidP="00E77C67">
            <w:pPr>
              <w:pStyle w:val="a5"/>
              <w:jc w:val="left"/>
              <w:rPr>
                <w:color w:val="212121"/>
              </w:rPr>
            </w:pPr>
            <w:r>
              <w:t>100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91E" w:rsidRPr="00813F1D" w:rsidRDefault="00C9491E" w:rsidP="00E77C67">
            <w:pPr>
              <w:pStyle w:val="a5"/>
              <w:jc w:val="left"/>
              <w:rPr>
                <w:color w:val="212121"/>
              </w:rPr>
            </w:pPr>
            <w:r>
              <w:t>100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91E" w:rsidRDefault="00C94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A74C2" w:rsidRDefault="005A74C2" w:rsidP="000862F0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Calibri" w:hAnsi="Calibri" w:cs="Calibri"/>
        </w:rPr>
      </w:pPr>
    </w:p>
    <w:sectPr w:rsidR="005A74C2" w:rsidSect="000862F0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244">
    <w:altName w:val="MS Gothic"/>
    <w:charset w:val="8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74C2"/>
    <w:rsid w:val="00042A1E"/>
    <w:rsid w:val="00051F19"/>
    <w:rsid w:val="000546B3"/>
    <w:rsid w:val="000862F0"/>
    <w:rsid w:val="000A5483"/>
    <w:rsid w:val="000C7D01"/>
    <w:rsid w:val="000D6035"/>
    <w:rsid w:val="000F28D4"/>
    <w:rsid w:val="00126291"/>
    <w:rsid w:val="00173E0F"/>
    <w:rsid w:val="00184EE5"/>
    <w:rsid w:val="001943A4"/>
    <w:rsid w:val="00194F9B"/>
    <w:rsid w:val="001A0728"/>
    <w:rsid w:val="001B63DF"/>
    <w:rsid w:val="002E2D92"/>
    <w:rsid w:val="002E6361"/>
    <w:rsid w:val="003201AE"/>
    <w:rsid w:val="00320E0E"/>
    <w:rsid w:val="00336CCE"/>
    <w:rsid w:val="00352C14"/>
    <w:rsid w:val="003632BD"/>
    <w:rsid w:val="003C36F7"/>
    <w:rsid w:val="003D31B4"/>
    <w:rsid w:val="004136F0"/>
    <w:rsid w:val="004666AB"/>
    <w:rsid w:val="00471204"/>
    <w:rsid w:val="00481A3F"/>
    <w:rsid w:val="00487C80"/>
    <w:rsid w:val="00495E6D"/>
    <w:rsid w:val="004B2526"/>
    <w:rsid w:val="004E26C8"/>
    <w:rsid w:val="00590537"/>
    <w:rsid w:val="00592013"/>
    <w:rsid w:val="00593811"/>
    <w:rsid w:val="005A74C2"/>
    <w:rsid w:val="005C233A"/>
    <w:rsid w:val="005D4D3F"/>
    <w:rsid w:val="005E7565"/>
    <w:rsid w:val="00647E81"/>
    <w:rsid w:val="00651762"/>
    <w:rsid w:val="006A3E04"/>
    <w:rsid w:val="006B1CF0"/>
    <w:rsid w:val="006C5EC0"/>
    <w:rsid w:val="006D409A"/>
    <w:rsid w:val="00713CF0"/>
    <w:rsid w:val="0071643F"/>
    <w:rsid w:val="007558E9"/>
    <w:rsid w:val="0076347A"/>
    <w:rsid w:val="007943AF"/>
    <w:rsid w:val="007B29F3"/>
    <w:rsid w:val="007D5F87"/>
    <w:rsid w:val="007F2413"/>
    <w:rsid w:val="008421DF"/>
    <w:rsid w:val="00921572"/>
    <w:rsid w:val="00923A73"/>
    <w:rsid w:val="00923F09"/>
    <w:rsid w:val="00953C64"/>
    <w:rsid w:val="00990411"/>
    <w:rsid w:val="00993AAF"/>
    <w:rsid w:val="009A19C2"/>
    <w:rsid w:val="009B7EF9"/>
    <w:rsid w:val="009F3B66"/>
    <w:rsid w:val="00A165EB"/>
    <w:rsid w:val="00A240E4"/>
    <w:rsid w:val="00A3167B"/>
    <w:rsid w:val="00A4308A"/>
    <w:rsid w:val="00A472DB"/>
    <w:rsid w:val="00A53C27"/>
    <w:rsid w:val="00A53CF4"/>
    <w:rsid w:val="00A647E8"/>
    <w:rsid w:val="00A944FE"/>
    <w:rsid w:val="00AB79F0"/>
    <w:rsid w:val="00AD6631"/>
    <w:rsid w:val="00AE03E9"/>
    <w:rsid w:val="00AF1A8B"/>
    <w:rsid w:val="00B0391B"/>
    <w:rsid w:val="00B06930"/>
    <w:rsid w:val="00B1455C"/>
    <w:rsid w:val="00B23CD9"/>
    <w:rsid w:val="00B46CD8"/>
    <w:rsid w:val="00B5686C"/>
    <w:rsid w:val="00B6212A"/>
    <w:rsid w:val="00B657F0"/>
    <w:rsid w:val="00B81AB9"/>
    <w:rsid w:val="00B91E69"/>
    <w:rsid w:val="00B97E2C"/>
    <w:rsid w:val="00BB4DE5"/>
    <w:rsid w:val="00BB5EA6"/>
    <w:rsid w:val="00BB660D"/>
    <w:rsid w:val="00BD2A7A"/>
    <w:rsid w:val="00C01022"/>
    <w:rsid w:val="00C33A2E"/>
    <w:rsid w:val="00C35960"/>
    <w:rsid w:val="00C5796F"/>
    <w:rsid w:val="00C9491E"/>
    <w:rsid w:val="00CA4669"/>
    <w:rsid w:val="00CB682B"/>
    <w:rsid w:val="00CF2B33"/>
    <w:rsid w:val="00D0196F"/>
    <w:rsid w:val="00D0664A"/>
    <w:rsid w:val="00D15A58"/>
    <w:rsid w:val="00D16845"/>
    <w:rsid w:val="00D44A19"/>
    <w:rsid w:val="00D476DA"/>
    <w:rsid w:val="00D76081"/>
    <w:rsid w:val="00D802FD"/>
    <w:rsid w:val="00DA0FA0"/>
    <w:rsid w:val="00DA2808"/>
    <w:rsid w:val="00DB0F4F"/>
    <w:rsid w:val="00DF7E5F"/>
    <w:rsid w:val="00E101D3"/>
    <w:rsid w:val="00E23FB2"/>
    <w:rsid w:val="00E47568"/>
    <w:rsid w:val="00EA3049"/>
    <w:rsid w:val="00EF2500"/>
    <w:rsid w:val="00F30D74"/>
    <w:rsid w:val="00F31ECC"/>
    <w:rsid w:val="00F57E22"/>
    <w:rsid w:val="00F918F0"/>
    <w:rsid w:val="00FA04C6"/>
    <w:rsid w:val="00FA371C"/>
    <w:rsid w:val="00FA471D"/>
    <w:rsid w:val="00FB4F74"/>
    <w:rsid w:val="00FE07EB"/>
    <w:rsid w:val="00FE51DB"/>
    <w:rsid w:val="00FF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A6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5A7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Содержимое таблицы"/>
    <w:basedOn w:val="a"/>
    <w:rsid w:val="005A74C2"/>
    <w:pPr>
      <w:widowControl w:val="0"/>
      <w:suppressLineNumbers/>
      <w:suppressAutoHyphens/>
      <w:autoSpaceDE w:val="0"/>
      <w:spacing w:after="0" w:line="240" w:lineRule="auto"/>
      <w:ind w:firstLine="0"/>
      <w:jc w:val="left"/>
    </w:pPr>
    <w:rPr>
      <w:rFonts w:ascii="font244" w:eastAsia="font244" w:hAnsi="font244" w:cs="font244"/>
      <w:sz w:val="24"/>
      <w:szCs w:val="24"/>
      <w:lang w:eastAsia="ru-RU" w:bidi="ru-RU"/>
    </w:rPr>
  </w:style>
  <w:style w:type="paragraph" w:styleId="a5">
    <w:name w:val="No Spacing"/>
    <w:uiPriority w:val="1"/>
    <w:qFormat/>
    <w:rsid w:val="00D802FD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5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</dc:creator>
  <cp:lastModifiedBy>Экономика</cp:lastModifiedBy>
  <cp:revision>151</cp:revision>
  <cp:lastPrinted>2022-03-21T23:44:00Z</cp:lastPrinted>
  <dcterms:created xsi:type="dcterms:W3CDTF">2018-03-06T04:41:00Z</dcterms:created>
  <dcterms:modified xsi:type="dcterms:W3CDTF">2022-03-21T23:44:00Z</dcterms:modified>
</cp:coreProperties>
</file>