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A2095F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2679" w:rsidRDefault="00D32679" w:rsidP="00DC45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FE0AB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21 марта </w:t>
      </w:r>
      <w:r w:rsidR="00281D9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A2095F" w:rsidRDefault="00A2095F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03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34C4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разрешений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206C86" w:rsidRDefault="003071D4" w:rsidP="002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67A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267A2" w:rsidRPr="003071D4"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Российской Федерации </w:t>
      </w:r>
      <w:r w:rsidRPr="003071D4">
        <w:rPr>
          <w:rFonts w:ascii="Times New Roman" w:hAnsi="Times New Roman" w:cs="Times New Roman"/>
          <w:sz w:val="28"/>
          <w:szCs w:val="28"/>
        </w:rPr>
        <w:t>статьи</w:t>
      </w:r>
      <w:r w:rsidR="001267A2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Pr="003071D4">
        <w:rPr>
          <w:rFonts w:ascii="Times New Roman" w:hAnsi="Times New Roman" w:cs="Times New Roman"/>
          <w:sz w:val="28"/>
          <w:szCs w:val="28"/>
        </w:rPr>
        <w:t>6 октября 2003 № 131-ФЗ «Об общих принципах организации местного самоуправ</w:t>
      </w:r>
      <w:r w:rsidR="001267A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="001822D0">
        <w:rPr>
          <w:rFonts w:ascii="Times New Roman" w:hAnsi="Times New Roman" w:cs="Times New Roman"/>
          <w:sz w:val="28"/>
          <w:szCs w:val="28"/>
        </w:rPr>
        <w:t>»</w:t>
      </w:r>
      <w:r w:rsidR="001267A2">
        <w:rPr>
          <w:rFonts w:ascii="Times New Roman" w:hAnsi="Times New Roman" w:cs="Times New Roman"/>
          <w:sz w:val="28"/>
          <w:szCs w:val="28"/>
        </w:rPr>
        <w:t xml:space="preserve">, </w:t>
      </w:r>
      <w:r w:rsidR="00206C86">
        <w:rPr>
          <w:rFonts w:ascii="Times New Roman" w:hAnsi="Times New Roman" w:cs="Times New Roman"/>
          <w:sz w:val="28"/>
          <w:szCs w:val="28"/>
        </w:rPr>
        <w:t>П</w:t>
      </w:r>
      <w:r w:rsidR="00A2095F">
        <w:rPr>
          <w:rFonts w:ascii="Times New Roman" w:hAnsi="Times New Roman" w:cs="Times New Roman"/>
          <w:sz w:val="28"/>
          <w:szCs w:val="28"/>
        </w:rPr>
        <w:t>равил</w:t>
      </w:r>
      <w:r w:rsidR="00206C86" w:rsidRPr="003071D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06C8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C7BBE">
        <w:rPr>
          <w:rFonts w:ascii="Times New Roman" w:hAnsi="Times New Roman" w:cs="Times New Roman"/>
          <w:sz w:val="28"/>
          <w:szCs w:val="28"/>
        </w:rPr>
        <w:t>Бадинское</w:t>
      </w:r>
      <w:r w:rsidR="00206C86">
        <w:rPr>
          <w:rFonts w:ascii="Times New Roman" w:hAnsi="Times New Roman" w:cs="Times New Roman"/>
          <w:sz w:val="28"/>
          <w:szCs w:val="28"/>
        </w:rPr>
        <w:t xml:space="preserve">», </w:t>
      </w:r>
      <w:r w:rsidR="00206C86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206C8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C7BBE">
        <w:rPr>
          <w:rFonts w:ascii="Times New Roman" w:hAnsi="Times New Roman" w:cs="Times New Roman"/>
          <w:sz w:val="28"/>
          <w:szCs w:val="28"/>
        </w:rPr>
        <w:t>Бадинское</w:t>
      </w:r>
      <w:r w:rsidR="005950AF">
        <w:rPr>
          <w:rFonts w:ascii="Times New Roman" w:hAnsi="Times New Roman" w:cs="Times New Roman"/>
          <w:sz w:val="28"/>
          <w:szCs w:val="28"/>
        </w:rPr>
        <w:t xml:space="preserve">» </w:t>
      </w:r>
      <w:r w:rsidR="00206C86" w:rsidRPr="00E20057">
        <w:rPr>
          <w:rFonts w:ascii="Times New Roman" w:hAnsi="Times New Roman" w:cs="Times New Roman"/>
          <w:sz w:val="28"/>
          <w:szCs w:val="28"/>
        </w:rPr>
        <w:t xml:space="preserve">от </w:t>
      </w:r>
      <w:r w:rsidR="00E20057" w:rsidRPr="00E20057">
        <w:rPr>
          <w:rFonts w:ascii="Times New Roman" w:hAnsi="Times New Roman" w:cs="Times New Roman"/>
          <w:sz w:val="28"/>
          <w:szCs w:val="28"/>
        </w:rPr>
        <w:t>11</w:t>
      </w:r>
      <w:r w:rsidR="00206C86" w:rsidRPr="00E20057">
        <w:rPr>
          <w:rFonts w:ascii="Times New Roman" w:hAnsi="Times New Roman" w:cs="Times New Roman"/>
          <w:sz w:val="28"/>
          <w:szCs w:val="28"/>
        </w:rPr>
        <w:t xml:space="preserve"> </w:t>
      </w:r>
      <w:r w:rsidR="00E20057" w:rsidRPr="00E20057">
        <w:rPr>
          <w:rFonts w:ascii="Times New Roman" w:hAnsi="Times New Roman" w:cs="Times New Roman"/>
          <w:sz w:val="28"/>
          <w:szCs w:val="28"/>
        </w:rPr>
        <w:t>июня</w:t>
      </w:r>
      <w:r w:rsidR="00206C86" w:rsidRPr="00E20057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5950AF">
        <w:rPr>
          <w:rFonts w:ascii="Times New Roman" w:hAnsi="Times New Roman" w:cs="Times New Roman"/>
          <w:sz w:val="28"/>
          <w:szCs w:val="28"/>
        </w:rPr>
        <w:t xml:space="preserve"> №115</w:t>
      </w:r>
      <w:r w:rsidR="001B34BB" w:rsidRPr="00E20057">
        <w:rPr>
          <w:rFonts w:ascii="Times New Roman" w:hAnsi="Times New Roman" w:cs="Times New Roman"/>
          <w:sz w:val="28"/>
          <w:szCs w:val="28"/>
        </w:rPr>
        <w:t>,</w:t>
      </w:r>
      <w:r w:rsidR="001B34BB">
        <w:rPr>
          <w:rFonts w:ascii="Times New Roman" w:hAnsi="Times New Roman" w:cs="Times New Roman"/>
          <w:sz w:val="28"/>
          <w:szCs w:val="28"/>
        </w:rPr>
        <w:t xml:space="preserve"> с учётом заключения о результатах публичных слушаний от </w:t>
      </w:r>
      <w:r w:rsidR="00B83377">
        <w:rPr>
          <w:rFonts w:ascii="Times New Roman" w:hAnsi="Times New Roman" w:cs="Times New Roman"/>
          <w:sz w:val="28"/>
          <w:szCs w:val="28"/>
        </w:rPr>
        <w:t>1</w:t>
      </w:r>
      <w:r w:rsidR="00D854E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B34BB">
        <w:rPr>
          <w:rFonts w:ascii="Times New Roman" w:hAnsi="Times New Roman" w:cs="Times New Roman"/>
          <w:sz w:val="28"/>
          <w:szCs w:val="28"/>
        </w:rPr>
        <w:t xml:space="preserve"> </w:t>
      </w:r>
      <w:r w:rsidR="00281D9A">
        <w:rPr>
          <w:rFonts w:ascii="Times New Roman" w:hAnsi="Times New Roman" w:cs="Times New Roman"/>
          <w:sz w:val="28"/>
          <w:szCs w:val="28"/>
        </w:rPr>
        <w:t>марта</w:t>
      </w:r>
      <w:r w:rsidR="001B34BB">
        <w:rPr>
          <w:rFonts w:ascii="Times New Roman" w:hAnsi="Times New Roman" w:cs="Times New Roman"/>
          <w:sz w:val="28"/>
          <w:szCs w:val="28"/>
        </w:rPr>
        <w:t xml:space="preserve"> 20</w:t>
      </w:r>
      <w:r w:rsidR="00281D9A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1B34BB">
        <w:rPr>
          <w:rFonts w:ascii="Times New Roman" w:hAnsi="Times New Roman" w:cs="Times New Roman"/>
          <w:sz w:val="28"/>
          <w:szCs w:val="28"/>
        </w:rPr>
        <w:t xml:space="preserve"> года, рекомендаций по результа</w:t>
      </w:r>
      <w:r w:rsidR="00154F6A">
        <w:rPr>
          <w:rFonts w:ascii="Times New Roman" w:hAnsi="Times New Roman" w:cs="Times New Roman"/>
          <w:sz w:val="28"/>
          <w:szCs w:val="28"/>
        </w:rPr>
        <w:t xml:space="preserve">там публичных слушаний </w:t>
      </w:r>
      <w:r w:rsidR="00F74FD9" w:rsidRPr="00F74FD9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муниципального района «Хилокский район»</w:t>
      </w:r>
      <w:r w:rsidR="00F7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A2095F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A2095F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366935" w:rsidP="00B41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31A5">
        <w:rPr>
          <w:rFonts w:ascii="Times New Roman" w:hAnsi="Times New Roman"/>
          <w:sz w:val="28"/>
          <w:szCs w:val="28"/>
        </w:rPr>
        <w:t>.</w:t>
      </w:r>
      <w:r w:rsidR="00A2095F">
        <w:rPr>
          <w:rFonts w:ascii="Times New Roman" w:hAnsi="Times New Roman"/>
          <w:sz w:val="28"/>
          <w:szCs w:val="28"/>
        </w:rPr>
        <w:t xml:space="preserve"> </w:t>
      </w:r>
      <w:r w:rsidR="00281D9A">
        <w:rPr>
          <w:rFonts w:ascii="Times New Roman" w:hAnsi="Times New Roman"/>
          <w:sz w:val="28"/>
          <w:szCs w:val="28"/>
        </w:rPr>
        <w:t>Предоставить разрешение</w:t>
      </w:r>
      <w:r w:rsidR="00281D9A" w:rsidRPr="00281D9A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участка: «гаражи (индивидуальные и коллективные) и стоянки для хранения индивидуальных легковых автомобилей» в территориальной зоне</w:t>
      </w:r>
      <w:proofErr w:type="gramStart"/>
      <w:r w:rsidR="00281D9A" w:rsidRPr="00281D9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281D9A" w:rsidRPr="00281D9A">
        <w:rPr>
          <w:rFonts w:ascii="Times New Roman" w:hAnsi="Times New Roman"/>
          <w:sz w:val="28"/>
          <w:szCs w:val="28"/>
        </w:rPr>
        <w:t xml:space="preserve"> (ЖД) по адресу: Забайкальский край, Хилокский </w:t>
      </w:r>
      <w:r w:rsidR="007B524E">
        <w:rPr>
          <w:rFonts w:ascii="Times New Roman" w:hAnsi="Times New Roman"/>
          <w:sz w:val="28"/>
          <w:szCs w:val="28"/>
        </w:rPr>
        <w:t xml:space="preserve">район, с. Бада, ул. </w:t>
      </w:r>
      <w:proofErr w:type="gramStart"/>
      <w:r w:rsidR="007B524E">
        <w:rPr>
          <w:rFonts w:ascii="Times New Roman" w:hAnsi="Times New Roman"/>
          <w:sz w:val="28"/>
          <w:szCs w:val="28"/>
        </w:rPr>
        <w:t>Почтовая</w:t>
      </w:r>
      <w:proofErr w:type="gramEnd"/>
      <w:r w:rsidR="007B524E">
        <w:rPr>
          <w:rFonts w:ascii="Times New Roman" w:hAnsi="Times New Roman"/>
          <w:sz w:val="28"/>
          <w:szCs w:val="28"/>
        </w:rPr>
        <w:t>, 16</w:t>
      </w:r>
      <w:r w:rsidR="00281D9A" w:rsidRPr="00281D9A">
        <w:rPr>
          <w:rFonts w:ascii="Times New Roman" w:hAnsi="Times New Roman"/>
          <w:sz w:val="28"/>
          <w:szCs w:val="28"/>
        </w:rPr>
        <w:t>/4.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муниципального </w:t>
      </w:r>
      <w:r w:rsidR="00407D6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B41605" w:rsidRPr="00B41605">
        <w:rPr>
          <w:rFonts w:ascii="Times New Roman" w:hAnsi="Times New Roman" w:cs="Times New Roman"/>
          <w:sz w:val="28"/>
          <w:szCs w:val="28"/>
        </w:rPr>
        <w:t>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950AF">
        <w:rPr>
          <w:rFonts w:ascii="Times New Roman" w:hAnsi="Times New Roman" w:cs="Times New Roman"/>
          <w:sz w:val="28"/>
          <w:szCs w:val="28"/>
        </w:rPr>
        <w:t>после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1533E" w:rsidRDefault="0051533E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95F" w:rsidRPr="00E169D1" w:rsidRDefault="00A2095F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281D9A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423C1">
        <w:rPr>
          <w:rFonts w:ascii="Times New Roman" w:hAnsi="Times New Roman" w:cs="Times New Roman"/>
          <w:sz w:val="28"/>
          <w:szCs w:val="28"/>
        </w:rPr>
        <w:t xml:space="preserve">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 w:rsidR="000423C1"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41605">
        <w:rPr>
          <w:rFonts w:ascii="Times New Roman" w:hAnsi="Times New Roman" w:cs="Times New Roman"/>
          <w:sz w:val="28"/>
          <w:szCs w:val="28"/>
        </w:rPr>
        <w:t xml:space="preserve">   </w:t>
      </w:r>
      <w:r w:rsidR="00281D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BBE">
        <w:rPr>
          <w:rFonts w:ascii="Times New Roman" w:hAnsi="Times New Roman" w:cs="Times New Roman"/>
          <w:sz w:val="28"/>
          <w:szCs w:val="28"/>
        </w:rPr>
        <w:t xml:space="preserve">  </w:t>
      </w:r>
      <w:r w:rsidR="00281D9A">
        <w:rPr>
          <w:rFonts w:ascii="Times New Roman" w:hAnsi="Times New Roman" w:cs="Times New Roman"/>
          <w:sz w:val="28"/>
          <w:szCs w:val="28"/>
        </w:rPr>
        <w:t>К.В.Серов</w:t>
      </w:r>
    </w:p>
    <w:p w:rsidR="0003570C" w:rsidRDefault="0003570C" w:rsidP="002C05BA">
      <w:pPr>
        <w:pStyle w:val="a3"/>
        <w:jc w:val="left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423C1"/>
    <w:rsid w:val="00043698"/>
    <w:rsid w:val="000714A7"/>
    <w:rsid w:val="00074328"/>
    <w:rsid w:val="00091177"/>
    <w:rsid w:val="000A519D"/>
    <w:rsid w:val="000A5AA8"/>
    <w:rsid w:val="000A6F81"/>
    <w:rsid w:val="000C062D"/>
    <w:rsid w:val="000F64AC"/>
    <w:rsid w:val="00114DDE"/>
    <w:rsid w:val="001267A2"/>
    <w:rsid w:val="00130C5C"/>
    <w:rsid w:val="00131207"/>
    <w:rsid w:val="001421D0"/>
    <w:rsid w:val="00154572"/>
    <w:rsid w:val="00154F6A"/>
    <w:rsid w:val="001648D7"/>
    <w:rsid w:val="00166C05"/>
    <w:rsid w:val="001822D0"/>
    <w:rsid w:val="001B34BB"/>
    <w:rsid w:val="001C79D1"/>
    <w:rsid w:val="001F0760"/>
    <w:rsid w:val="00206C86"/>
    <w:rsid w:val="00216FF1"/>
    <w:rsid w:val="002222CE"/>
    <w:rsid w:val="002334C4"/>
    <w:rsid w:val="002462E4"/>
    <w:rsid w:val="00246912"/>
    <w:rsid w:val="002755D0"/>
    <w:rsid w:val="00281D9A"/>
    <w:rsid w:val="002831A7"/>
    <w:rsid w:val="0029559A"/>
    <w:rsid w:val="002A4786"/>
    <w:rsid w:val="002C05BA"/>
    <w:rsid w:val="002E33D7"/>
    <w:rsid w:val="00305402"/>
    <w:rsid w:val="003071D4"/>
    <w:rsid w:val="00314763"/>
    <w:rsid w:val="003160AA"/>
    <w:rsid w:val="00331282"/>
    <w:rsid w:val="0034171D"/>
    <w:rsid w:val="0034499F"/>
    <w:rsid w:val="00366935"/>
    <w:rsid w:val="00396F12"/>
    <w:rsid w:val="003A5B5E"/>
    <w:rsid w:val="003C1272"/>
    <w:rsid w:val="003D16A4"/>
    <w:rsid w:val="003E49F7"/>
    <w:rsid w:val="003E52D4"/>
    <w:rsid w:val="003F32AE"/>
    <w:rsid w:val="00403C18"/>
    <w:rsid w:val="00404709"/>
    <w:rsid w:val="00407D63"/>
    <w:rsid w:val="00414BFA"/>
    <w:rsid w:val="0043168F"/>
    <w:rsid w:val="00447ECC"/>
    <w:rsid w:val="004716CB"/>
    <w:rsid w:val="004828DC"/>
    <w:rsid w:val="004A1391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950AF"/>
    <w:rsid w:val="005B7EF7"/>
    <w:rsid w:val="005C3A48"/>
    <w:rsid w:val="005D44DA"/>
    <w:rsid w:val="005F6DDE"/>
    <w:rsid w:val="00603578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524E"/>
    <w:rsid w:val="007B61DD"/>
    <w:rsid w:val="007E6C2F"/>
    <w:rsid w:val="007F2B04"/>
    <w:rsid w:val="008072FC"/>
    <w:rsid w:val="00815949"/>
    <w:rsid w:val="008231A1"/>
    <w:rsid w:val="008370CF"/>
    <w:rsid w:val="00861129"/>
    <w:rsid w:val="00884688"/>
    <w:rsid w:val="00897AD2"/>
    <w:rsid w:val="008B640E"/>
    <w:rsid w:val="008D286C"/>
    <w:rsid w:val="008E51E3"/>
    <w:rsid w:val="008E7223"/>
    <w:rsid w:val="008F5569"/>
    <w:rsid w:val="00912115"/>
    <w:rsid w:val="00933C88"/>
    <w:rsid w:val="00935DA3"/>
    <w:rsid w:val="00937742"/>
    <w:rsid w:val="00947D82"/>
    <w:rsid w:val="00970658"/>
    <w:rsid w:val="00974622"/>
    <w:rsid w:val="009C39B0"/>
    <w:rsid w:val="009C5B96"/>
    <w:rsid w:val="009C7BBE"/>
    <w:rsid w:val="009D160E"/>
    <w:rsid w:val="009E487F"/>
    <w:rsid w:val="009F6984"/>
    <w:rsid w:val="00A01F33"/>
    <w:rsid w:val="00A15412"/>
    <w:rsid w:val="00A15F19"/>
    <w:rsid w:val="00A2095F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605"/>
    <w:rsid w:val="00B41842"/>
    <w:rsid w:val="00B61C4D"/>
    <w:rsid w:val="00B76C9F"/>
    <w:rsid w:val="00B83377"/>
    <w:rsid w:val="00B8351C"/>
    <w:rsid w:val="00B960CF"/>
    <w:rsid w:val="00C10312"/>
    <w:rsid w:val="00C322DF"/>
    <w:rsid w:val="00C3571C"/>
    <w:rsid w:val="00C374D2"/>
    <w:rsid w:val="00C411B3"/>
    <w:rsid w:val="00C411F4"/>
    <w:rsid w:val="00C45133"/>
    <w:rsid w:val="00C66B26"/>
    <w:rsid w:val="00CA08F8"/>
    <w:rsid w:val="00CB698B"/>
    <w:rsid w:val="00CD083A"/>
    <w:rsid w:val="00CD74DC"/>
    <w:rsid w:val="00CF0784"/>
    <w:rsid w:val="00D32679"/>
    <w:rsid w:val="00D53956"/>
    <w:rsid w:val="00D6402E"/>
    <w:rsid w:val="00D83161"/>
    <w:rsid w:val="00D854E6"/>
    <w:rsid w:val="00D95BC6"/>
    <w:rsid w:val="00D95C81"/>
    <w:rsid w:val="00DA3BBA"/>
    <w:rsid w:val="00DC3321"/>
    <w:rsid w:val="00DC454C"/>
    <w:rsid w:val="00DE1848"/>
    <w:rsid w:val="00E106EA"/>
    <w:rsid w:val="00E169D1"/>
    <w:rsid w:val="00E20057"/>
    <w:rsid w:val="00E25BD2"/>
    <w:rsid w:val="00E32A6D"/>
    <w:rsid w:val="00E524F2"/>
    <w:rsid w:val="00E86BA2"/>
    <w:rsid w:val="00E914F1"/>
    <w:rsid w:val="00EA0171"/>
    <w:rsid w:val="00EA626B"/>
    <w:rsid w:val="00EB1CB3"/>
    <w:rsid w:val="00EC66B0"/>
    <w:rsid w:val="00EE73EC"/>
    <w:rsid w:val="00EF415B"/>
    <w:rsid w:val="00EF7C0D"/>
    <w:rsid w:val="00F04CF1"/>
    <w:rsid w:val="00F26424"/>
    <w:rsid w:val="00F425B1"/>
    <w:rsid w:val="00F441D3"/>
    <w:rsid w:val="00F46511"/>
    <w:rsid w:val="00F62825"/>
    <w:rsid w:val="00F74FD9"/>
    <w:rsid w:val="00F763D3"/>
    <w:rsid w:val="00FA1B85"/>
    <w:rsid w:val="00FA2C87"/>
    <w:rsid w:val="00FB5BA2"/>
    <w:rsid w:val="00FC15B0"/>
    <w:rsid w:val="00FC40CE"/>
    <w:rsid w:val="00FE0AB9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C5A1-FD89-4AF6-9738-7BD1B163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53</cp:revision>
  <cp:lastPrinted>2022-03-22T01:50:00Z</cp:lastPrinted>
  <dcterms:created xsi:type="dcterms:W3CDTF">2019-05-28T02:36:00Z</dcterms:created>
  <dcterms:modified xsi:type="dcterms:W3CDTF">2022-03-23T05:02:00Z</dcterms:modified>
</cp:coreProperties>
</file>