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00" w:rsidRDefault="003F1200" w:rsidP="003F1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СЕЛЬСКОГО ПОСЕЛЕНИ «ЭНГОРОКСКОЕ»</w:t>
      </w:r>
    </w:p>
    <w:p w:rsidR="003F1200" w:rsidRDefault="003F1200" w:rsidP="003F1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00" w:rsidRPr="00896361" w:rsidRDefault="003F1200" w:rsidP="003F1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1200" w:rsidRDefault="003F1200" w:rsidP="003F1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апреля   2022 г.                                                                                  № </w:t>
      </w:r>
    </w:p>
    <w:p w:rsidR="003F1200" w:rsidRDefault="003F1200" w:rsidP="003F1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1200" w:rsidRPr="003A1828" w:rsidRDefault="003F1200" w:rsidP="003F1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828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3A1828">
        <w:rPr>
          <w:rFonts w:ascii="Times New Roman" w:hAnsi="Times New Roman" w:cs="Times New Roman"/>
          <w:b/>
          <w:sz w:val="28"/>
          <w:szCs w:val="28"/>
        </w:rPr>
        <w:t xml:space="preserve">  в решение  Совета сельского поселения «Энгорокское» от 12.05.2020 № 5 « О бюджетном процессе в сельс</w:t>
      </w:r>
      <w:r w:rsidR="00EF4BEF">
        <w:rPr>
          <w:rFonts w:ascii="Times New Roman" w:hAnsi="Times New Roman" w:cs="Times New Roman"/>
          <w:b/>
          <w:sz w:val="28"/>
          <w:szCs w:val="28"/>
        </w:rPr>
        <w:t>ком поселении «</w:t>
      </w:r>
      <w:proofErr w:type="spellStart"/>
      <w:r w:rsidR="00EF4BEF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EF4BEF">
        <w:rPr>
          <w:rFonts w:ascii="Times New Roman" w:hAnsi="Times New Roman" w:cs="Times New Roman"/>
          <w:b/>
          <w:sz w:val="28"/>
          <w:szCs w:val="28"/>
        </w:rPr>
        <w:t>»</w:t>
      </w:r>
    </w:p>
    <w:p w:rsidR="003F1200" w:rsidRDefault="003F1200" w:rsidP="003F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требованиями федерального   законодательства, 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«Энгорокское» Совет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1200" w:rsidRDefault="003F1200" w:rsidP="003F1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 Внести  изменения  и дополнения в  решение Совета </w:t>
      </w:r>
      <w:r w:rsidRPr="00B7612B">
        <w:rPr>
          <w:rFonts w:ascii="Times New Roman" w:hAnsi="Times New Roman" w:cs="Times New Roman"/>
          <w:sz w:val="28"/>
          <w:szCs w:val="28"/>
        </w:rPr>
        <w:t>сельского п</w:t>
      </w:r>
      <w:r>
        <w:rPr>
          <w:rFonts w:ascii="Times New Roman" w:hAnsi="Times New Roman" w:cs="Times New Roman"/>
          <w:sz w:val="28"/>
          <w:szCs w:val="28"/>
        </w:rPr>
        <w:t>оселения «Энгорокское» от 12.05.2020</w:t>
      </w:r>
      <w:r w:rsidRPr="00B7612B">
        <w:rPr>
          <w:rFonts w:ascii="Times New Roman" w:hAnsi="Times New Roman" w:cs="Times New Roman"/>
          <w:sz w:val="28"/>
          <w:szCs w:val="28"/>
        </w:rPr>
        <w:t xml:space="preserve">  № 5  </w:t>
      </w:r>
      <w:r w:rsidRPr="00B76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О бюджетном процессе в сельском поселении «Энгорокское</w:t>
      </w:r>
      <w:r w:rsidRPr="00B761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 </w:t>
      </w:r>
    </w:p>
    <w:p w:rsidR="003F1200" w:rsidRDefault="003F1200" w:rsidP="003F1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12 Положения изложить в новой редакции:</w:t>
      </w:r>
    </w:p>
    <w:p w:rsidR="003F1200" w:rsidRDefault="003F1200" w:rsidP="003F1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12. Составление проекта бюджета сельского поселения «Энгорокское» основывается на: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12.1положениях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12.2 документах, определяющих цели национального развития Российской Федерации и направления деятельности органов публичной власти по их достижению;                                                                                                                    12.3 основных направлениях бюджетной, налоговой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                                                                                                              12.4 прогнозе социально-экономического развития;</w:t>
      </w:r>
    </w:p>
    <w:p w:rsidR="003F1200" w:rsidRDefault="003F1200" w:rsidP="003F1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 бюджетном прогнозе (проекте бюджетного прогноза, проекте изменений бюджетного прогноза) на долгосрочный период;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12.6 государственных (муниципальных) программах  (проектах государственных (муниципальных) программ, проектах изменений указанных программ).</w:t>
      </w:r>
    </w:p>
    <w:p w:rsidR="003F1200" w:rsidRDefault="003F1200" w:rsidP="003F1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90.5 пункта 90 изложить в новой редакции:</w:t>
      </w:r>
    </w:p>
    <w:p w:rsidR="003F1200" w:rsidRDefault="003F1200" w:rsidP="003F1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2E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 90.5 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Федерации.</w:t>
      </w:r>
    </w:p>
    <w:p w:rsidR="003F1200" w:rsidRDefault="003F1200" w:rsidP="003F1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28 дополнить подпунктами 28.17, 28.18, 28.19 следующего содержания:</w:t>
      </w:r>
    </w:p>
    <w:p w:rsidR="003F1200" w:rsidRDefault="003F1200" w:rsidP="003F1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28.17 проекты бюджетных смет, в случае возникновения разногласий с финансовым органом в отношении указанных бюджетных смет;                             28.18  паспорта муниципальных программ (проекты изменений в указанные паспорта;</w:t>
      </w:r>
    </w:p>
    <w:p w:rsidR="003F1200" w:rsidRDefault="003F1200" w:rsidP="003F1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28.19 приложение с распределением бюджетных ассигнований по разделам и подразделам классификации расходов бюджетов.»</w:t>
      </w:r>
    </w:p>
    <w:p w:rsidR="003F1200" w:rsidRPr="00805CF3" w:rsidRDefault="003F1200" w:rsidP="003F12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200" w:rsidRDefault="003F1200" w:rsidP="003F1200">
      <w:pPr>
        <w:jc w:val="both"/>
        <w:rPr>
          <w:rFonts w:ascii="Times New Roman" w:hAnsi="Times New Roman" w:cs="Times New Roman"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2.Опубликовать настоящее решение в информационно – телекоммуникационной сети «Интернет» на официальном сайте администрации муниципального района «Хилокский район» в разделе сельское поселение «Энгорокское», в подразделе документы сельского поселения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3.Настоящее решение вступает в силу на следующий день после дня его официального  обнародования (опубликования). </w:t>
      </w:r>
    </w:p>
    <w:p w:rsidR="003F1200" w:rsidRDefault="003F1200" w:rsidP="003F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«Энгорокское»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Петрова    </w:t>
      </w:r>
    </w:p>
    <w:p w:rsidR="003F1200" w:rsidRDefault="003F1200" w:rsidP="003F1200">
      <w:pPr>
        <w:pStyle w:val="a3"/>
        <w:ind w:left="5954"/>
      </w:pPr>
      <w:r w:rsidRPr="00736F9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3F1200" w:rsidRDefault="003F1200" w:rsidP="003F1200"/>
    <w:p w:rsidR="003F1200" w:rsidRDefault="003F1200" w:rsidP="003F1200"/>
    <w:p w:rsidR="006B3FA5" w:rsidRDefault="00EF4BEF"/>
    <w:sectPr w:rsidR="006B3FA5" w:rsidSect="007E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3F1200"/>
    <w:rsid w:val="000A23AB"/>
    <w:rsid w:val="00141518"/>
    <w:rsid w:val="002D1755"/>
    <w:rsid w:val="003F1200"/>
    <w:rsid w:val="003F23A2"/>
    <w:rsid w:val="00407DD9"/>
    <w:rsid w:val="004D621E"/>
    <w:rsid w:val="005557D9"/>
    <w:rsid w:val="0061508C"/>
    <w:rsid w:val="00CE4BC3"/>
    <w:rsid w:val="00DC091C"/>
    <w:rsid w:val="00EF4BEF"/>
    <w:rsid w:val="00F15431"/>
    <w:rsid w:val="00F5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2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3543</Characters>
  <Application>Microsoft Office Word</Application>
  <DocSecurity>0</DocSecurity>
  <Lines>29</Lines>
  <Paragraphs>8</Paragraphs>
  <ScaleCrop>false</ScaleCrop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Регистр</cp:lastModifiedBy>
  <cp:revision>4</cp:revision>
  <dcterms:created xsi:type="dcterms:W3CDTF">2022-04-01T02:41:00Z</dcterms:created>
  <dcterms:modified xsi:type="dcterms:W3CDTF">2022-04-04T02:34:00Z</dcterms:modified>
</cp:coreProperties>
</file>