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7" w:rsidRPr="00742FB9" w:rsidRDefault="00EE485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3591" w:rsidRPr="00EE4851" w:rsidRDefault="00F2359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51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публичных консультаций при проведении оценки регулирующего воздействия </w:t>
      </w:r>
    </w:p>
    <w:p w:rsidR="00742FB9" w:rsidRPr="00EE4851" w:rsidRDefault="006F4A88" w:rsidP="0074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5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23591" w:rsidRPr="00EE4851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</w:t>
      </w:r>
      <w:r w:rsidR="00742FB9" w:rsidRPr="00EE4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FB9" w:rsidRPr="00EE4851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района «Хилокский район» </w:t>
      </w:r>
    </w:p>
    <w:p w:rsidR="006F4A88" w:rsidRPr="00EE4851" w:rsidRDefault="00EE4851" w:rsidP="00742FB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6F329E">
        <w:rPr>
          <w:rFonts w:ascii="Times New Roman" w:hAnsi="Times New Roman" w:cs="Times New Roman"/>
          <w:b/>
          <w:sz w:val="28"/>
          <w:szCs w:val="28"/>
        </w:rPr>
        <w:t>«</w:t>
      </w:r>
      <w:r w:rsidRPr="006F3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документа планирования  регулярных  перевозок </w:t>
      </w:r>
      <w:bookmarkStart w:id="0" w:name="bookmark1"/>
      <w:r w:rsidRPr="006F3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муниципальным маршрутам на территории</w:t>
      </w:r>
      <w:bookmarkEnd w:id="0"/>
      <w:r w:rsidRPr="006F3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«Хилокский район» Забайкальского края на 2022-2025 годы</w:t>
      </w:r>
      <w:r w:rsidRPr="006F329E">
        <w:rPr>
          <w:rFonts w:ascii="Times New Roman" w:hAnsi="Times New Roman" w:cs="Times New Roman"/>
          <w:b/>
          <w:sz w:val="28"/>
          <w:szCs w:val="28"/>
        </w:rPr>
        <w:t>»</w:t>
      </w:r>
    </w:p>
    <w:p w:rsidR="006F4A88" w:rsidRPr="00EE4851" w:rsidRDefault="006F4A88" w:rsidP="00F23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</w:p>
    <w:p w:rsidR="00F23591" w:rsidRPr="00EE485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Период проведения публичных консультаций: с </w:t>
      </w:r>
      <w:r w:rsidR="00EE4851" w:rsidRPr="00EE4851">
        <w:rPr>
          <w:rFonts w:ascii="Times New Roman" w:hAnsi="Times New Roman"/>
          <w:color w:val="000000"/>
          <w:spacing w:val="-11"/>
          <w:sz w:val="28"/>
          <w:szCs w:val="28"/>
        </w:rPr>
        <w:t>09</w:t>
      </w: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 </w:t>
      </w:r>
      <w:r w:rsidR="006F4A88" w:rsidRPr="00EE4851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="00EE4851" w:rsidRPr="00EE4851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EE4851" w:rsidRPr="00EE4851">
        <w:rPr>
          <w:rFonts w:ascii="Times New Roman" w:hAnsi="Times New Roman"/>
          <w:color w:val="000000"/>
          <w:spacing w:val="-11"/>
          <w:sz w:val="28"/>
          <w:szCs w:val="28"/>
        </w:rPr>
        <w:t>марта</w:t>
      </w: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202</w:t>
      </w:r>
      <w:r w:rsidR="00EE4851" w:rsidRPr="00EE4851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года.</w:t>
      </w:r>
      <w:r w:rsidR="006F4A88"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EE4851" w:rsidTr="00825F1E">
        <w:tc>
          <w:tcPr>
            <w:tcW w:w="675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742FB9" w:rsidRPr="00EE4851" w:rsidTr="00825F1E">
        <w:tc>
          <w:tcPr>
            <w:tcW w:w="675" w:type="dxa"/>
          </w:tcPr>
          <w:p w:rsidR="00742FB9" w:rsidRPr="00EE4851" w:rsidRDefault="00742FB9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42FB9" w:rsidRPr="00EE4851" w:rsidRDefault="00742FB9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742FB9" w:rsidRPr="00EE4851" w:rsidRDefault="00EE4851" w:rsidP="004C1AE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851">
              <w:rPr>
                <w:rFonts w:ascii="Times New Roman" w:hAnsi="Times New Roman"/>
                <w:sz w:val="24"/>
                <w:szCs w:val="24"/>
              </w:rPr>
              <w:t>Положения, которые необоснованно затрудняют ведение предпринимательской и инвестиционной деятельности в проекте</w:t>
            </w:r>
            <w:r w:rsidRPr="00EE48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4851">
              <w:rPr>
                <w:rFonts w:ascii="Times New Roman" w:hAnsi="Times New Roman"/>
                <w:sz w:val="24"/>
                <w:szCs w:val="24"/>
              </w:rPr>
              <w:t>постановления администрации муниципального района «Хилокский район» «</w:t>
            </w:r>
            <w:r w:rsidRPr="00EE48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 утверждении документа планирования  регулярных  перевозок по муниципальным маршрутам на территории муниципального района «Хилокский район» Забайкальского края на 2022-2025 годы</w:t>
            </w:r>
            <w:r w:rsidRPr="00EE4851">
              <w:rPr>
                <w:rFonts w:ascii="Times New Roman" w:hAnsi="Times New Roman"/>
                <w:sz w:val="24"/>
                <w:szCs w:val="24"/>
              </w:rPr>
              <w:t>», не выявлены.</w:t>
            </w:r>
          </w:p>
        </w:tc>
        <w:tc>
          <w:tcPr>
            <w:tcW w:w="4395" w:type="dxa"/>
          </w:tcPr>
          <w:p w:rsidR="00742FB9" w:rsidRPr="00EE4851" w:rsidRDefault="00742FB9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EE4851" w:rsidTr="00825F1E">
        <w:tc>
          <w:tcPr>
            <w:tcW w:w="675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EE4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851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Pr="00EE4851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EE4851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Pr="00EE4851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EE4851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  <w:bookmarkStart w:id="1" w:name="_GoBack"/>
            <w:bookmarkEnd w:id="1"/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Pr="000B452D" w:rsidRDefault="00BE22E4" w:rsidP="00BE22E4">
      <w:pPr>
        <w:pStyle w:val="a4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BE22E4" w:rsidSect="00F2359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109B4"/>
    <w:rsid w:val="000C708D"/>
    <w:rsid w:val="000F2718"/>
    <w:rsid w:val="000F5F33"/>
    <w:rsid w:val="001E793C"/>
    <w:rsid w:val="002138CB"/>
    <w:rsid w:val="00242240"/>
    <w:rsid w:val="002635EB"/>
    <w:rsid w:val="002B5E6E"/>
    <w:rsid w:val="002F2C57"/>
    <w:rsid w:val="00430471"/>
    <w:rsid w:val="00441920"/>
    <w:rsid w:val="004A0D30"/>
    <w:rsid w:val="004F1E79"/>
    <w:rsid w:val="0050669B"/>
    <w:rsid w:val="005906D7"/>
    <w:rsid w:val="005F3D61"/>
    <w:rsid w:val="005F40C3"/>
    <w:rsid w:val="006F4A88"/>
    <w:rsid w:val="006F6762"/>
    <w:rsid w:val="00742FB9"/>
    <w:rsid w:val="007645B1"/>
    <w:rsid w:val="007E0AB4"/>
    <w:rsid w:val="00825F1E"/>
    <w:rsid w:val="00A06DE7"/>
    <w:rsid w:val="00A21CC3"/>
    <w:rsid w:val="00B05CB2"/>
    <w:rsid w:val="00B405CB"/>
    <w:rsid w:val="00B76DF4"/>
    <w:rsid w:val="00B87DDF"/>
    <w:rsid w:val="00BD3A28"/>
    <w:rsid w:val="00BE22E4"/>
    <w:rsid w:val="00C85CD7"/>
    <w:rsid w:val="00C90A81"/>
    <w:rsid w:val="00C954CF"/>
    <w:rsid w:val="00D05E7B"/>
    <w:rsid w:val="00D10C6D"/>
    <w:rsid w:val="00D657A6"/>
    <w:rsid w:val="00DA17D2"/>
    <w:rsid w:val="00E12FFE"/>
    <w:rsid w:val="00E25568"/>
    <w:rsid w:val="00ED6C7B"/>
    <w:rsid w:val="00EE4851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191</Words>
  <Characters>1093</Characters>
  <Application>Microsoft Office Word</Application>
  <DocSecurity>0</DocSecurity>
  <Lines>9</Lines>
  <Paragraphs>2</Paragraphs>
  <ScaleCrop>false</ScaleCrop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55</cp:revision>
  <dcterms:created xsi:type="dcterms:W3CDTF">2020-06-17T22:28:00Z</dcterms:created>
  <dcterms:modified xsi:type="dcterms:W3CDTF">2022-04-03T23:49:00Z</dcterms:modified>
</cp:coreProperties>
</file>