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153615">
        <w:rPr>
          <w:rFonts w:ascii="Times New Roman" w:eastAsia="Calibri" w:hAnsi="Times New Roman" w:cs="Times New Roman"/>
          <w:sz w:val="24"/>
          <w:szCs w:val="24"/>
        </w:rPr>
        <w:t>25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53615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>202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2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481D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1D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1171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B80A53"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и дополнений </w:t>
      </w:r>
      <w:r w:rsidR="00CA4710" w:rsidRPr="00481D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52001D" w:rsidRPr="00481D7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52001D" w:rsidRPr="00481D7A">
        <w:rPr>
          <w:rFonts w:ascii="Times New Roman" w:eastAsia="Calibri" w:hAnsi="Times New Roman" w:cs="Times New Roman"/>
          <w:b/>
          <w:sz w:val="24"/>
          <w:szCs w:val="24"/>
        </w:rPr>
        <w:t>15.02.2018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«Об </w:t>
      </w:r>
      <w:r w:rsidR="0052001D" w:rsidRPr="00481D7A">
        <w:rPr>
          <w:rFonts w:ascii="Times New Roman" w:eastAsia="Calibri" w:hAnsi="Times New Roman" w:cs="Times New Roman"/>
          <w:b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13117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исполнение Федерального закона от 06.05.2011 г. № 100-ФЗ «О добровольной пожарной охране», Федерального закона от 06.10.2003 г. № 131-ФЗ «Об общих принципах организации местного самоуправления в Российской Федерации», Устава сельского поселения «Жипхегенское»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протеста прокуратуры </w:t>
      </w:r>
      <w:proofErr w:type="spellStart"/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Хилокского</w:t>
      </w:r>
      <w:proofErr w:type="spellEnd"/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31.03.2022 г. № 07-22б-2022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«Жипхегенское»,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B80A53" w:rsidRPr="00481D7A"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 постановление администрации сельского поселения «Жипхегенское» №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24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15.02.2018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«Об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304" w:rsidRPr="00481D7A" w:rsidRDefault="002676FB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И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зложить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>1.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2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>.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1B0" w:rsidRPr="00481D7A">
        <w:rPr>
          <w:rFonts w:ascii="Times New Roman" w:eastAsia="Calibri" w:hAnsi="Times New Roman" w:cs="Times New Roman"/>
          <w:sz w:val="24"/>
          <w:szCs w:val="24"/>
        </w:rPr>
        <w:t>р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 xml:space="preserve">аздела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1 «Общие положения» Положения об определении форм участи граждан в обеспечении первичных мер пожарной безопасности, в том числе в деятельности добровольной пожарной охраны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481D7A" w:rsidRPr="00481D7A" w:rsidRDefault="00E20B28" w:rsidP="00481D7A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eastAsia="Calibri" w:hAnsi="Times New Roman" w:cs="Times New Roman"/>
        </w:rPr>
        <w:t>«</w:t>
      </w:r>
      <w:r w:rsidR="00481D7A" w:rsidRPr="00481D7A">
        <w:rPr>
          <w:rFonts w:ascii="Times New Roman" w:hAnsi="Times New Roman" w:cs="Times New Roman"/>
          <w:color w:val="auto"/>
        </w:rPr>
        <w:t>1.2. Основные понятия и термины, применяемые в настоящем Положении: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пожарная безопасность - состояние защищенности личности, имущества, общества и государства от пожаров;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 xml:space="preserve">добровольная пожарная охрана </w:t>
      </w:r>
      <w:r>
        <w:rPr>
          <w:rFonts w:ascii="Times New Roman" w:hAnsi="Times New Roman" w:cs="Times New Roman"/>
          <w:color w:val="auto"/>
        </w:rPr>
        <w:t>–</w:t>
      </w:r>
      <w:r w:rsidRPr="00481D7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это социально ориентированные общественные объединения пожарной охраны, созданные по инициативе физических лиц и (или) юридических лиц</w:t>
      </w:r>
      <w:r w:rsidR="00AB5B7E">
        <w:rPr>
          <w:rFonts w:ascii="Times New Roman" w:hAnsi="Times New Roman" w:cs="Times New Roman"/>
          <w:color w:val="auto"/>
        </w:rPr>
        <w:t xml:space="preserve"> –</w:t>
      </w:r>
      <w:r w:rsidR="0046155E">
        <w:rPr>
          <w:rFonts w:ascii="Times New Roman" w:hAnsi="Times New Roman" w:cs="Times New Roman"/>
          <w:color w:val="auto"/>
        </w:rPr>
        <w:t xml:space="preserve"> общественных</w:t>
      </w:r>
      <w:r w:rsidR="00AB5B7E">
        <w:rPr>
          <w:rFonts w:ascii="Times New Roman" w:hAnsi="Times New Roman" w:cs="Times New Roman"/>
          <w:color w:val="auto"/>
        </w:rPr>
        <w:t xml:space="preserve"> объединени</w:t>
      </w:r>
      <w:r w:rsidR="0046155E">
        <w:rPr>
          <w:rFonts w:ascii="Times New Roman" w:hAnsi="Times New Roman" w:cs="Times New Roman"/>
          <w:color w:val="auto"/>
        </w:rPr>
        <w:t>й для участия в профилактике и (или) тушении пожаров и проведении аварийно-спасательных работ</w:t>
      </w:r>
      <w:r w:rsidRPr="00481D7A">
        <w:rPr>
          <w:rFonts w:ascii="Times New Roman" w:hAnsi="Times New Roman" w:cs="Times New Roman"/>
          <w:color w:val="auto"/>
        </w:rPr>
        <w:t>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 xml:space="preserve">добровольный пожарный </w:t>
      </w:r>
      <w:r w:rsidR="0046155E">
        <w:rPr>
          <w:rFonts w:ascii="Times New Roman" w:hAnsi="Times New Roman" w:cs="Times New Roman"/>
          <w:color w:val="auto"/>
        </w:rPr>
        <w:t>–</w:t>
      </w:r>
      <w:r w:rsidRPr="00481D7A">
        <w:rPr>
          <w:rFonts w:ascii="Times New Roman" w:hAnsi="Times New Roman" w:cs="Times New Roman"/>
          <w:color w:val="auto"/>
        </w:rPr>
        <w:t xml:space="preserve"> </w:t>
      </w:r>
      <w:r w:rsidR="0046155E">
        <w:rPr>
          <w:rFonts w:ascii="Times New Roman" w:hAnsi="Times New Roman" w:cs="Times New Roman"/>
          <w:color w:val="auto"/>
        </w:rPr>
        <w:t xml:space="preserve">физическое лицо, являющееся членом или участником общественного объединения пожарной охраны и принимающее на безвозмездной основе </w:t>
      </w:r>
      <w:r w:rsidR="0046155E">
        <w:rPr>
          <w:rFonts w:ascii="Times New Roman" w:hAnsi="Times New Roman" w:cs="Times New Roman"/>
          <w:color w:val="auto"/>
        </w:rPr>
        <w:lastRenderedPageBreak/>
        <w:t>участие в профилактике и (или) тушении пожаров и проведении аварийно-спасательных работ</w:t>
      </w:r>
      <w:r w:rsidRPr="00481D7A">
        <w:rPr>
          <w:rFonts w:ascii="Times New Roman" w:hAnsi="Times New Roman" w:cs="Times New Roman"/>
          <w:color w:val="auto"/>
        </w:rPr>
        <w:t>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 xml:space="preserve">общественный </w:t>
      </w:r>
      <w:proofErr w:type="gramStart"/>
      <w:r w:rsidRPr="00481D7A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81D7A">
        <w:rPr>
          <w:rFonts w:ascii="Times New Roman" w:hAnsi="Times New Roman" w:cs="Times New Roman"/>
          <w:color w:val="auto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 «Жипхегенское»;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 xml:space="preserve">муниципальный </w:t>
      </w:r>
      <w:proofErr w:type="gramStart"/>
      <w:r w:rsidRPr="00481D7A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81D7A">
        <w:rPr>
          <w:rFonts w:ascii="Times New Roman" w:hAnsi="Times New Roman" w:cs="Times New Roman"/>
          <w:color w:val="auto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</w:t>
      </w:r>
      <w:r>
        <w:rPr>
          <w:rFonts w:ascii="Times New Roman" w:hAnsi="Times New Roman" w:cs="Times New Roman"/>
          <w:color w:val="auto"/>
        </w:rPr>
        <w:t>»</w:t>
      </w:r>
      <w:r w:rsidRPr="00481D7A">
        <w:rPr>
          <w:rFonts w:ascii="Times New Roman" w:hAnsi="Times New Roman" w:cs="Times New Roman"/>
          <w:color w:val="auto"/>
        </w:rPr>
        <w:t>.</w:t>
      </w:r>
    </w:p>
    <w:p w:rsidR="009B1544" w:rsidRPr="00481D7A" w:rsidRDefault="00CD78EB" w:rsidP="00CD78EB">
      <w:pPr>
        <w:pStyle w:val="pj"/>
        <w:shd w:val="clear" w:color="auto" w:fill="FFFFFF"/>
        <w:spacing w:before="0" w:beforeAutospacing="0" w:after="0" w:afterAutospacing="0"/>
        <w:ind w:firstLine="360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481D7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81D7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05B7"/>
    <w:rsid w:val="000B53AD"/>
    <w:rsid w:val="00131171"/>
    <w:rsid w:val="00153615"/>
    <w:rsid w:val="001B3261"/>
    <w:rsid w:val="0022775D"/>
    <w:rsid w:val="00252B90"/>
    <w:rsid w:val="002676FB"/>
    <w:rsid w:val="00327229"/>
    <w:rsid w:val="00390375"/>
    <w:rsid w:val="00443A2C"/>
    <w:rsid w:val="0046155E"/>
    <w:rsid w:val="00481D7A"/>
    <w:rsid w:val="0052001D"/>
    <w:rsid w:val="005274C8"/>
    <w:rsid w:val="005B62AC"/>
    <w:rsid w:val="00604304"/>
    <w:rsid w:val="00663574"/>
    <w:rsid w:val="006F1E0C"/>
    <w:rsid w:val="007407BB"/>
    <w:rsid w:val="007F590B"/>
    <w:rsid w:val="00852D6A"/>
    <w:rsid w:val="00872D15"/>
    <w:rsid w:val="008A1888"/>
    <w:rsid w:val="0093325A"/>
    <w:rsid w:val="009402C0"/>
    <w:rsid w:val="009B1544"/>
    <w:rsid w:val="00A62DEE"/>
    <w:rsid w:val="00AB5B7E"/>
    <w:rsid w:val="00B80A53"/>
    <w:rsid w:val="00BF01B0"/>
    <w:rsid w:val="00C50F86"/>
    <w:rsid w:val="00CA4710"/>
    <w:rsid w:val="00CD78EB"/>
    <w:rsid w:val="00CE0B9E"/>
    <w:rsid w:val="00DB4254"/>
    <w:rsid w:val="00E20B28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2022-04-22T05:09:00Z</cp:lastPrinted>
  <dcterms:created xsi:type="dcterms:W3CDTF">2021-04-12T04:59:00Z</dcterms:created>
  <dcterms:modified xsi:type="dcterms:W3CDTF">2022-04-22T05:09:00Z</dcterms:modified>
</cp:coreProperties>
</file>