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7" w:rsidRPr="007377E7" w:rsidRDefault="004B2719" w:rsidP="005F2D87">
      <w:pPr>
        <w:pStyle w:val="Heading1"/>
        <w:spacing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7377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5F2D87" w:rsidRDefault="004B2719" w:rsidP="005F2D87">
      <w:pPr>
        <w:pStyle w:val="Heading1"/>
        <w:spacing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7377E7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F2D87" w:rsidRPr="007377E7" w:rsidRDefault="005F2D87" w:rsidP="005F2D87">
      <w:pPr>
        <w:pStyle w:val="Heading1"/>
        <w:spacing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5F2D87" w:rsidRPr="007377E7" w:rsidRDefault="005F2D87" w:rsidP="005F2D87">
      <w:pPr>
        <w:pStyle w:val="Heading1"/>
        <w:spacing w:before="58" w:line="432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77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2D87" w:rsidRPr="002203E5" w:rsidRDefault="005F2D87" w:rsidP="005F2D87">
      <w:pPr>
        <w:pStyle w:val="Heading1"/>
        <w:spacing w:before="58" w:line="432" w:lineRule="exact"/>
        <w:rPr>
          <w:rFonts w:ascii="Times New Roman" w:hAnsi="Times New Roman" w:cs="Times New Roman"/>
        </w:rPr>
      </w:pPr>
      <w:r w:rsidRPr="002203E5">
        <w:rPr>
          <w:rFonts w:ascii="Times New Roman" w:hAnsi="Times New Roman" w:cs="Times New Roman"/>
        </w:rPr>
        <w:t xml:space="preserve"> </w:t>
      </w:r>
    </w:p>
    <w:p w:rsidR="005F2D87" w:rsidRPr="00F61D79" w:rsidRDefault="005F2D87" w:rsidP="005F2D87">
      <w:pPr>
        <w:pStyle w:val="a3"/>
        <w:spacing w:line="311" w:lineRule="exact"/>
        <w:ind w:left="587" w:hanging="587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«</w:t>
      </w:r>
      <w:r w:rsidR="00F61D79" w:rsidRPr="00F61D79">
        <w:rPr>
          <w:rFonts w:ascii="Times New Roman" w:hAnsi="Times New Roman"/>
          <w:u w:val="single"/>
        </w:rPr>
        <w:t xml:space="preserve"> 05 </w:t>
      </w:r>
      <w:r>
        <w:rPr>
          <w:rFonts w:ascii="Times New Roman" w:hAnsi="Times New Roman"/>
        </w:rPr>
        <w:t xml:space="preserve">» мая 2022 года                                                                                           </w:t>
      </w:r>
      <w:r w:rsidR="00F61D79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w w:val="95"/>
        </w:rPr>
        <w:t>№</w:t>
      </w:r>
      <w:r w:rsidR="00F61D79">
        <w:rPr>
          <w:rFonts w:ascii="Times New Roman" w:hAnsi="Times New Roman"/>
          <w:w w:val="95"/>
        </w:rPr>
        <w:t xml:space="preserve"> </w:t>
      </w:r>
      <w:r w:rsidR="00F61D79" w:rsidRPr="00F61D79">
        <w:rPr>
          <w:rFonts w:ascii="Times New Roman" w:hAnsi="Times New Roman"/>
          <w:w w:val="95"/>
          <w:u w:val="single"/>
        </w:rPr>
        <w:t>273</w:t>
      </w:r>
    </w:p>
    <w:p w:rsidR="005F2D87" w:rsidRDefault="005F2D87" w:rsidP="005F2D87">
      <w:pPr>
        <w:pStyle w:val="a3"/>
        <w:spacing w:line="276" w:lineRule="auto"/>
        <w:jc w:val="center"/>
        <w:rPr>
          <w:rFonts w:ascii="Times New Roman"/>
        </w:rPr>
      </w:pPr>
    </w:p>
    <w:p w:rsidR="005F2D87" w:rsidRPr="007377E7" w:rsidRDefault="005F2D87" w:rsidP="005F2D87">
      <w:pPr>
        <w:pStyle w:val="a3"/>
        <w:spacing w:line="276" w:lineRule="auto"/>
        <w:jc w:val="center"/>
        <w:rPr>
          <w:rFonts w:ascii="Times New Roman"/>
          <w:b/>
        </w:rPr>
      </w:pPr>
      <w:r w:rsidRPr="007377E7">
        <w:rPr>
          <w:rFonts w:ascii="Times New Roman"/>
          <w:b/>
        </w:rPr>
        <w:t>г</w:t>
      </w:r>
      <w:r w:rsidRPr="007377E7">
        <w:rPr>
          <w:rFonts w:ascii="Times New Roman"/>
          <w:b/>
        </w:rPr>
        <w:t xml:space="preserve">. </w:t>
      </w:r>
      <w:r w:rsidRPr="007377E7">
        <w:rPr>
          <w:rFonts w:ascii="Times New Roman"/>
          <w:b/>
        </w:rPr>
        <w:t>Хилок</w:t>
      </w:r>
    </w:p>
    <w:p w:rsidR="005F2D87" w:rsidRDefault="005F2D87" w:rsidP="005F2D87">
      <w:pPr>
        <w:pStyle w:val="a3"/>
        <w:spacing w:before="5"/>
        <w:jc w:val="left"/>
        <w:rPr>
          <w:rFonts w:ascii="Times New Roman"/>
          <w:sz w:val="23"/>
        </w:rPr>
      </w:pPr>
    </w:p>
    <w:p w:rsidR="005F2D87" w:rsidRPr="000B3F85" w:rsidRDefault="005F2D87" w:rsidP="005F2D87">
      <w:pPr>
        <w:spacing w:before="88" w:line="242" w:lineRule="auto"/>
        <w:ind w:right="-25"/>
        <w:jc w:val="both"/>
        <w:rPr>
          <w:rFonts w:ascii="Times New Roman" w:hAnsi="Times New Roman"/>
          <w:b/>
          <w:sz w:val="28"/>
        </w:rPr>
      </w:pPr>
      <w:proofErr w:type="gramStart"/>
      <w:r w:rsidRPr="000B3F85">
        <w:rPr>
          <w:rFonts w:ascii="Times New Roman" w:hAnsi="Times New Roman"/>
          <w:b/>
          <w:sz w:val="28"/>
        </w:rPr>
        <w:t>Об утверждении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Порядка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обеспечения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на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муниципальном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уровне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единой</w:t>
      </w:r>
      <w:r w:rsidRPr="000B3F85">
        <w:rPr>
          <w:rFonts w:ascii="Times New Roman" w:hAnsi="Times New Roman"/>
          <w:b/>
          <w:spacing w:val="-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дежурно-диспетчерской</w:t>
      </w:r>
      <w:r w:rsidRPr="000B3F85">
        <w:rPr>
          <w:rFonts w:ascii="Times New Roman" w:hAnsi="Times New Roman"/>
          <w:b/>
          <w:spacing w:val="-6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службой</w:t>
      </w:r>
      <w:r w:rsidRPr="000B3F85">
        <w:rPr>
          <w:rFonts w:ascii="Times New Roman" w:hAnsi="Times New Roman"/>
          <w:b/>
          <w:spacing w:val="2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муниципального района «Хилокский район» Забайкальского</w:t>
      </w:r>
      <w:r w:rsidRPr="000B3F85">
        <w:rPr>
          <w:rFonts w:ascii="Times New Roman" w:hAnsi="Times New Roman"/>
          <w:b/>
          <w:spacing w:val="12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края</w:t>
      </w:r>
      <w:r w:rsidRPr="000B3F85">
        <w:rPr>
          <w:rFonts w:ascii="Times New Roman" w:hAnsi="Times New Roman"/>
          <w:b/>
          <w:spacing w:val="16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координации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деятельности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органов повседневного управления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единой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pacing w:val="-1"/>
          <w:sz w:val="28"/>
        </w:rPr>
        <w:t xml:space="preserve">государственной системы предупреждения и </w:t>
      </w:r>
      <w:r w:rsidRPr="000B3F85">
        <w:rPr>
          <w:rFonts w:ascii="Times New Roman" w:hAnsi="Times New Roman"/>
          <w:b/>
          <w:sz w:val="28"/>
        </w:rPr>
        <w:t>ликвидации чрезвычайных</w:t>
      </w:r>
      <w:r w:rsidRPr="000B3F85">
        <w:rPr>
          <w:rFonts w:ascii="Times New Roman" w:hAnsi="Times New Roman"/>
          <w:b/>
          <w:spacing w:val="-67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ситуаций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 органов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управления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гражданской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обороной,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организации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информационного взаимодействия федеральных органов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исполнительной власти,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исполнительных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органов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государственной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власти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Забайкальского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края,</w:t>
      </w:r>
      <w:r>
        <w:rPr>
          <w:rFonts w:ascii="Times New Roman" w:hAnsi="Times New Roman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органов</w:t>
      </w:r>
      <w:r w:rsidRPr="000B3F85">
        <w:rPr>
          <w:rFonts w:ascii="Times New Roman" w:hAnsi="Times New Roman"/>
          <w:b/>
          <w:spacing w:val="13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местного</w:t>
      </w:r>
      <w:r w:rsidRPr="000B3F85">
        <w:rPr>
          <w:rFonts w:ascii="Times New Roman" w:hAnsi="Times New Roman"/>
          <w:b/>
          <w:spacing w:val="15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самоуправления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муниципального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района</w:t>
      </w:r>
      <w:r w:rsidRPr="000B3F85">
        <w:rPr>
          <w:rFonts w:ascii="Times New Roman" w:hAnsi="Times New Roman"/>
          <w:b/>
          <w:spacing w:val="1"/>
          <w:sz w:val="28"/>
        </w:rPr>
        <w:t xml:space="preserve"> «Хилокский район» </w:t>
      </w:r>
      <w:r w:rsidRPr="000B3F85">
        <w:rPr>
          <w:rFonts w:ascii="Times New Roman" w:hAnsi="Times New Roman"/>
          <w:b/>
          <w:sz w:val="28"/>
        </w:rPr>
        <w:t>Забайкальского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края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</w:t>
      </w:r>
      <w:proofErr w:type="gramEnd"/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организаций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при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решении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задач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в области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защиты населения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 территорий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от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чрезвычайных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ситуаций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гражданской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обороны, а также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при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осуществлении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мер информационной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поддержки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принятия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решений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в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области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защиты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населения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 территорий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от чрезвычайных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ситуаций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гражданской</w:t>
      </w:r>
      <w:r w:rsidRPr="000B3F85">
        <w:rPr>
          <w:rFonts w:ascii="Times New Roman" w:hAnsi="Times New Roman"/>
          <w:b/>
          <w:spacing w:val="36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обороны</w:t>
      </w:r>
    </w:p>
    <w:p w:rsidR="005F2D87" w:rsidRDefault="005F2D87" w:rsidP="005F2D87">
      <w:pPr>
        <w:pStyle w:val="a3"/>
        <w:jc w:val="left"/>
        <w:rPr>
          <w:rFonts w:ascii="Times New Roman"/>
          <w:sz w:val="30"/>
        </w:rPr>
      </w:pPr>
    </w:p>
    <w:p w:rsidR="005F2D87" w:rsidRDefault="005F2D87" w:rsidP="005F2D87">
      <w:pPr>
        <w:pStyle w:val="a3"/>
        <w:spacing w:before="7"/>
        <w:jc w:val="left"/>
        <w:rPr>
          <w:rFonts w:ascii="Times New Roman"/>
          <w:sz w:val="24"/>
        </w:rPr>
      </w:pPr>
    </w:p>
    <w:p w:rsidR="005F2D87" w:rsidRPr="00F44D1F" w:rsidRDefault="005F2D87" w:rsidP="004B2719">
      <w:pPr>
        <w:pStyle w:val="a3"/>
        <w:spacing w:line="276" w:lineRule="auto"/>
        <w:ind w:firstLine="567"/>
        <w:rPr>
          <w:rFonts w:ascii="Times New Roman" w:hAnsi="Times New Roman"/>
          <w:b/>
        </w:rPr>
      </w:pPr>
      <w:r w:rsidRPr="00E712B9">
        <w:rPr>
          <w:rFonts w:ascii="Times New Roman" w:hAnsi="Times New Roman"/>
        </w:rPr>
        <w:t>В соответствии с Федеральным законом от 21 декабря 1994 года</w:t>
      </w:r>
      <w:r>
        <w:rPr>
          <w:rFonts w:ascii="Times New Roman" w:hAnsi="Times New Roman"/>
        </w:rPr>
        <w:t xml:space="preserve"> </w:t>
      </w:r>
      <w:r w:rsidRPr="00E712B9">
        <w:rPr>
          <w:rFonts w:ascii="Times New Roman" w:hAnsi="Times New Roman"/>
        </w:rPr>
        <w:t>№ 68-ФЗ «О защите населения и территорий от чрезвычайных ситуаций природного и техногенного характера» и постановления Правительств</w:t>
      </w:r>
      <w:r>
        <w:rPr>
          <w:rFonts w:ascii="Times New Roman" w:hAnsi="Times New Roman"/>
        </w:rPr>
        <w:t>а</w:t>
      </w:r>
      <w:r w:rsidRPr="00E712B9">
        <w:rPr>
          <w:rFonts w:ascii="Times New Roman" w:hAnsi="Times New Roman"/>
        </w:rPr>
        <w:t xml:space="preserve"> Забайкальского края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7"/>
        </w:rPr>
        <w:t xml:space="preserve">   </w:t>
      </w:r>
      <w:r>
        <w:rPr>
          <w:rFonts w:ascii="Times New Roman" w:hAnsi="Times New Roman"/>
        </w:rPr>
        <w:t xml:space="preserve">от 8 апреля 2022 года №122 </w:t>
      </w:r>
      <w:r w:rsidRPr="00F44D1F">
        <w:rPr>
          <w:rFonts w:ascii="Times New Roman" w:hAnsi="Times New Roman"/>
          <w:b/>
        </w:rPr>
        <w:t>п</w:t>
      </w:r>
      <w:r w:rsidRPr="00F44D1F">
        <w:rPr>
          <w:rFonts w:ascii="Times New Roman" w:hAnsi="Times New Roman"/>
          <w:b/>
          <w:spacing w:val="-22"/>
        </w:rPr>
        <w:t xml:space="preserve"> </w:t>
      </w:r>
      <w:proofErr w:type="gramStart"/>
      <w:r w:rsidRPr="00F44D1F">
        <w:rPr>
          <w:rFonts w:ascii="Times New Roman" w:hAnsi="Times New Roman"/>
          <w:b/>
        </w:rPr>
        <w:t>о</w:t>
      </w:r>
      <w:proofErr w:type="gramEnd"/>
      <w:r w:rsidRPr="00F44D1F">
        <w:rPr>
          <w:rFonts w:ascii="Times New Roman" w:hAnsi="Times New Roman"/>
          <w:b/>
          <w:spacing w:val="-24"/>
        </w:rPr>
        <w:t xml:space="preserve"> </w:t>
      </w:r>
      <w:r w:rsidRPr="00F44D1F">
        <w:rPr>
          <w:rFonts w:ascii="Times New Roman" w:hAnsi="Times New Roman"/>
          <w:b/>
        </w:rPr>
        <w:t>с</w:t>
      </w:r>
      <w:r w:rsidRPr="00F44D1F">
        <w:rPr>
          <w:rFonts w:ascii="Times New Roman" w:hAnsi="Times New Roman"/>
          <w:b/>
          <w:spacing w:val="-26"/>
        </w:rPr>
        <w:t xml:space="preserve"> </w:t>
      </w:r>
      <w:r w:rsidRPr="00F44D1F">
        <w:rPr>
          <w:rFonts w:ascii="Times New Roman" w:hAnsi="Times New Roman"/>
          <w:b/>
        </w:rPr>
        <w:t>т</w:t>
      </w:r>
      <w:r w:rsidRPr="00F44D1F">
        <w:rPr>
          <w:rFonts w:ascii="Times New Roman" w:hAnsi="Times New Roman"/>
          <w:b/>
          <w:spacing w:val="-22"/>
        </w:rPr>
        <w:t xml:space="preserve"> </w:t>
      </w:r>
      <w:r w:rsidRPr="00F44D1F">
        <w:rPr>
          <w:rFonts w:ascii="Times New Roman" w:hAnsi="Times New Roman"/>
          <w:b/>
        </w:rPr>
        <w:t>а</w:t>
      </w:r>
      <w:r w:rsidRPr="00F44D1F">
        <w:rPr>
          <w:rFonts w:ascii="Times New Roman" w:hAnsi="Times New Roman"/>
          <w:b/>
          <w:spacing w:val="-3"/>
        </w:rPr>
        <w:t xml:space="preserve"> </w:t>
      </w:r>
      <w:r w:rsidRPr="00F44D1F">
        <w:rPr>
          <w:rFonts w:ascii="Times New Roman" w:hAnsi="Times New Roman"/>
          <w:b/>
        </w:rPr>
        <w:t>н</w:t>
      </w:r>
      <w:r w:rsidRPr="00F44D1F">
        <w:rPr>
          <w:rFonts w:ascii="Times New Roman" w:hAnsi="Times New Roman"/>
          <w:b/>
          <w:spacing w:val="-20"/>
        </w:rPr>
        <w:t xml:space="preserve"> </w:t>
      </w:r>
      <w:r w:rsidRPr="00F44D1F">
        <w:rPr>
          <w:rFonts w:ascii="Times New Roman" w:hAnsi="Times New Roman"/>
          <w:b/>
        </w:rPr>
        <w:t>о</w:t>
      </w:r>
      <w:r w:rsidRPr="00F44D1F">
        <w:rPr>
          <w:rFonts w:ascii="Times New Roman" w:hAnsi="Times New Roman"/>
          <w:b/>
          <w:spacing w:val="-11"/>
        </w:rPr>
        <w:t xml:space="preserve"> </w:t>
      </w:r>
      <w:r w:rsidRPr="00F44D1F">
        <w:rPr>
          <w:rFonts w:ascii="Times New Roman" w:hAnsi="Times New Roman"/>
          <w:b/>
        </w:rPr>
        <w:t>в</w:t>
      </w:r>
      <w:r w:rsidRPr="00F44D1F">
        <w:rPr>
          <w:rFonts w:ascii="Times New Roman" w:hAnsi="Times New Roman"/>
          <w:b/>
          <w:spacing w:val="-28"/>
        </w:rPr>
        <w:t xml:space="preserve"> </w:t>
      </w:r>
      <w:r w:rsidRPr="00F44D1F">
        <w:rPr>
          <w:rFonts w:ascii="Times New Roman" w:hAnsi="Times New Roman"/>
          <w:b/>
        </w:rPr>
        <w:t>л</w:t>
      </w:r>
      <w:r w:rsidRPr="00F44D1F">
        <w:rPr>
          <w:rFonts w:ascii="Times New Roman" w:hAnsi="Times New Roman"/>
          <w:b/>
          <w:spacing w:val="-11"/>
        </w:rPr>
        <w:t xml:space="preserve"> </w:t>
      </w:r>
      <w:r w:rsidRPr="00F44D1F">
        <w:rPr>
          <w:rFonts w:ascii="Times New Roman" w:hAnsi="Times New Roman"/>
          <w:b/>
        </w:rPr>
        <w:t>я</w:t>
      </w:r>
      <w:r w:rsidRPr="00F44D1F">
        <w:rPr>
          <w:rFonts w:ascii="Times New Roman" w:hAnsi="Times New Roman"/>
          <w:b/>
          <w:spacing w:val="-24"/>
        </w:rPr>
        <w:t xml:space="preserve"> </w:t>
      </w:r>
      <w:r w:rsidRPr="00F44D1F">
        <w:rPr>
          <w:rFonts w:ascii="Times New Roman" w:hAnsi="Times New Roman"/>
          <w:b/>
        </w:rPr>
        <w:t>е</w:t>
      </w:r>
      <w:r w:rsidRPr="00F44D1F">
        <w:rPr>
          <w:rFonts w:ascii="Times New Roman" w:hAnsi="Times New Roman"/>
          <w:b/>
          <w:spacing w:val="-25"/>
        </w:rPr>
        <w:t xml:space="preserve"> </w:t>
      </w:r>
      <w:r w:rsidRPr="00F44D1F">
        <w:rPr>
          <w:rFonts w:ascii="Times New Roman" w:hAnsi="Times New Roman"/>
          <w:b/>
        </w:rPr>
        <w:t>т:</w:t>
      </w:r>
    </w:p>
    <w:p w:rsidR="005F2D87" w:rsidRPr="00050BE3" w:rsidRDefault="005F2D87" w:rsidP="005F2D8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107" w:firstLine="567"/>
        <w:rPr>
          <w:rFonts w:ascii="Times New Roman" w:hAnsi="Times New Roman"/>
          <w:sz w:val="28"/>
          <w:szCs w:val="28"/>
        </w:rPr>
      </w:pPr>
      <w:proofErr w:type="gramStart"/>
      <w:r w:rsidRPr="00BE53B1">
        <w:rPr>
          <w:rFonts w:ascii="Times New Roman" w:hAnsi="Times New Roman"/>
          <w:sz w:val="28"/>
        </w:rPr>
        <w:t>Утвердить прилагаемый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Порядок обеспечения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на муниципальном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уровне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единой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дежурно-диспетчерской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службой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муниципального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района «Хилокский район» Забайкальского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края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координации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деятельности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органов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повседневного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управления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единой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государственной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системы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предупреждения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и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ликвидации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чрезвычайных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ситуаций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и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органов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управления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гражданской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обороной,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организации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информационного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взаимодействия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федеральных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органов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исполнительной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власти,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исполнительных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органов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государственной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власти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Забайкальского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края,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органов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местного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самоуправления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муниципального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образований</w:t>
      </w:r>
      <w:r w:rsidRPr="00BE53B1">
        <w:rPr>
          <w:rFonts w:ascii="Times New Roman" w:hAnsi="Times New Roman"/>
          <w:spacing w:val="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Забайкальского</w:t>
      </w:r>
      <w:r w:rsidRPr="00BE53B1">
        <w:rPr>
          <w:rFonts w:ascii="Times New Roman" w:hAnsi="Times New Roman"/>
          <w:spacing w:val="49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края</w:t>
      </w:r>
      <w:r w:rsidRPr="00BE53B1">
        <w:rPr>
          <w:rFonts w:ascii="Times New Roman" w:hAnsi="Times New Roman"/>
          <w:spacing w:val="57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и</w:t>
      </w:r>
      <w:r w:rsidRPr="00BE53B1">
        <w:rPr>
          <w:rFonts w:ascii="Times New Roman" w:hAnsi="Times New Roman"/>
          <w:spacing w:val="54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организаций</w:t>
      </w:r>
      <w:r w:rsidRPr="00BE53B1">
        <w:rPr>
          <w:rFonts w:ascii="Times New Roman" w:hAnsi="Times New Roman"/>
          <w:spacing w:val="11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при</w:t>
      </w:r>
      <w:r w:rsidRPr="00BE53B1">
        <w:rPr>
          <w:rFonts w:ascii="Times New Roman" w:hAnsi="Times New Roman"/>
          <w:spacing w:val="54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решении</w:t>
      </w:r>
      <w:r w:rsidRPr="00BE53B1">
        <w:rPr>
          <w:rFonts w:ascii="Times New Roman" w:hAnsi="Times New Roman"/>
          <w:spacing w:val="69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задач</w:t>
      </w:r>
      <w:r w:rsidRPr="00BE53B1">
        <w:rPr>
          <w:rFonts w:ascii="Times New Roman" w:hAnsi="Times New Roman"/>
          <w:spacing w:val="58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в</w:t>
      </w:r>
      <w:proofErr w:type="gramEnd"/>
      <w:r w:rsidRPr="00BE53B1">
        <w:rPr>
          <w:rFonts w:ascii="Times New Roman" w:hAnsi="Times New Roman"/>
          <w:spacing w:val="46"/>
          <w:sz w:val="28"/>
        </w:rPr>
        <w:t xml:space="preserve"> </w:t>
      </w:r>
      <w:r w:rsidRPr="00BE53B1">
        <w:rPr>
          <w:rFonts w:ascii="Times New Roman" w:hAnsi="Times New Roman"/>
          <w:sz w:val="28"/>
        </w:rPr>
        <w:t>области</w:t>
      </w:r>
      <w:r w:rsidRPr="00BE53B1">
        <w:rPr>
          <w:rFonts w:ascii="Times New Roman" w:hAnsi="Times New Roman"/>
          <w:spacing w:val="63"/>
          <w:sz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защиты населения и территорий от чрезвычайных</w:t>
      </w:r>
      <w:r w:rsidRPr="00050BE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 xml:space="preserve">ситуаций и </w:t>
      </w:r>
      <w:r w:rsidRPr="00050BE3">
        <w:rPr>
          <w:rFonts w:ascii="Times New Roman" w:hAnsi="Times New Roman"/>
          <w:sz w:val="28"/>
          <w:szCs w:val="28"/>
        </w:rPr>
        <w:lastRenderedPageBreak/>
        <w:t>гражданской обороны,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а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также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при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осуществлении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мер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информационной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поддержки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принятия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решений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в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области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защиты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населения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и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территорий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от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чрезвычайных</w:t>
      </w:r>
      <w:r w:rsidRPr="00050B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ситуаций</w:t>
      </w:r>
      <w:r w:rsidRPr="00050BE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и</w:t>
      </w:r>
      <w:r w:rsidRPr="00050B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гражданской</w:t>
      </w:r>
      <w:r w:rsidRPr="00050BE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обороны</w:t>
      </w:r>
      <w:r w:rsidRPr="00050BE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(далее</w:t>
      </w:r>
      <w:r w:rsidRPr="00050B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50BE3">
        <w:rPr>
          <w:rFonts w:ascii="Times New Roman" w:hAnsi="Times New Roman"/>
          <w:w w:val="90"/>
          <w:sz w:val="28"/>
          <w:szCs w:val="28"/>
        </w:rPr>
        <w:t>—</w:t>
      </w:r>
      <w:r w:rsidRPr="00050BE3">
        <w:rPr>
          <w:rFonts w:ascii="Times New Roman" w:hAnsi="Times New Roman"/>
          <w:spacing w:val="7"/>
          <w:w w:val="90"/>
          <w:sz w:val="28"/>
          <w:szCs w:val="28"/>
        </w:rPr>
        <w:t xml:space="preserve"> </w:t>
      </w:r>
      <w:r w:rsidRPr="00050BE3">
        <w:rPr>
          <w:rFonts w:ascii="Times New Roman" w:hAnsi="Times New Roman"/>
          <w:sz w:val="28"/>
          <w:szCs w:val="28"/>
        </w:rPr>
        <w:t>Порядок).</w:t>
      </w:r>
    </w:p>
    <w:p w:rsidR="005F2D87" w:rsidRDefault="005F2D87" w:rsidP="005F2D8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11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регламентирующие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дежурно-диспетчерской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службы.</w:t>
      </w:r>
    </w:p>
    <w:p w:rsidR="001F2A96" w:rsidRDefault="001F2A96" w:rsidP="005F2D8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11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1F2A96" w:rsidRDefault="001F2A96" w:rsidP="005F2D8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116"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5F2D87" w:rsidRDefault="005F2D87" w:rsidP="005F2D87">
      <w:pPr>
        <w:pStyle w:val="a5"/>
        <w:tabs>
          <w:tab w:val="left" w:pos="1134"/>
        </w:tabs>
        <w:spacing w:line="276" w:lineRule="auto"/>
        <w:ind w:right="116"/>
        <w:jc w:val="left"/>
        <w:rPr>
          <w:rFonts w:ascii="Times New Roman" w:hAnsi="Times New Roman"/>
          <w:sz w:val="28"/>
        </w:rPr>
      </w:pPr>
    </w:p>
    <w:p w:rsidR="005F2D87" w:rsidRDefault="005F2D87" w:rsidP="005F2D87">
      <w:pPr>
        <w:pStyle w:val="a5"/>
        <w:tabs>
          <w:tab w:val="left" w:pos="1134"/>
        </w:tabs>
        <w:spacing w:line="276" w:lineRule="auto"/>
        <w:ind w:right="116" w:firstLine="23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ВрИО главы муниципального района </w:t>
      </w:r>
    </w:p>
    <w:p w:rsidR="005F2D87" w:rsidRPr="007377E7" w:rsidRDefault="005F2D87" w:rsidP="005F2D87">
      <w:pPr>
        <w:pStyle w:val="a5"/>
        <w:tabs>
          <w:tab w:val="left" w:pos="1134"/>
        </w:tabs>
        <w:spacing w:line="276" w:lineRule="auto"/>
        <w:ind w:right="116" w:firstLine="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«Хилокский район»                                                                            К. В. Серов</w:t>
      </w:r>
    </w:p>
    <w:p w:rsidR="005F2D87" w:rsidRDefault="005F2D87" w:rsidP="005F2D87">
      <w:pPr>
        <w:pStyle w:val="a3"/>
        <w:spacing w:line="276" w:lineRule="auto"/>
        <w:ind w:firstLine="567"/>
        <w:jc w:val="left"/>
        <w:rPr>
          <w:rFonts w:ascii="Times New Roman"/>
          <w:sz w:val="30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7377E7" w:rsidRDefault="005F2D87" w:rsidP="005F2D87">
      <w:pPr>
        <w:pStyle w:val="a3"/>
        <w:tabs>
          <w:tab w:val="left" w:pos="8789"/>
          <w:tab w:val="left" w:pos="8931"/>
        </w:tabs>
        <w:spacing w:before="3"/>
        <w:ind w:right="1251"/>
        <w:jc w:val="right"/>
        <w:rPr>
          <w:rFonts w:ascii="Times New Roman"/>
        </w:rPr>
      </w:pPr>
    </w:p>
    <w:p w:rsidR="005F2D87" w:rsidRPr="00C57FB2" w:rsidRDefault="004B2719" w:rsidP="004B2719">
      <w:pPr>
        <w:pStyle w:val="a3"/>
        <w:tabs>
          <w:tab w:val="left" w:pos="8789"/>
        </w:tabs>
        <w:spacing w:before="3"/>
        <w:ind w:right="1206" w:firstLine="142"/>
        <w:jc w:val="right"/>
        <w:rPr>
          <w:rFonts w:ascii="Times New Roman" w:hAnsi="Times New Roman" w:cs="Times New Roman"/>
          <w:sz w:val="29"/>
        </w:rPr>
      </w:pPr>
      <w:r w:rsidRPr="00C57FB2">
        <w:rPr>
          <w:rFonts w:ascii="Times New Roman" w:hAnsi="Times New Roman" w:cs="Times New Roman"/>
          <w:sz w:val="29"/>
        </w:rPr>
        <w:lastRenderedPageBreak/>
        <w:t>УТВЕРЖДЕН</w:t>
      </w:r>
    </w:p>
    <w:p w:rsidR="005F2D87" w:rsidRPr="00C57FB2" w:rsidRDefault="005F2D87" w:rsidP="005F2D87">
      <w:pPr>
        <w:pStyle w:val="a3"/>
        <w:spacing w:before="3"/>
        <w:jc w:val="right"/>
        <w:rPr>
          <w:rFonts w:ascii="Times New Roman" w:hAnsi="Times New Roman" w:cs="Times New Roman"/>
          <w:sz w:val="29"/>
        </w:rPr>
      </w:pPr>
      <w:r w:rsidRPr="00C57FB2">
        <w:rPr>
          <w:rFonts w:ascii="Times New Roman" w:hAnsi="Times New Roman" w:cs="Times New Roman"/>
          <w:sz w:val="29"/>
        </w:rPr>
        <w:t xml:space="preserve"> постановлением администрации</w:t>
      </w:r>
    </w:p>
    <w:p w:rsidR="005F2D87" w:rsidRDefault="005F2D87" w:rsidP="005F2D87">
      <w:pPr>
        <w:pStyle w:val="a3"/>
        <w:spacing w:before="3"/>
        <w:ind w:right="401"/>
        <w:jc w:val="right"/>
        <w:rPr>
          <w:rFonts w:ascii="Times New Roman" w:hAnsi="Times New Roman" w:cs="Times New Roman"/>
          <w:sz w:val="29"/>
        </w:rPr>
      </w:pPr>
      <w:r w:rsidRPr="00C57FB2">
        <w:rPr>
          <w:rFonts w:ascii="Times New Roman" w:hAnsi="Times New Roman" w:cs="Times New Roman"/>
          <w:sz w:val="29"/>
        </w:rPr>
        <w:t>муниципального района</w:t>
      </w:r>
    </w:p>
    <w:p w:rsidR="005F2D87" w:rsidRDefault="005F2D87" w:rsidP="005F2D87">
      <w:pPr>
        <w:pStyle w:val="a3"/>
        <w:spacing w:before="3"/>
        <w:ind w:right="684"/>
        <w:jc w:val="right"/>
        <w:rPr>
          <w:rFonts w:ascii="Times New Roman" w:hAnsi="Times New Roman" w:cs="Times New Roman"/>
          <w:sz w:val="29"/>
        </w:rPr>
      </w:pPr>
      <w:r w:rsidRPr="00C57FB2">
        <w:rPr>
          <w:rFonts w:ascii="Times New Roman" w:hAnsi="Times New Roman" w:cs="Times New Roman"/>
          <w:sz w:val="29"/>
        </w:rPr>
        <w:t xml:space="preserve"> «Хилокский район»</w:t>
      </w:r>
    </w:p>
    <w:p w:rsidR="005F2D87" w:rsidRPr="00C57FB2" w:rsidRDefault="005F2D87" w:rsidP="005F2D87">
      <w:pPr>
        <w:pStyle w:val="a3"/>
        <w:spacing w:before="3"/>
        <w:ind w:right="-25"/>
        <w:jc w:val="right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от «___» мая 2022 г. №____</w:t>
      </w:r>
    </w:p>
    <w:p w:rsidR="005F2D87" w:rsidRDefault="005F2D87" w:rsidP="005F2D87">
      <w:pPr>
        <w:pStyle w:val="a3"/>
        <w:spacing w:before="8"/>
        <w:jc w:val="left"/>
        <w:rPr>
          <w:rFonts w:ascii="Times New Roman"/>
        </w:rPr>
      </w:pPr>
    </w:p>
    <w:p w:rsidR="005F2D87" w:rsidRPr="00C57FB2" w:rsidRDefault="005F2D87" w:rsidP="005F2D87">
      <w:pPr>
        <w:spacing w:before="1"/>
        <w:ind w:left="142" w:right="79"/>
        <w:jc w:val="center"/>
        <w:rPr>
          <w:rFonts w:ascii="Times New Roman" w:hAnsi="Times New Roman"/>
          <w:b/>
          <w:sz w:val="28"/>
        </w:rPr>
      </w:pPr>
      <w:r w:rsidRPr="00C57FB2">
        <w:rPr>
          <w:rFonts w:ascii="Times New Roman" w:hAnsi="Times New Roman"/>
          <w:b/>
          <w:sz w:val="28"/>
        </w:rPr>
        <w:t>ПОРЯДОК</w:t>
      </w:r>
    </w:p>
    <w:p w:rsidR="005F2D87" w:rsidRPr="000B3F85" w:rsidRDefault="005F2D87" w:rsidP="004B2719">
      <w:pPr>
        <w:spacing w:line="276" w:lineRule="auto"/>
        <w:ind w:left="123" w:right="-25"/>
        <w:jc w:val="both"/>
        <w:rPr>
          <w:rFonts w:ascii="Times New Roman" w:hAnsi="Times New Roman"/>
          <w:b/>
          <w:sz w:val="28"/>
        </w:rPr>
      </w:pPr>
      <w:proofErr w:type="gramStart"/>
      <w:r w:rsidRPr="000B3F85">
        <w:rPr>
          <w:rFonts w:ascii="Times New Roman" w:hAnsi="Times New Roman"/>
          <w:b/>
          <w:sz w:val="28"/>
        </w:rPr>
        <w:t>обеспечения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на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муниципальном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уровне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единой</w:t>
      </w:r>
      <w:r w:rsidRPr="000B3F85">
        <w:rPr>
          <w:rFonts w:ascii="Times New Roman" w:hAnsi="Times New Roman"/>
          <w:b/>
          <w:spacing w:val="-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дежурно-диспетчерской</w:t>
      </w:r>
      <w:r w:rsidRPr="000B3F85">
        <w:rPr>
          <w:rFonts w:ascii="Times New Roman" w:hAnsi="Times New Roman"/>
          <w:b/>
          <w:spacing w:val="-6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службой</w:t>
      </w:r>
      <w:r w:rsidRPr="000B3F85">
        <w:rPr>
          <w:rFonts w:ascii="Times New Roman" w:hAnsi="Times New Roman"/>
          <w:b/>
          <w:spacing w:val="2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муниципального района «Хилокский район» Забайкальского</w:t>
      </w:r>
      <w:r w:rsidRPr="000B3F85">
        <w:rPr>
          <w:rFonts w:ascii="Times New Roman" w:hAnsi="Times New Roman"/>
          <w:b/>
          <w:spacing w:val="12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края</w:t>
      </w:r>
      <w:r w:rsidRPr="000B3F85">
        <w:rPr>
          <w:rFonts w:ascii="Times New Roman" w:hAnsi="Times New Roman"/>
          <w:b/>
          <w:spacing w:val="16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координации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деятельности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органов повседневного управления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единой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pacing w:val="-1"/>
          <w:sz w:val="28"/>
        </w:rPr>
        <w:t xml:space="preserve">государственной системы предупреждения и </w:t>
      </w:r>
      <w:r w:rsidRPr="000B3F85">
        <w:rPr>
          <w:rFonts w:ascii="Times New Roman" w:hAnsi="Times New Roman"/>
          <w:b/>
          <w:sz w:val="28"/>
        </w:rPr>
        <w:t>ликвидации чрезвычайных</w:t>
      </w:r>
      <w:r w:rsidRPr="000B3F85">
        <w:rPr>
          <w:rFonts w:ascii="Times New Roman" w:hAnsi="Times New Roman"/>
          <w:b/>
          <w:spacing w:val="-67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ситуаций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 органов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управления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гражданской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обороной,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организации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информационного взаимодействия федеральных органов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исполнительной власти,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исполнительных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органов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государственной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власти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Забайкальского</w:t>
      </w:r>
      <w:r w:rsidRPr="00F44D1F">
        <w:rPr>
          <w:rFonts w:ascii="Times New Roman" w:hAnsi="Times New Roman"/>
          <w:b/>
          <w:spacing w:val="1"/>
          <w:sz w:val="28"/>
        </w:rPr>
        <w:t xml:space="preserve"> </w:t>
      </w:r>
      <w:r w:rsidRPr="00F44D1F">
        <w:rPr>
          <w:rFonts w:ascii="Times New Roman" w:hAnsi="Times New Roman"/>
          <w:b/>
          <w:sz w:val="28"/>
        </w:rPr>
        <w:t>края,</w:t>
      </w:r>
      <w:r>
        <w:rPr>
          <w:rFonts w:ascii="Times New Roman" w:hAnsi="Times New Roman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органов</w:t>
      </w:r>
      <w:r w:rsidRPr="000B3F85">
        <w:rPr>
          <w:rFonts w:ascii="Times New Roman" w:hAnsi="Times New Roman"/>
          <w:b/>
          <w:spacing w:val="13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местного</w:t>
      </w:r>
      <w:r w:rsidRPr="000B3F85">
        <w:rPr>
          <w:rFonts w:ascii="Times New Roman" w:hAnsi="Times New Roman"/>
          <w:b/>
          <w:spacing w:val="15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самоуправления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муниципального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района</w:t>
      </w:r>
      <w:r w:rsidRPr="000B3F85">
        <w:rPr>
          <w:rFonts w:ascii="Times New Roman" w:hAnsi="Times New Roman"/>
          <w:b/>
          <w:spacing w:val="1"/>
          <w:sz w:val="28"/>
        </w:rPr>
        <w:t xml:space="preserve"> «Хилокский район» </w:t>
      </w:r>
      <w:r w:rsidRPr="000B3F85">
        <w:rPr>
          <w:rFonts w:ascii="Times New Roman" w:hAnsi="Times New Roman"/>
          <w:b/>
          <w:sz w:val="28"/>
        </w:rPr>
        <w:t>Забайкальского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края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организаций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при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решении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задач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в области</w:t>
      </w:r>
      <w:proofErr w:type="gramEnd"/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защиты населения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 территорий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от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чрезвычайных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ситуаций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гражданской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обороны, а также</w:t>
      </w:r>
      <w:r w:rsidRPr="000B3F85">
        <w:rPr>
          <w:rFonts w:ascii="Times New Roman" w:hAnsi="Times New Roman"/>
          <w:b/>
          <w:spacing w:val="70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при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осуществлении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мер информационной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поддержки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принятия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решений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в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области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защиты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населения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 территорий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от чрезвычайных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ситуаций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и</w:t>
      </w:r>
      <w:r w:rsidRPr="000B3F85">
        <w:rPr>
          <w:rFonts w:ascii="Times New Roman" w:hAnsi="Times New Roman"/>
          <w:b/>
          <w:spacing w:val="1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гражданской</w:t>
      </w:r>
      <w:r w:rsidRPr="000B3F85">
        <w:rPr>
          <w:rFonts w:ascii="Times New Roman" w:hAnsi="Times New Roman"/>
          <w:b/>
          <w:spacing w:val="36"/>
          <w:sz w:val="28"/>
        </w:rPr>
        <w:t xml:space="preserve"> </w:t>
      </w:r>
      <w:r w:rsidRPr="000B3F85">
        <w:rPr>
          <w:rFonts w:ascii="Times New Roman" w:hAnsi="Times New Roman"/>
          <w:b/>
          <w:sz w:val="28"/>
        </w:rPr>
        <w:t>обороны</w:t>
      </w:r>
    </w:p>
    <w:p w:rsidR="005F2D87" w:rsidRDefault="005F2D87" w:rsidP="004B2719">
      <w:pPr>
        <w:pStyle w:val="a5"/>
        <w:numPr>
          <w:ilvl w:val="0"/>
          <w:numId w:val="3"/>
        </w:numPr>
        <w:tabs>
          <w:tab w:val="left" w:pos="1707"/>
          <w:tab w:val="left" w:pos="3752"/>
        </w:tabs>
        <w:spacing w:line="276" w:lineRule="auto"/>
        <w:ind w:left="142" w:right="11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предупреждения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чрезвычайных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1"/>
          <w:w w:val="90"/>
          <w:sz w:val="28"/>
        </w:rPr>
        <w:t xml:space="preserve"> </w:t>
      </w:r>
      <w:r>
        <w:rPr>
          <w:rFonts w:ascii="Times New Roman" w:hAnsi="Times New Roman"/>
          <w:sz w:val="28"/>
        </w:rPr>
        <w:t>РСЧС)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дежурно-диспетчерской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службой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района «Хилокский район»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1"/>
          <w:w w:val="90"/>
          <w:sz w:val="28"/>
        </w:rPr>
        <w:t xml:space="preserve"> </w:t>
      </w:r>
      <w:r>
        <w:rPr>
          <w:rFonts w:ascii="Times New Roman" w:hAnsi="Times New Roman"/>
          <w:sz w:val="28"/>
        </w:rPr>
        <w:t>ЕДДС)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обеспечению:</w:t>
      </w:r>
    </w:p>
    <w:p w:rsidR="005F2D87" w:rsidRDefault="005F2D87" w:rsidP="004B2719">
      <w:pPr>
        <w:pStyle w:val="a5"/>
        <w:numPr>
          <w:ilvl w:val="0"/>
          <w:numId w:val="2"/>
        </w:numPr>
        <w:tabs>
          <w:tab w:val="left" w:pos="142"/>
          <w:tab w:val="left" w:pos="1672"/>
          <w:tab w:val="left" w:pos="3752"/>
        </w:tabs>
        <w:spacing w:line="276" w:lineRule="auto"/>
        <w:ind w:left="142" w:right="123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повседневного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обороной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1"/>
          <w:w w:val="90"/>
          <w:sz w:val="28"/>
        </w:rPr>
        <w:t xml:space="preserve"> </w:t>
      </w:r>
      <w:r>
        <w:rPr>
          <w:rFonts w:ascii="Times New Roman" w:hAnsi="Times New Roman"/>
          <w:sz w:val="28"/>
        </w:rPr>
        <w:t>ГО)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«Хилокский район»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силами и средствами РСЧС, силами и средствами ГО) (далее </w:t>
      </w:r>
      <w:r>
        <w:rPr>
          <w:rFonts w:ascii="Times New Roman" w:hAnsi="Times New Roman"/>
          <w:w w:val="90"/>
          <w:sz w:val="28"/>
        </w:rPr>
        <w:t xml:space="preserve">—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координации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деятельности);</w:t>
      </w:r>
    </w:p>
    <w:p w:rsidR="005F2D87" w:rsidRDefault="005F2D87" w:rsidP="004B2719">
      <w:pPr>
        <w:pStyle w:val="a5"/>
        <w:numPr>
          <w:ilvl w:val="0"/>
          <w:numId w:val="2"/>
        </w:numPr>
        <w:tabs>
          <w:tab w:val="left" w:pos="1673"/>
          <w:tab w:val="left" w:pos="3752"/>
        </w:tabs>
        <w:spacing w:line="276" w:lineRule="auto"/>
        <w:ind w:left="142" w:right="123"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власти,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власти</w:t>
      </w:r>
      <w:r>
        <w:rPr>
          <w:rFonts w:ascii="Times New Roman" w:hAnsi="Times New Roman"/>
          <w:spacing w:val="1"/>
          <w:sz w:val="28"/>
        </w:rPr>
        <w:t xml:space="preserve"> Хилокского района </w:t>
      </w:r>
      <w:r>
        <w:rPr>
          <w:rFonts w:ascii="Times New Roman" w:hAnsi="Times New Roman"/>
          <w:sz w:val="28"/>
        </w:rPr>
        <w:t>Забайкальского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края,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 и территорий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 чрезвычайных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ситуаций (далее </w:t>
      </w:r>
      <w:r>
        <w:rPr>
          <w:rFonts w:ascii="Times New Roman" w:hAnsi="Times New Roman"/>
          <w:w w:val="90"/>
          <w:sz w:val="28"/>
        </w:rPr>
        <w:t xml:space="preserve">— </w:t>
      </w:r>
      <w:r>
        <w:rPr>
          <w:rFonts w:ascii="Times New Roman" w:hAnsi="Times New Roman"/>
          <w:sz w:val="28"/>
        </w:rPr>
        <w:t>ЧС) и ГО, 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решений в области защиты населения и территорий от ЧС и ГО (далее </w:t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1"/>
          <w:w w:val="90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информационное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взаимодействие).</w:t>
      </w:r>
      <w:proofErr w:type="gramEnd"/>
    </w:p>
    <w:p w:rsidR="005F2D87" w:rsidRDefault="005F2D87" w:rsidP="005F2D87">
      <w:pPr>
        <w:pStyle w:val="a5"/>
        <w:numPr>
          <w:ilvl w:val="0"/>
          <w:numId w:val="3"/>
        </w:numPr>
        <w:tabs>
          <w:tab w:val="left" w:pos="1879"/>
          <w:tab w:val="left" w:pos="3752"/>
        </w:tabs>
        <w:spacing w:line="276" w:lineRule="auto"/>
        <w:ind w:left="142" w:right="17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координации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информационного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целях:</w:t>
      </w:r>
    </w:p>
    <w:p w:rsidR="005F2D87" w:rsidRDefault="005F2D87" w:rsidP="005F2D87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41F17">
        <w:rPr>
          <w:rFonts w:ascii="Times New Roman" w:hAnsi="Times New Roman" w:cs="Times New Roman"/>
          <w:sz w:val="28"/>
        </w:rPr>
        <w:t>снижения</w:t>
      </w:r>
      <w:r w:rsidRPr="00341F17">
        <w:rPr>
          <w:rFonts w:ascii="Times New Roman" w:hAnsi="Times New Roman" w:cs="Times New Roman"/>
          <w:spacing w:val="72"/>
          <w:sz w:val="28"/>
        </w:rPr>
        <w:t xml:space="preserve"> </w:t>
      </w:r>
      <w:r w:rsidRPr="00341F17">
        <w:rPr>
          <w:rFonts w:ascii="Times New Roman" w:hAnsi="Times New Roman" w:cs="Times New Roman"/>
          <w:sz w:val="28"/>
        </w:rPr>
        <w:t>рисков</w:t>
      </w:r>
      <w:r w:rsidRPr="00341F17">
        <w:rPr>
          <w:rFonts w:ascii="Times New Roman" w:hAnsi="Times New Roman" w:cs="Times New Roman"/>
          <w:spacing w:val="117"/>
          <w:sz w:val="28"/>
        </w:rPr>
        <w:t xml:space="preserve"> </w:t>
      </w:r>
      <w:r w:rsidRPr="00341F17">
        <w:rPr>
          <w:rFonts w:ascii="Times New Roman" w:hAnsi="Times New Roman" w:cs="Times New Roman"/>
          <w:sz w:val="28"/>
        </w:rPr>
        <w:t>и</w:t>
      </w:r>
      <w:r w:rsidRPr="00341F17">
        <w:rPr>
          <w:rFonts w:ascii="Times New Roman" w:hAnsi="Times New Roman" w:cs="Times New Roman"/>
          <w:spacing w:val="115"/>
          <w:sz w:val="28"/>
        </w:rPr>
        <w:t xml:space="preserve"> </w:t>
      </w:r>
      <w:r w:rsidRPr="00341F17">
        <w:rPr>
          <w:rFonts w:ascii="Times New Roman" w:hAnsi="Times New Roman" w:cs="Times New Roman"/>
          <w:sz w:val="28"/>
        </w:rPr>
        <w:t>смягчения</w:t>
      </w:r>
      <w:r w:rsidRPr="00341F17">
        <w:rPr>
          <w:rFonts w:ascii="Times New Roman" w:hAnsi="Times New Roman" w:cs="Times New Roman"/>
          <w:spacing w:val="134"/>
          <w:sz w:val="28"/>
        </w:rPr>
        <w:t xml:space="preserve"> </w:t>
      </w:r>
      <w:r w:rsidRPr="00341F17">
        <w:rPr>
          <w:rFonts w:ascii="Times New Roman" w:hAnsi="Times New Roman" w:cs="Times New Roman"/>
          <w:sz w:val="28"/>
        </w:rPr>
        <w:t>последствий</w:t>
      </w:r>
      <w:r w:rsidRPr="00341F17">
        <w:rPr>
          <w:rFonts w:ascii="Times New Roman" w:hAnsi="Times New Roman" w:cs="Times New Roman"/>
          <w:spacing w:val="138"/>
          <w:sz w:val="28"/>
        </w:rPr>
        <w:t xml:space="preserve"> </w:t>
      </w:r>
      <w:r w:rsidRPr="00341F17">
        <w:rPr>
          <w:rFonts w:ascii="Times New Roman" w:hAnsi="Times New Roman" w:cs="Times New Roman"/>
          <w:sz w:val="28"/>
        </w:rPr>
        <w:t>ЧС</w:t>
      </w:r>
      <w:r w:rsidRPr="00341F17">
        <w:rPr>
          <w:rFonts w:ascii="Times New Roman" w:hAnsi="Times New Roman" w:cs="Times New Roman"/>
          <w:spacing w:val="117"/>
          <w:sz w:val="28"/>
        </w:rPr>
        <w:t xml:space="preserve"> </w:t>
      </w:r>
      <w:r w:rsidRPr="00341F17">
        <w:rPr>
          <w:rFonts w:ascii="Times New Roman" w:hAnsi="Times New Roman" w:cs="Times New Roman"/>
          <w:sz w:val="28"/>
        </w:rPr>
        <w:t>природного</w:t>
      </w:r>
      <w:r w:rsidRPr="00341F17">
        <w:rPr>
          <w:rFonts w:ascii="Times New Roman" w:hAnsi="Times New Roman" w:cs="Times New Roman"/>
          <w:spacing w:val="126"/>
          <w:sz w:val="28"/>
        </w:rPr>
        <w:t xml:space="preserve"> </w:t>
      </w:r>
      <w:r w:rsidRPr="00341F17">
        <w:rPr>
          <w:rFonts w:ascii="Times New Roman" w:hAnsi="Times New Roman" w:cs="Times New Roman"/>
          <w:sz w:val="28"/>
        </w:rPr>
        <w:t>и техногенного характера;</w:t>
      </w:r>
    </w:p>
    <w:p w:rsidR="005F2D87" w:rsidRDefault="005F2D87" w:rsidP="005F2D87">
      <w:pPr>
        <w:pStyle w:val="a5"/>
        <w:numPr>
          <w:ilvl w:val="0"/>
          <w:numId w:val="1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</w:t>
      </w:r>
      <w:r w:rsidRPr="00B14DC9">
        <w:rPr>
          <w:rFonts w:ascii="Times New Roman" w:hAnsi="Times New Roman" w:cs="Times New Roman"/>
          <w:sz w:val="28"/>
        </w:rPr>
        <w:t>ГО</w:t>
      </w:r>
      <w:r w:rsidRPr="00B14DC9">
        <w:rPr>
          <w:rFonts w:ascii="Times New Roman" w:hAnsi="Times New Roman" w:cs="Times New Roman"/>
          <w:spacing w:val="7"/>
          <w:sz w:val="28"/>
        </w:rPr>
        <w:t xml:space="preserve"> </w:t>
      </w:r>
      <w:r w:rsidRPr="00B14DC9">
        <w:rPr>
          <w:rFonts w:ascii="Times New Roman" w:hAnsi="Times New Roman" w:cs="Times New Roman"/>
          <w:sz w:val="28"/>
        </w:rPr>
        <w:t>при</w:t>
      </w:r>
      <w:r w:rsidRPr="00B14DC9">
        <w:rPr>
          <w:rFonts w:ascii="Times New Roman" w:hAnsi="Times New Roman" w:cs="Times New Roman"/>
          <w:spacing w:val="-6"/>
          <w:sz w:val="28"/>
        </w:rPr>
        <w:t xml:space="preserve"> </w:t>
      </w:r>
      <w:r w:rsidRPr="00B14DC9">
        <w:rPr>
          <w:rFonts w:ascii="Times New Roman" w:hAnsi="Times New Roman" w:cs="Times New Roman"/>
          <w:sz w:val="28"/>
        </w:rPr>
        <w:t>подготовке</w:t>
      </w:r>
      <w:r w:rsidRPr="00B14DC9">
        <w:rPr>
          <w:rFonts w:ascii="Times New Roman" w:hAnsi="Times New Roman" w:cs="Times New Roman"/>
          <w:spacing w:val="16"/>
          <w:sz w:val="28"/>
        </w:rPr>
        <w:t xml:space="preserve"> </w:t>
      </w:r>
      <w:r w:rsidRPr="00B14DC9">
        <w:rPr>
          <w:rFonts w:ascii="Times New Roman" w:hAnsi="Times New Roman" w:cs="Times New Roman"/>
          <w:sz w:val="28"/>
        </w:rPr>
        <w:t>к</w:t>
      </w:r>
      <w:r w:rsidRPr="00B14DC9">
        <w:rPr>
          <w:rFonts w:ascii="Times New Roman" w:hAnsi="Times New Roman" w:cs="Times New Roman"/>
          <w:spacing w:val="-1"/>
          <w:sz w:val="28"/>
        </w:rPr>
        <w:t xml:space="preserve"> </w:t>
      </w:r>
      <w:r w:rsidRPr="00B14DC9">
        <w:rPr>
          <w:rFonts w:ascii="Times New Roman" w:hAnsi="Times New Roman" w:cs="Times New Roman"/>
          <w:sz w:val="28"/>
        </w:rPr>
        <w:t>ведению</w:t>
      </w:r>
      <w:r w:rsidRPr="00B14DC9">
        <w:rPr>
          <w:rFonts w:ascii="Times New Roman" w:hAnsi="Times New Roman" w:cs="Times New Roman"/>
          <w:spacing w:val="13"/>
          <w:sz w:val="28"/>
        </w:rPr>
        <w:t xml:space="preserve"> </w:t>
      </w:r>
      <w:r w:rsidRPr="00B14DC9">
        <w:rPr>
          <w:rFonts w:ascii="Times New Roman" w:hAnsi="Times New Roman" w:cs="Times New Roman"/>
          <w:sz w:val="28"/>
        </w:rPr>
        <w:t>и</w:t>
      </w:r>
      <w:r w:rsidRPr="00B14DC9">
        <w:rPr>
          <w:rFonts w:ascii="Times New Roman" w:hAnsi="Times New Roman" w:cs="Times New Roman"/>
          <w:spacing w:val="-9"/>
          <w:sz w:val="28"/>
        </w:rPr>
        <w:t xml:space="preserve"> </w:t>
      </w:r>
      <w:r w:rsidRPr="00B14DC9">
        <w:rPr>
          <w:rFonts w:ascii="Times New Roman" w:hAnsi="Times New Roman" w:cs="Times New Roman"/>
          <w:sz w:val="28"/>
        </w:rPr>
        <w:t>ведении</w:t>
      </w:r>
      <w:r w:rsidRPr="00B14DC9">
        <w:rPr>
          <w:rFonts w:ascii="Times New Roman" w:hAnsi="Times New Roman" w:cs="Times New Roman"/>
          <w:spacing w:val="7"/>
          <w:sz w:val="28"/>
        </w:rPr>
        <w:t xml:space="preserve"> </w:t>
      </w:r>
      <w:r w:rsidRPr="00B14DC9">
        <w:rPr>
          <w:rFonts w:ascii="Times New Roman" w:hAnsi="Times New Roman" w:cs="Times New Roman"/>
          <w:sz w:val="28"/>
        </w:rPr>
        <w:t>ГО;</w:t>
      </w:r>
    </w:p>
    <w:p w:rsidR="005F2D87" w:rsidRDefault="005F2D87" w:rsidP="005F2D87">
      <w:pPr>
        <w:pStyle w:val="a5"/>
        <w:spacing w:line="276" w:lineRule="auto"/>
        <w:ind w:left="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осуществления мониторинга опасных природных явлений и техногенных процессов, способных привести к возникновению ЧС;</w:t>
      </w:r>
    </w:p>
    <w:p w:rsidR="005F2D87" w:rsidRDefault="005F2D87" w:rsidP="005F2D87">
      <w:pPr>
        <w:pStyle w:val="a5"/>
        <w:spacing w:line="276" w:lineRule="auto"/>
        <w:ind w:left="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своевременного информирования органов повседневного управления РСЧС, органов управления ГО о прогнозируемых и возникших ЧС;</w:t>
      </w:r>
    </w:p>
    <w:p w:rsidR="005F2D87" w:rsidRDefault="005F2D87" w:rsidP="005F2D87">
      <w:pPr>
        <w:pStyle w:val="a5"/>
        <w:spacing w:line="276" w:lineRule="auto"/>
        <w:ind w:left="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информационного обмена в рамках РСЧС;</w:t>
      </w:r>
    </w:p>
    <w:p w:rsidR="005F2D87" w:rsidRDefault="005F2D87" w:rsidP="005F2D87">
      <w:pPr>
        <w:pStyle w:val="a5"/>
        <w:spacing w:line="276" w:lineRule="auto"/>
        <w:ind w:left="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сбора и обмена информацией в области ГО.</w:t>
      </w:r>
    </w:p>
    <w:p w:rsidR="005F2D87" w:rsidRDefault="005F2D87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Обеспечение координации деятельности и организации информационного взаимодействия осуществляется в следующих формах:</w:t>
      </w:r>
    </w:p>
    <w:p w:rsidR="005F2D87" w:rsidRDefault="005F2D87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сбор сведений о выполнении органами повседневного управления РСЧС и органами управления ГО мероприятий, проводимых при угрозе возникновения ЧС или возникновения ЧС, а также при подготовке к ведению ГО и введении ГО;</w:t>
      </w:r>
    </w:p>
    <w:p w:rsidR="005F2D87" w:rsidRDefault="005F2D87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сбор, обработка и обмен между органами повседневного управления  РСЧС и органами управления  ГО информацией в области защиты населения и территорий  от ЧС и ГО;</w:t>
      </w:r>
    </w:p>
    <w:p w:rsidR="005F2D87" w:rsidRDefault="005F2D87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взаимное использование  имеющихся информационных  систем и ресурсов, в том числе паспортов территорий, характеризующих  риски возникновения ЧС и происшествий на территории муниципального района «Хилокский район»;</w:t>
      </w:r>
    </w:p>
    <w:p w:rsidR="005F2D87" w:rsidRDefault="005F2D87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заключение и своевременная корректировка соглашений  и регламентов о реагировании на ЧС </w:t>
      </w:r>
      <w:r w:rsidRPr="00743579">
        <w:rPr>
          <w:rFonts w:ascii="Times New Roman" w:hAnsi="Times New Roman" w:cs="Times New Roman"/>
          <w:sz w:val="28"/>
        </w:rPr>
        <w:t>(происшествия)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5F2D87">
        <w:rPr>
          <w:rFonts w:ascii="Times New Roman" w:hAnsi="Times New Roman" w:cs="Times New Roman"/>
          <w:sz w:val="28"/>
        </w:rPr>
        <w:t>и информационном взаимодействии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5F2D87">
        <w:rPr>
          <w:rFonts w:ascii="Times New Roman" w:hAnsi="Times New Roman" w:cs="Times New Roman"/>
          <w:sz w:val="28"/>
        </w:rPr>
        <w:t>с дежурно-диспетчерскими службами</w:t>
      </w:r>
      <w:r>
        <w:rPr>
          <w:rFonts w:ascii="Times New Roman" w:hAnsi="Times New Roman" w:cs="Times New Roman"/>
          <w:sz w:val="28"/>
        </w:rPr>
        <w:t xml:space="preserve"> (далее - ДДС) экстренных служб;</w:t>
      </w:r>
    </w:p>
    <w:p w:rsidR="005F2D87" w:rsidRPr="005F2D87" w:rsidRDefault="005F2D87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участие в проведении учений и тренировок</w:t>
      </w:r>
      <w:r w:rsidR="00D642EE">
        <w:rPr>
          <w:rFonts w:ascii="Times New Roman" w:hAnsi="Times New Roman" w:cs="Times New Roman"/>
          <w:sz w:val="28"/>
        </w:rPr>
        <w:t xml:space="preserve"> с органами повседневного управления РСЧС и органами управления ГО по выполнению возложенных на них задач.</w:t>
      </w:r>
    </w:p>
    <w:p w:rsidR="00D642EE" w:rsidRDefault="00D642EE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ЕДДС при обеспечении координации деятельности и организации информационного взаимодействия:</w:t>
      </w:r>
    </w:p>
    <w:p w:rsidR="00D642EE" w:rsidRDefault="00D642EE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режиме повседневной деятельности:</w:t>
      </w:r>
    </w:p>
    <w:p w:rsidR="005F2D87" w:rsidRDefault="00D642EE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ведут прием от органов повседневного управления РСЧС информации (сообщений) об угрозе или факте возникновения ЧС (происшествия);</w:t>
      </w:r>
    </w:p>
    <w:p w:rsidR="00D642EE" w:rsidRPr="00B14DC9" w:rsidRDefault="00D642EE" w:rsidP="005F2D87">
      <w:pPr>
        <w:pStyle w:val="a5"/>
        <w:spacing w:line="276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доводят  полученную информацию об угрозе или факте возникновения ЧС (происшествия) до ДДС</w:t>
      </w:r>
      <w:r w:rsidR="004141CC">
        <w:rPr>
          <w:rFonts w:ascii="Times New Roman" w:hAnsi="Times New Roman" w:cs="Times New Roman"/>
          <w:sz w:val="28"/>
        </w:rPr>
        <w:t xml:space="preserve"> экстренных оперативных служб, в компетенцию которой входит реагирование на принятое сообщение;</w:t>
      </w:r>
    </w:p>
    <w:p w:rsidR="009B49C7" w:rsidRDefault="004141CC" w:rsidP="004141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осуществляют обобщение и анализ  информации о ЧС (происшествиях);</w:t>
      </w:r>
    </w:p>
    <w:p w:rsidR="004141CC" w:rsidRDefault="004141CC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направляют полученные от центра управления  в кризисных ситу</w:t>
      </w:r>
      <w:r w:rsidR="006A62ED">
        <w:rPr>
          <w:rFonts w:ascii="Times New Roman" w:hAnsi="Times New Roman" w:cs="Times New Roman"/>
          <w:sz w:val="28"/>
          <w:szCs w:val="28"/>
        </w:rPr>
        <w:t>ациях ГУ МЧС России по Забайкальскому краю (далее - ЦУКС) прогнозы об угрозах возникновения ЧС и модели развития  обстановки по неблагоприятному прогнозу в пределах муниципального района «Хилокский район» в органы повседневного управления РСЧС (председателю или заместителю КЧС и ОПБ Хилокского района);</w:t>
      </w:r>
    </w:p>
    <w:p w:rsidR="00743579" w:rsidRDefault="00743579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корректируют ежедневно электронные паспорта </w:t>
      </w:r>
      <w:r w:rsidR="0042616C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579" w:rsidRDefault="00743579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73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угрозе возникновения ЧС:</w:t>
      </w:r>
    </w:p>
    <w:p w:rsidR="00743579" w:rsidRDefault="00743579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осуществляют взаимодействие с руководителями  соответствующих служб по вопросам подготовки сил и средств РСЧС, ДДС экстренных оперативных служб и ДДС организаций к действиям  в случае возникновения ЧС;</w:t>
      </w:r>
    </w:p>
    <w:p w:rsidR="00743579" w:rsidRDefault="00743579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передают информацию об угрозе возникновения ЧС (происшествиях) в ДДС экстренных оперативных служб и ЦУКС;</w:t>
      </w:r>
    </w:p>
    <w:p w:rsidR="00743579" w:rsidRDefault="00743579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принимают участие в корректировке </w:t>
      </w:r>
      <w:r w:rsidR="0042616C">
        <w:rPr>
          <w:rFonts w:ascii="Times New Roman" w:hAnsi="Times New Roman" w:cs="Times New Roman"/>
          <w:sz w:val="28"/>
          <w:szCs w:val="28"/>
        </w:rPr>
        <w:t xml:space="preserve">планов взаимодействия с </w:t>
      </w:r>
      <w:proofErr w:type="gramStart"/>
      <w:r w:rsidR="0042616C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42616C">
        <w:rPr>
          <w:rFonts w:ascii="Times New Roman" w:hAnsi="Times New Roman" w:cs="Times New Roman"/>
          <w:sz w:val="28"/>
          <w:szCs w:val="28"/>
        </w:rPr>
        <w:t xml:space="preserve"> ДДС экстренных оперативных служб;</w:t>
      </w:r>
    </w:p>
    <w:p w:rsidR="0042616C" w:rsidRDefault="0042616C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осуществляют корректировку электронных паспортов территорий и представляют их в ЦУКС;</w:t>
      </w:r>
    </w:p>
    <w:p w:rsidR="0042616C" w:rsidRDefault="0042616C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направляют в ЦУКС сведения о проведенных  превентивных мероприятиях в соответствии с полученным прогнозом возможных ЧС.</w:t>
      </w:r>
    </w:p>
    <w:p w:rsidR="0042616C" w:rsidRDefault="0042616C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73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возникновении ЧС:</w:t>
      </w:r>
    </w:p>
    <w:p w:rsidR="00E773BD" w:rsidRDefault="0042616C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проводят немедленное оповещение и направление к месту ЧС сил и средств РСЧС, привлекаемых к ликвидации ЧС</w:t>
      </w:r>
      <w:r w:rsidR="00E773BD">
        <w:rPr>
          <w:rFonts w:ascii="Times New Roman" w:hAnsi="Times New Roman" w:cs="Times New Roman"/>
          <w:sz w:val="28"/>
          <w:szCs w:val="28"/>
        </w:rPr>
        <w:t>;</w:t>
      </w:r>
    </w:p>
    <w:p w:rsidR="00E773BD" w:rsidRDefault="00E773BD" w:rsidP="00E773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сбор, обработку, уточнение и представление оперативной информации о развитии ЧС</w:t>
      </w:r>
      <w:r w:rsidRPr="00E7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органы повседневного управления РСЧС (председателю или заместителю КЧС и ОПБ Хилокского района);</w:t>
      </w:r>
    </w:p>
    <w:p w:rsidR="0042616C" w:rsidRDefault="00E773BD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готовят и представляют в вышестоящие органы управления и ЦУКС доклады и донесения о ЧС;</w:t>
      </w:r>
    </w:p>
    <w:p w:rsidR="00E773BD" w:rsidRDefault="00E773BD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D3620">
        <w:rPr>
          <w:rFonts w:ascii="Times New Roman" w:hAnsi="Times New Roman" w:cs="Times New Roman"/>
          <w:sz w:val="28"/>
          <w:szCs w:val="28"/>
        </w:rPr>
        <w:t>ведут сбор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D3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силах и средствах РСЧС, привлекаемых к ликвидации ЧС.</w:t>
      </w:r>
    </w:p>
    <w:p w:rsidR="005D730C" w:rsidRDefault="005D730C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подготовке к ведению и введении ГО:</w:t>
      </w:r>
    </w:p>
    <w:p w:rsidR="005D730C" w:rsidRDefault="005D730C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получают сигналы оповещения и (или)</w:t>
      </w:r>
      <w:r w:rsidR="00F97885">
        <w:rPr>
          <w:rFonts w:ascii="Times New Roman" w:hAnsi="Times New Roman" w:cs="Times New Roman"/>
          <w:sz w:val="28"/>
          <w:szCs w:val="28"/>
        </w:rPr>
        <w:t xml:space="preserve"> экстренную информацию, подтверждают ее получение у вышестоящего органа управления ГО;</w:t>
      </w:r>
    </w:p>
    <w:p w:rsidR="00E773BD" w:rsidRDefault="00F97885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организуют оповещение руководящего состава ГО муниципального района «Хилокский район», руководителей со</w:t>
      </w:r>
      <w:r w:rsidR="00A924FF">
        <w:rPr>
          <w:rFonts w:ascii="Times New Roman" w:hAnsi="Times New Roman" w:cs="Times New Roman"/>
          <w:sz w:val="28"/>
          <w:szCs w:val="28"/>
        </w:rPr>
        <w:t>циально значимых объектов</w:t>
      </w:r>
      <w:r w:rsidR="008D3620">
        <w:rPr>
          <w:rFonts w:ascii="Times New Roman" w:hAnsi="Times New Roman" w:cs="Times New Roman"/>
          <w:sz w:val="28"/>
          <w:szCs w:val="28"/>
        </w:rPr>
        <w:t>;</w:t>
      </w:r>
    </w:p>
    <w:p w:rsidR="008D3620" w:rsidRDefault="008D3620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проводят оповещение населения Хилокского района доведением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сигнала через КСЭОН и глав поселений по телефону;</w:t>
      </w:r>
    </w:p>
    <w:p w:rsidR="008D3620" w:rsidRDefault="008D3620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ведут прием от организаций, расположенных на территории муниципального района «Хилокский район», информации  по выполнению  мероприятий ГО  с доведением ее до органов управления ГО;</w:t>
      </w:r>
    </w:p>
    <w:p w:rsidR="008D3620" w:rsidRDefault="008D3620" w:rsidP="004B27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ведут сбор информации о силах и средствах ГО, привлекаемых к выполнению мероприятий ГО.</w:t>
      </w:r>
    </w:p>
    <w:p w:rsidR="008D3620" w:rsidRDefault="008D3620" w:rsidP="004B27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265C7">
        <w:rPr>
          <w:rFonts w:ascii="Times New Roman" w:hAnsi="Times New Roman" w:cs="Times New Roman"/>
          <w:sz w:val="28"/>
          <w:szCs w:val="28"/>
        </w:rPr>
        <w:t xml:space="preserve">ЕДДС при обеспечении своей деятельности и организации информационного взаимодействия имеют право запрашивать и получать через органы повседневного </w:t>
      </w:r>
      <w:r w:rsidR="00FB23A0">
        <w:rPr>
          <w:rFonts w:ascii="Times New Roman" w:hAnsi="Times New Roman" w:cs="Times New Roman"/>
          <w:sz w:val="28"/>
          <w:szCs w:val="28"/>
        </w:rPr>
        <w:t xml:space="preserve">управления территориальных органов федеральных органов исполнительной власти, исполнительных органов государственной власти, организаций, а также ДДС экстренных оперативных служб, </w:t>
      </w:r>
      <w:r w:rsidR="00295612">
        <w:rPr>
          <w:rFonts w:ascii="Times New Roman" w:hAnsi="Times New Roman" w:cs="Times New Roman"/>
          <w:sz w:val="28"/>
          <w:szCs w:val="28"/>
        </w:rPr>
        <w:t>организаций, обеспечивающих деятельность органов местного самоуправления в области защиты населения и территорий от ЧС, управления силами и средствами, предназначенными  и привлекаемыми  для предупреждения  и ликвидации</w:t>
      </w:r>
      <w:proofErr w:type="gramEnd"/>
      <w:r w:rsidR="00295612">
        <w:rPr>
          <w:rFonts w:ascii="Times New Roman" w:hAnsi="Times New Roman" w:cs="Times New Roman"/>
          <w:sz w:val="28"/>
          <w:szCs w:val="28"/>
        </w:rPr>
        <w:t xml:space="preserve"> ЧС, осуществления обмена информацией и оповещения населения о ЧС, информацию в области защиты населения и территорий от ЧС и ГО на территории муниципального района «Хилокский район».</w:t>
      </w:r>
    </w:p>
    <w:p w:rsidR="006A6423" w:rsidRDefault="00295612" w:rsidP="004B27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повседневного управления территориальных органов исполнительной власти, исполнительных органов государственной власти Хилокского района Забайкальского края, ДДС экстренных  оперативных служб, организации, обеспечивающие деятельность органов местного самоуправления в области защиты населения и территорий от ЧС, управление силами и средствами, предназначенными и привлекаемыми для предупреждения и ликвидации ЧС, осуществл</w:t>
      </w:r>
      <w:r w:rsidR="006A6423">
        <w:rPr>
          <w:rFonts w:ascii="Times New Roman" w:hAnsi="Times New Roman" w:cs="Times New Roman"/>
          <w:sz w:val="28"/>
          <w:szCs w:val="28"/>
        </w:rPr>
        <w:t>ения обмена информацией и оповещения населения о ЧС, а также  органы управления ГО на территории</w:t>
      </w:r>
      <w:proofErr w:type="gramEnd"/>
      <w:r w:rsidR="006A642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район»:</w:t>
      </w:r>
    </w:p>
    <w:p w:rsidR="006A6423" w:rsidRDefault="006A6423" w:rsidP="004B27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представляют в ЕДДС информацию  об угрозах и фактах возникновения ЧС, проведении аварийно-спасательных  и других  неотложных работ, о силах и средствах, задействованных в ликвидации ЧС, а также информацию в области защиты населения и территории от ЧС,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информации;</w:t>
      </w:r>
      <w:proofErr w:type="gramEnd"/>
    </w:p>
    <w:p w:rsidR="00295612" w:rsidRDefault="006A6423" w:rsidP="004B27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обеспечивают информационный обмен в соответствии с установленными едиными стандартами обмена информацией</w:t>
      </w:r>
      <w:r w:rsidR="0029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ЧС и ГО.</w:t>
      </w:r>
    </w:p>
    <w:p w:rsidR="008D3620" w:rsidRDefault="008D3620" w:rsidP="004B27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2ED" w:rsidRPr="004141CC" w:rsidRDefault="006A62ED" w:rsidP="006A6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62ED" w:rsidRPr="004141CC" w:rsidSect="005F2D87">
      <w:pgSz w:w="11900" w:h="16840" w:code="9"/>
      <w:pgMar w:top="1304" w:right="771" w:bottom="162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83A"/>
    <w:multiLevelType w:val="hybridMultilevel"/>
    <w:tmpl w:val="C2061804"/>
    <w:lvl w:ilvl="0" w:tplc="B78ADE34">
      <w:start w:val="1"/>
      <w:numFmt w:val="decimal"/>
      <w:lvlText w:val="%1."/>
      <w:lvlJc w:val="left"/>
      <w:pPr>
        <w:ind w:left="554" w:hanging="431"/>
        <w:jc w:val="right"/>
      </w:pPr>
      <w:rPr>
        <w:rFonts w:ascii="Times New Roman" w:hAnsi="Times New Roman" w:cs="Times New Roman" w:hint="default"/>
        <w:w w:val="95"/>
        <w:lang w:val="ru-RU" w:eastAsia="en-US" w:bidi="ar-SA"/>
      </w:rPr>
    </w:lvl>
    <w:lvl w:ilvl="1" w:tplc="96407A70">
      <w:start w:val="1"/>
      <w:numFmt w:val="decimal"/>
      <w:lvlText w:val="%2)"/>
      <w:lvlJc w:val="left"/>
      <w:pPr>
        <w:ind w:left="425" w:hanging="486"/>
      </w:pPr>
      <w:rPr>
        <w:rFonts w:ascii="Cambria" w:eastAsia="Cambria" w:hAnsi="Cambria" w:cs="Cambria" w:hint="default"/>
        <w:spacing w:val="-1"/>
        <w:w w:val="88"/>
        <w:sz w:val="28"/>
        <w:szCs w:val="28"/>
        <w:lang w:val="ru-RU" w:eastAsia="en-US" w:bidi="ar-SA"/>
      </w:rPr>
    </w:lvl>
    <w:lvl w:ilvl="2" w:tplc="A88CB102">
      <w:numFmt w:val="bullet"/>
      <w:lvlText w:val="•"/>
      <w:lvlJc w:val="left"/>
      <w:pPr>
        <w:ind w:left="1598" w:hanging="486"/>
      </w:pPr>
      <w:rPr>
        <w:rFonts w:hint="default"/>
        <w:lang w:val="ru-RU" w:eastAsia="en-US" w:bidi="ar-SA"/>
      </w:rPr>
    </w:lvl>
    <w:lvl w:ilvl="3" w:tplc="175209BA">
      <w:numFmt w:val="bullet"/>
      <w:lvlText w:val="•"/>
      <w:lvlJc w:val="left"/>
      <w:pPr>
        <w:ind w:left="2637" w:hanging="486"/>
      </w:pPr>
      <w:rPr>
        <w:rFonts w:hint="default"/>
        <w:lang w:val="ru-RU" w:eastAsia="en-US" w:bidi="ar-SA"/>
      </w:rPr>
    </w:lvl>
    <w:lvl w:ilvl="4" w:tplc="9BF6A002">
      <w:numFmt w:val="bullet"/>
      <w:lvlText w:val="•"/>
      <w:lvlJc w:val="left"/>
      <w:pPr>
        <w:ind w:left="3676" w:hanging="486"/>
      </w:pPr>
      <w:rPr>
        <w:rFonts w:hint="default"/>
        <w:lang w:val="ru-RU" w:eastAsia="en-US" w:bidi="ar-SA"/>
      </w:rPr>
    </w:lvl>
    <w:lvl w:ilvl="5" w:tplc="D9565F3A">
      <w:numFmt w:val="bullet"/>
      <w:lvlText w:val="•"/>
      <w:lvlJc w:val="left"/>
      <w:pPr>
        <w:ind w:left="4714" w:hanging="486"/>
      </w:pPr>
      <w:rPr>
        <w:rFonts w:hint="default"/>
        <w:lang w:val="ru-RU" w:eastAsia="en-US" w:bidi="ar-SA"/>
      </w:rPr>
    </w:lvl>
    <w:lvl w:ilvl="6" w:tplc="C4A0BE22">
      <w:numFmt w:val="bullet"/>
      <w:lvlText w:val="•"/>
      <w:lvlJc w:val="left"/>
      <w:pPr>
        <w:ind w:left="5753" w:hanging="486"/>
      </w:pPr>
      <w:rPr>
        <w:rFonts w:hint="default"/>
        <w:lang w:val="ru-RU" w:eastAsia="en-US" w:bidi="ar-SA"/>
      </w:rPr>
    </w:lvl>
    <w:lvl w:ilvl="7" w:tplc="A27010C0">
      <w:numFmt w:val="bullet"/>
      <w:lvlText w:val="•"/>
      <w:lvlJc w:val="left"/>
      <w:pPr>
        <w:ind w:left="6792" w:hanging="486"/>
      </w:pPr>
      <w:rPr>
        <w:rFonts w:hint="default"/>
        <w:lang w:val="ru-RU" w:eastAsia="en-US" w:bidi="ar-SA"/>
      </w:rPr>
    </w:lvl>
    <w:lvl w:ilvl="8" w:tplc="DCA0806A">
      <w:numFmt w:val="bullet"/>
      <w:lvlText w:val="•"/>
      <w:lvlJc w:val="left"/>
      <w:pPr>
        <w:ind w:left="7830" w:hanging="486"/>
      </w:pPr>
      <w:rPr>
        <w:rFonts w:hint="default"/>
        <w:lang w:val="ru-RU" w:eastAsia="en-US" w:bidi="ar-SA"/>
      </w:rPr>
    </w:lvl>
  </w:abstractNum>
  <w:abstractNum w:abstractNumId="1">
    <w:nsid w:val="09BF1B63"/>
    <w:multiLevelType w:val="hybridMultilevel"/>
    <w:tmpl w:val="B232B3A2"/>
    <w:lvl w:ilvl="0" w:tplc="E9B680F2">
      <w:start w:val="1"/>
      <w:numFmt w:val="decimal"/>
      <w:lvlText w:val="%1)"/>
      <w:lvlJc w:val="left"/>
      <w:pPr>
        <w:ind w:left="549" w:hanging="4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24F24C">
      <w:numFmt w:val="bullet"/>
      <w:lvlText w:val="•"/>
      <w:lvlJc w:val="left"/>
      <w:pPr>
        <w:ind w:left="1489" w:hanging="401"/>
      </w:pPr>
      <w:rPr>
        <w:rFonts w:hint="default"/>
        <w:lang w:val="ru-RU" w:eastAsia="en-US" w:bidi="ar-SA"/>
      </w:rPr>
    </w:lvl>
    <w:lvl w:ilvl="2" w:tplc="CD2CA072">
      <w:numFmt w:val="bullet"/>
      <w:lvlText w:val="•"/>
      <w:lvlJc w:val="left"/>
      <w:pPr>
        <w:ind w:left="2439" w:hanging="401"/>
      </w:pPr>
      <w:rPr>
        <w:rFonts w:hint="default"/>
        <w:lang w:val="ru-RU" w:eastAsia="en-US" w:bidi="ar-SA"/>
      </w:rPr>
    </w:lvl>
    <w:lvl w:ilvl="3" w:tplc="D0B2CB28">
      <w:numFmt w:val="bullet"/>
      <w:lvlText w:val="•"/>
      <w:lvlJc w:val="left"/>
      <w:pPr>
        <w:ind w:left="3389" w:hanging="401"/>
      </w:pPr>
      <w:rPr>
        <w:rFonts w:hint="default"/>
        <w:lang w:val="ru-RU" w:eastAsia="en-US" w:bidi="ar-SA"/>
      </w:rPr>
    </w:lvl>
    <w:lvl w:ilvl="4" w:tplc="70FC13AA">
      <w:numFmt w:val="bullet"/>
      <w:lvlText w:val="•"/>
      <w:lvlJc w:val="left"/>
      <w:pPr>
        <w:ind w:left="4339" w:hanging="401"/>
      </w:pPr>
      <w:rPr>
        <w:rFonts w:hint="default"/>
        <w:lang w:val="ru-RU" w:eastAsia="en-US" w:bidi="ar-SA"/>
      </w:rPr>
    </w:lvl>
    <w:lvl w:ilvl="5" w:tplc="D102F9C6">
      <w:numFmt w:val="bullet"/>
      <w:lvlText w:val="•"/>
      <w:lvlJc w:val="left"/>
      <w:pPr>
        <w:ind w:left="5288" w:hanging="401"/>
      </w:pPr>
      <w:rPr>
        <w:rFonts w:hint="default"/>
        <w:lang w:val="ru-RU" w:eastAsia="en-US" w:bidi="ar-SA"/>
      </w:rPr>
    </w:lvl>
    <w:lvl w:ilvl="6" w:tplc="E13A1F48">
      <w:numFmt w:val="bullet"/>
      <w:lvlText w:val="•"/>
      <w:lvlJc w:val="left"/>
      <w:pPr>
        <w:ind w:left="6238" w:hanging="401"/>
      </w:pPr>
      <w:rPr>
        <w:rFonts w:hint="default"/>
        <w:lang w:val="ru-RU" w:eastAsia="en-US" w:bidi="ar-SA"/>
      </w:rPr>
    </w:lvl>
    <w:lvl w:ilvl="7" w:tplc="5D2CFA80">
      <w:numFmt w:val="bullet"/>
      <w:lvlText w:val="•"/>
      <w:lvlJc w:val="left"/>
      <w:pPr>
        <w:ind w:left="7188" w:hanging="401"/>
      </w:pPr>
      <w:rPr>
        <w:rFonts w:hint="default"/>
        <w:lang w:val="ru-RU" w:eastAsia="en-US" w:bidi="ar-SA"/>
      </w:rPr>
    </w:lvl>
    <w:lvl w:ilvl="8" w:tplc="967ED280">
      <w:numFmt w:val="bullet"/>
      <w:lvlText w:val="•"/>
      <w:lvlJc w:val="left"/>
      <w:pPr>
        <w:ind w:left="8138" w:hanging="401"/>
      </w:pPr>
      <w:rPr>
        <w:rFonts w:hint="default"/>
        <w:lang w:val="ru-RU" w:eastAsia="en-US" w:bidi="ar-SA"/>
      </w:rPr>
    </w:lvl>
  </w:abstractNum>
  <w:abstractNum w:abstractNumId="2">
    <w:nsid w:val="4D487D0B"/>
    <w:multiLevelType w:val="hybridMultilevel"/>
    <w:tmpl w:val="217292C6"/>
    <w:lvl w:ilvl="0" w:tplc="4A9A5450">
      <w:start w:val="1"/>
      <w:numFmt w:val="decimal"/>
      <w:lvlText w:val="%1)"/>
      <w:lvlJc w:val="left"/>
      <w:pPr>
        <w:ind w:left="1691" w:hanging="426"/>
        <w:jc w:val="right"/>
      </w:pPr>
      <w:rPr>
        <w:rFonts w:ascii="Times New Roman" w:hAnsi="Times New Roman" w:cs="Times New Roman" w:hint="default"/>
        <w:w w:val="97"/>
        <w:lang w:val="ru-RU" w:eastAsia="en-US" w:bidi="ar-SA"/>
      </w:rPr>
    </w:lvl>
    <w:lvl w:ilvl="1" w:tplc="07328586">
      <w:numFmt w:val="bullet"/>
      <w:lvlText w:val="•"/>
      <w:lvlJc w:val="left"/>
      <w:pPr>
        <w:ind w:left="2533" w:hanging="426"/>
      </w:pPr>
      <w:rPr>
        <w:rFonts w:hint="default"/>
        <w:lang w:val="ru-RU" w:eastAsia="en-US" w:bidi="ar-SA"/>
      </w:rPr>
    </w:lvl>
    <w:lvl w:ilvl="2" w:tplc="F084A752">
      <w:numFmt w:val="bullet"/>
      <w:lvlText w:val="•"/>
      <w:lvlJc w:val="left"/>
      <w:pPr>
        <w:ind w:left="3367" w:hanging="426"/>
      </w:pPr>
      <w:rPr>
        <w:rFonts w:hint="default"/>
        <w:lang w:val="ru-RU" w:eastAsia="en-US" w:bidi="ar-SA"/>
      </w:rPr>
    </w:lvl>
    <w:lvl w:ilvl="3" w:tplc="80666222">
      <w:numFmt w:val="bullet"/>
      <w:lvlText w:val="•"/>
      <w:lvlJc w:val="left"/>
      <w:pPr>
        <w:ind w:left="4201" w:hanging="426"/>
      </w:pPr>
      <w:rPr>
        <w:rFonts w:hint="default"/>
        <w:lang w:val="ru-RU" w:eastAsia="en-US" w:bidi="ar-SA"/>
      </w:rPr>
    </w:lvl>
    <w:lvl w:ilvl="4" w:tplc="515CCBE4">
      <w:numFmt w:val="bullet"/>
      <w:lvlText w:val="•"/>
      <w:lvlJc w:val="left"/>
      <w:pPr>
        <w:ind w:left="5035" w:hanging="426"/>
      </w:pPr>
      <w:rPr>
        <w:rFonts w:hint="default"/>
        <w:lang w:val="ru-RU" w:eastAsia="en-US" w:bidi="ar-SA"/>
      </w:rPr>
    </w:lvl>
    <w:lvl w:ilvl="5" w:tplc="9704FDB6">
      <w:numFmt w:val="bullet"/>
      <w:lvlText w:val="•"/>
      <w:lvlJc w:val="left"/>
      <w:pPr>
        <w:ind w:left="5868" w:hanging="426"/>
      </w:pPr>
      <w:rPr>
        <w:rFonts w:hint="default"/>
        <w:lang w:val="ru-RU" w:eastAsia="en-US" w:bidi="ar-SA"/>
      </w:rPr>
    </w:lvl>
    <w:lvl w:ilvl="6" w:tplc="F6A22590">
      <w:numFmt w:val="bullet"/>
      <w:lvlText w:val="•"/>
      <w:lvlJc w:val="left"/>
      <w:pPr>
        <w:ind w:left="6702" w:hanging="426"/>
      </w:pPr>
      <w:rPr>
        <w:rFonts w:hint="default"/>
        <w:lang w:val="ru-RU" w:eastAsia="en-US" w:bidi="ar-SA"/>
      </w:rPr>
    </w:lvl>
    <w:lvl w:ilvl="7" w:tplc="4D5C2E8A">
      <w:numFmt w:val="bullet"/>
      <w:lvlText w:val="•"/>
      <w:lvlJc w:val="left"/>
      <w:pPr>
        <w:ind w:left="7536" w:hanging="426"/>
      </w:pPr>
      <w:rPr>
        <w:rFonts w:hint="default"/>
        <w:lang w:val="ru-RU" w:eastAsia="en-US" w:bidi="ar-SA"/>
      </w:rPr>
    </w:lvl>
    <w:lvl w:ilvl="8" w:tplc="E9BEADB2">
      <w:numFmt w:val="bullet"/>
      <w:lvlText w:val="•"/>
      <w:lvlJc w:val="left"/>
      <w:pPr>
        <w:ind w:left="8370" w:hanging="426"/>
      </w:pPr>
      <w:rPr>
        <w:rFonts w:hint="default"/>
        <w:lang w:val="ru-RU" w:eastAsia="en-US" w:bidi="ar-SA"/>
      </w:rPr>
    </w:lvl>
  </w:abstractNum>
  <w:abstractNum w:abstractNumId="3">
    <w:nsid w:val="784D7A34"/>
    <w:multiLevelType w:val="hybridMultilevel"/>
    <w:tmpl w:val="BAAE2958"/>
    <w:lvl w:ilvl="0" w:tplc="7F2080D4">
      <w:start w:val="1"/>
      <w:numFmt w:val="decimal"/>
      <w:lvlText w:val="%1."/>
      <w:lvlJc w:val="left"/>
      <w:pPr>
        <w:ind w:left="1770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D061B50">
      <w:numFmt w:val="bullet"/>
      <w:lvlText w:val="•"/>
      <w:lvlJc w:val="left"/>
      <w:pPr>
        <w:ind w:left="6740" w:hanging="351"/>
      </w:pPr>
      <w:rPr>
        <w:rFonts w:hint="default"/>
        <w:lang w:val="ru-RU" w:eastAsia="en-US" w:bidi="ar-SA"/>
      </w:rPr>
    </w:lvl>
    <w:lvl w:ilvl="2" w:tplc="2CD2D032">
      <w:numFmt w:val="bullet"/>
      <w:lvlText w:val="•"/>
      <w:lvlJc w:val="left"/>
      <w:pPr>
        <w:ind w:left="7105" w:hanging="351"/>
      </w:pPr>
      <w:rPr>
        <w:rFonts w:hint="default"/>
        <w:lang w:val="ru-RU" w:eastAsia="en-US" w:bidi="ar-SA"/>
      </w:rPr>
    </w:lvl>
    <w:lvl w:ilvl="3" w:tplc="8D5EDBB4">
      <w:numFmt w:val="bullet"/>
      <w:lvlText w:val="•"/>
      <w:lvlJc w:val="left"/>
      <w:pPr>
        <w:ind w:left="7471" w:hanging="351"/>
      </w:pPr>
      <w:rPr>
        <w:rFonts w:hint="default"/>
        <w:lang w:val="ru-RU" w:eastAsia="en-US" w:bidi="ar-SA"/>
      </w:rPr>
    </w:lvl>
    <w:lvl w:ilvl="4" w:tplc="2A44C1AC">
      <w:numFmt w:val="bullet"/>
      <w:lvlText w:val="•"/>
      <w:lvlJc w:val="left"/>
      <w:pPr>
        <w:ind w:left="7836" w:hanging="351"/>
      </w:pPr>
      <w:rPr>
        <w:rFonts w:hint="default"/>
        <w:lang w:val="ru-RU" w:eastAsia="en-US" w:bidi="ar-SA"/>
      </w:rPr>
    </w:lvl>
    <w:lvl w:ilvl="5" w:tplc="924C1AF2">
      <w:numFmt w:val="bullet"/>
      <w:lvlText w:val="•"/>
      <w:lvlJc w:val="left"/>
      <w:pPr>
        <w:ind w:left="8202" w:hanging="351"/>
      </w:pPr>
      <w:rPr>
        <w:rFonts w:hint="default"/>
        <w:lang w:val="ru-RU" w:eastAsia="en-US" w:bidi="ar-SA"/>
      </w:rPr>
    </w:lvl>
    <w:lvl w:ilvl="6" w:tplc="21DE9EF0">
      <w:numFmt w:val="bullet"/>
      <w:lvlText w:val="•"/>
      <w:lvlJc w:val="left"/>
      <w:pPr>
        <w:ind w:left="8568" w:hanging="351"/>
      </w:pPr>
      <w:rPr>
        <w:rFonts w:hint="default"/>
        <w:lang w:val="ru-RU" w:eastAsia="en-US" w:bidi="ar-SA"/>
      </w:rPr>
    </w:lvl>
    <w:lvl w:ilvl="7" w:tplc="F8964E32">
      <w:numFmt w:val="bullet"/>
      <w:lvlText w:val="•"/>
      <w:lvlJc w:val="left"/>
      <w:pPr>
        <w:ind w:left="8933" w:hanging="351"/>
      </w:pPr>
      <w:rPr>
        <w:rFonts w:hint="default"/>
        <w:lang w:val="ru-RU" w:eastAsia="en-US" w:bidi="ar-SA"/>
      </w:rPr>
    </w:lvl>
    <w:lvl w:ilvl="8" w:tplc="553AE93A">
      <w:numFmt w:val="bullet"/>
      <w:lvlText w:val="•"/>
      <w:lvlJc w:val="left"/>
      <w:pPr>
        <w:ind w:left="9299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F2D87"/>
    <w:rsid w:val="00080625"/>
    <w:rsid w:val="00181FF5"/>
    <w:rsid w:val="001F2A96"/>
    <w:rsid w:val="00295612"/>
    <w:rsid w:val="004006B4"/>
    <w:rsid w:val="004141CC"/>
    <w:rsid w:val="00422086"/>
    <w:rsid w:val="00423229"/>
    <w:rsid w:val="0042616C"/>
    <w:rsid w:val="004B2719"/>
    <w:rsid w:val="004E1255"/>
    <w:rsid w:val="00585664"/>
    <w:rsid w:val="005D730C"/>
    <w:rsid w:val="005F2D87"/>
    <w:rsid w:val="006A62ED"/>
    <w:rsid w:val="006A6423"/>
    <w:rsid w:val="006F2B7C"/>
    <w:rsid w:val="00743579"/>
    <w:rsid w:val="007E3008"/>
    <w:rsid w:val="008D3620"/>
    <w:rsid w:val="009B49C7"/>
    <w:rsid w:val="00A924FF"/>
    <w:rsid w:val="00AF52A1"/>
    <w:rsid w:val="00BC02DA"/>
    <w:rsid w:val="00C265C7"/>
    <w:rsid w:val="00D642EE"/>
    <w:rsid w:val="00DB539E"/>
    <w:rsid w:val="00E14C6E"/>
    <w:rsid w:val="00E773BD"/>
    <w:rsid w:val="00F61D79"/>
    <w:rsid w:val="00F97885"/>
    <w:rsid w:val="00FB23A0"/>
    <w:rsid w:val="00F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D8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2D8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2D87"/>
    <w:rPr>
      <w:rFonts w:ascii="Cambria" w:eastAsia="Cambria" w:hAnsi="Cambria" w:cs="Cambria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F2D87"/>
    <w:pPr>
      <w:spacing w:line="425" w:lineRule="exact"/>
      <w:ind w:left="1708" w:right="2"/>
      <w:jc w:val="center"/>
      <w:outlineLvl w:val="1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5F2D87"/>
    <w:pPr>
      <w:ind w:left="330" w:firstLine="71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4</cp:revision>
  <cp:lastPrinted>2022-05-05T04:30:00Z</cp:lastPrinted>
  <dcterms:created xsi:type="dcterms:W3CDTF">2022-05-04T23:11:00Z</dcterms:created>
  <dcterms:modified xsi:type="dcterms:W3CDTF">2022-05-06T02:42:00Z</dcterms:modified>
</cp:coreProperties>
</file>