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2" w:rsidRPr="00D55872" w:rsidRDefault="00B92348" w:rsidP="00D55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1"/>
      <w:r w:rsidRPr="00B923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Pr="00B92348">
        <w:rPr>
          <w:rFonts w:ascii="Times New Roman" w:hAnsi="Times New Roman" w:cs="Times New Roman"/>
          <w:b/>
          <w:sz w:val="24"/>
          <w:szCs w:val="24"/>
        </w:rPr>
        <w:t>«</w:t>
      </w:r>
      <w:r w:rsidR="006D7348" w:rsidRPr="006D7348">
        <w:rPr>
          <w:rFonts w:ascii="Times New Roman" w:hAnsi="Times New Roman" w:cs="Times New Roman"/>
          <w:b/>
          <w:sz w:val="24"/>
          <w:szCs w:val="24"/>
        </w:rPr>
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</w:t>
      </w:r>
      <w:r w:rsidRPr="00B923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постановления </w:t>
      </w:r>
      <w:r w:rsidRPr="00B9234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«Хилокский район» от «</w:t>
      </w:r>
      <w:r w:rsidR="00D55872">
        <w:rPr>
          <w:rFonts w:ascii="Times New Roman" w:hAnsi="Times New Roman" w:cs="Times New Roman"/>
          <w:b/>
          <w:sz w:val="24"/>
          <w:szCs w:val="24"/>
        </w:rPr>
        <w:t>20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55872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D7348">
        <w:rPr>
          <w:rFonts w:ascii="Times New Roman" w:hAnsi="Times New Roman" w:cs="Times New Roman"/>
          <w:b/>
          <w:sz w:val="24"/>
          <w:szCs w:val="24"/>
        </w:rPr>
        <w:t>8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D55872">
        <w:rPr>
          <w:rFonts w:ascii="Times New Roman" w:hAnsi="Times New Roman" w:cs="Times New Roman"/>
          <w:b/>
          <w:sz w:val="24"/>
          <w:szCs w:val="24"/>
        </w:rPr>
        <w:t>1</w:t>
      </w:r>
      <w:r w:rsidR="006D7348">
        <w:rPr>
          <w:rFonts w:ascii="Times New Roman" w:hAnsi="Times New Roman" w:cs="Times New Roman"/>
          <w:b/>
          <w:sz w:val="24"/>
          <w:szCs w:val="24"/>
        </w:rPr>
        <w:t>31</w:t>
      </w:r>
      <w:r w:rsidRPr="00B92348">
        <w:rPr>
          <w:rFonts w:ascii="Times New Roman" w:hAnsi="Times New Roman" w:cs="Times New Roman"/>
          <w:sz w:val="24"/>
          <w:szCs w:val="24"/>
        </w:rPr>
        <w:t xml:space="preserve"> осуществляется в соответствии </w:t>
      </w:r>
      <w:proofErr w:type="gramStart"/>
      <w:r w:rsidRPr="00B923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348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Конституцией Российской Федерации («Российская газета», 1993, № 237);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(«Российская газета», 1994, № 238-239);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(«Российская газета», 2004, № 290);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(«Российская газета», 2001, № 211-212);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(«Российская газета», 2001, № 211 212);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21 декабря 2001 года N 178-ФЗ "О приватизации государственного и муниципального имущества";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18 июня 2001 года N 78-ФЗ "О землеустройстве";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Федеральным законом от 02 мая 2006 года № 59-ФЗ «О порядке рассмотрения обращений граждан Российской Федерации» («Российская газета», 2006, № 95);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Федеральным законом от 13 июля 2015 года № 218-ФЗ «О государственной регистрации недвижимости»;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2009, № 25);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 («Российская газета», 2010, № 168); 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Федеральным законом от 6 апреля 2011 года № 63-ФЗ «Об электронной подписи» («Российская газета», 2011, № 75);</w:t>
      </w:r>
    </w:p>
    <w:p w:rsidR="006D7348" w:rsidRPr="006D7348" w:rsidRDefault="006D7348" w:rsidP="006D7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4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7 июля 2011 года № 553 «О порядке оформления и представления заявлений и (или) муниципальных услуг, в форме электронных документов» (Сборник законодательства Российской Федерации, 2011, № 29, ст. 4479);</w:t>
      </w:r>
    </w:p>
    <w:p w:rsidR="00C41D8C" w:rsidRPr="00B92348" w:rsidRDefault="006D7348" w:rsidP="006D7348">
      <w:pPr>
        <w:spacing w:after="0"/>
        <w:ind w:firstLine="709"/>
        <w:jc w:val="both"/>
      </w:pPr>
      <w:r w:rsidRPr="006D7348">
        <w:rPr>
          <w:rFonts w:ascii="Times New Roman" w:hAnsi="Times New Roman" w:cs="Times New Roman"/>
          <w:sz w:val="24"/>
          <w:szCs w:val="24"/>
        </w:rPr>
        <w:t>Законом Забайкальского края от 01 апреля 2009 года № 152-ЗЗК «О регулировании земельных отношений на территории Забайкальского края» («Забайкальский рабочий», 2009, № 62);</w:t>
      </w:r>
      <w:bookmarkStart w:id="1" w:name="_GoBack"/>
      <w:bookmarkEnd w:id="1"/>
    </w:p>
    <w:sectPr w:rsidR="00C41D8C" w:rsidRPr="00B9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B4"/>
    <w:rsid w:val="000A5508"/>
    <w:rsid w:val="006D7348"/>
    <w:rsid w:val="00B92348"/>
    <w:rsid w:val="00C41D8C"/>
    <w:rsid w:val="00D304B4"/>
    <w:rsid w:val="00D55872"/>
    <w:rsid w:val="00E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1911</Characters>
  <Application>Microsoft Office Word</Application>
  <DocSecurity>0</DocSecurity>
  <Lines>15</Lines>
  <Paragraphs>4</Paragraphs>
  <ScaleCrop>false</ScaleCrop>
  <Company>Krokoz™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2022-05-24T00:26:00Z</dcterms:created>
  <dcterms:modified xsi:type="dcterms:W3CDTF">2022-05-24T01:01:00Z</dcterms:modified>
</cp:coreProperties>
</file>