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8" w:rsidRPr="00B92348" w:rsidRDefault="00B92348" w:rsidP="00B92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proofErr w:type="gramStart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proofErr w:type="gramEnd"/>
      <w:r w:rsidRPr="00B92348">
        <w:rPr>
          <w:rFonts w:ascii="Times New Roman" w:hAnsi="Times New Roman" w:cs="Times New Roman"/>
          <w:b/>
          <w:sz w:val="24"/>
          <w:szCs w:val="24"/>
        </w:rPr>
        <w:t xml:space="preserve"> «Хилокский район» от «15» мая 2018 года № 363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</w:t>
      </w:r>
      <w:proofErr w:type="gramStart"/>
      <w:r w:rsidRPr="00B92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348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sz w:val="24"/>
          <w:szCs w:val="24"/>
        </w:rPr>
        <w:t>- </w:t>
      </w:r>
      <w:r w:rsidRPr="00B92348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Гражданским процессуальным кодексом Российской Федерации от 14 ноября 2002 года № 138-ФЗ;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Земельным кодексом Российской Федерации от 25 октября 2001 года № 137-ФЗ;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Градостроительным кодексом Российской Федерации от 29 декабря 2004 года № 190-ФЗ;</w:t>
      </w:r>
    </w:p>
    <w:p w:rsidR="00B92348" w:rsidRPr="00B92348" w:rsidRDefault="00DF20B4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0B4">
        <w:rPr>
          <w:rFonts w:ascii="Times New Roman" w:hAnsi="Times New Roman" w:cs="Times New Roman"/>
          <w:bCs/>
          <w:sz w:val="24"/>
          <w:szCs w:val="24"/>
        </w:rPr>
        <w:t>Федеральным законом от 13.07.2015 N 218-ФЗ "О государственной регистрации недвижимости";</w:t>
      </w:r>
      <w:bookmarkStart w:id="1" w:name="_GoBack"/>
      <w:bookmarkEnd w:id="1"/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25 октября 2001 года № 137-ФЗ "О введении в действие Земельного кодекса Российской Федерации»;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2006 года № 152-ФЗ «О персональных данных»;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13 июля 2015 года № 218-ФЗ «О государственной  регистрации  недвижимости»;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Федеральным законом от 6 апреля 2011 года № 63-ФЗ «Об электронной подписи»;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Приказом Министерства экономического развития Российской Федерации от 12 января 2015 года №1 «Об утверждении перечня документов подтверждающих право заявителя на приобретение земельного участка без проведения торгов»;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- Законом Забайкальского края от 1 апреля 2009 года № 152-ЗЗК «О регулировании земельных отношений на территории Забайкальского края»;</w:t>
      </w:r>
    </w:p>
    <w:p w:rsidR="00B92348" w:rsidRPr="00B92348" w:rsidRDefault="00B92348" w:rsidP="00B9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 Постановлением Правительства Забайкальского края от 19 июня 2015 года № 305 «Об утверждении порядка </w:t>
      </w:r>
      <w:r w:rsidRPr="00B92348">
        <w:rPr>
          <w:rFonts w:ascii="Times New Roman" w:hAnsi="Times New Roman" w:cs="Times New Roman"/>
          <w:sz w:val="24"/>
          <w:szCs w:val="24"/>
        </w:rPr>
        <w:t>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</w:r>
      <w:r w:rsidRPr="00B9234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 xml:space="preserve">- Постановлением Правительства Забайкальского края от 5 марта 2015 года № 87 «О государственной информационной системе Забайкальского края </w:t>
      </w:r>
    </w:p>
    <w:p w:rsidR="00B92348" w:rsidRPr="00B92348" w:rsidRDefault="00B92348" w:rsidP="00B923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>«Платформа развития информационных систем»;</w:t>
      </w:r>
    </w:p>
    <w:p w:rsidR="00B92348" w:rsidRPr="00B92348" w:rsidRDefault="00B92348" w:rsidP="00B923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sz w:val="24"/>
          <w:szCs w:val="24"/>
        </w:rPr>
        <w:t>- Уставом муниципального района «Хилокский район», принятого решением Совета муниципального  района «Хилокский  район» 29.10.2015 года № 26.171</w:t>
      </w:r>
    </w:p>
    <w:p w:rsidR="00B92348" w:rsidRPr="00B92348" w:rsidRDefault="00B92348" w:rsidP="00B923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348">
        <w:rPr>
          <w:rFonts w:ascii="Times New Roman" w:hAnsi="Times New Roman" w:cs="Times New Roman"/>
          <w:bCs/>
          <w:sz w:val="24"/>
          <w:szCs w:val="24"/>
        </w:rPr>
        <w:t xml:space="preserve">       - настоящим административным регламентом;</w:t>
      </w:r>
    </w:p>
    <w:p w:rsidR="00C41D8C" w:rsidRPr="00B92348" w:rsidRDefault="00B92348" w:rsidP="00B92348">
      <w:pPr>
        <w:spacing w:after="0"/>
      </w:pPr>
      <w:r w:rsidRPr="00B92348">
        <w:rPr>
          <w:rFonts w:ascii="Times New Roman" w:hAnsi="Times New Roman" w:cs="Times New Roman"/>
          <w:sz w:val="24"/>
          <w:szCs w:val="24"/>
        </w:rPr>
        <w:t>- иными нормативными правовыми актами Российской Федерации, Забайкальского края, органов  местного самоуправления.</w:t>
      </w:r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B92348"/>
    <w:rsid w:val="00C41D8C"/>
    <w:rsid w:val="00D304B4"/>
    <w:rsid w:val="00D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Company>Krokoz™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Лера</cp:lastModifiedBy>
  <cp:revision>3</cp:revision>
  <dcterms:created xsi:type="dcterms:W3CDTF">2022-05-24T00:26:00Z</dcterms:created>
  <dcterms:modified xsi:type="dcterms:W3CDTF">2022-05-25T05:44:00Z</dcterms:modified>
</cp:coreProperties>
</file>