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03" w:rsidRPr="0051303D" w:rsidRDefault="00832203" w:rsidP="000A1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03D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832203" w:rsidRPr="0051303D" w:rsidRDefault="00832203" w:rsidP="000A19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303D">
        <w:rPr>
          <w:rFonts w:ascii="Times New Roman" w:hAnsi="Times New Roman" w:cs="Times New Roman"/>
          <w:b/>
          <w:sz w:val="28"/>
          <w:szCs w:val="28"/>
        </w:rPr>
        <w:t>«ХИЛОКСКИЙРАЙОН»</w:t>
      </w:r>
      <w:r w:rsidRPr="0051303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32203" w:rsidRPr="0051303D" w:rsidRDefault="00832203" w:rsidP="000A1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203" w:rsidRPr="0051303D" w:rsidRDefault="00832203" w:rsidP="000A1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203" w:rsidRPr="0051303D" w:rsidRDefault="00832203" w:rsidP="000A1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203" w:rsidRPr="0051303D" w:rsidRDefault="00832203" w:rsidP="000A1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03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32203" w:rsidRPr="0051303D" w:rsidRDefault="00832203" w:rsidP="000A1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2203" w:rsidRPr="0051303D" w:rsidRDefault="00227EC8" w:rsidP="000A1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июня</w:t>
      </w:r>
      <w:r w:rsidR="00C30581" w:rsidRPr="0051303D">
        <w:rPr>
          <w:rFonts w:ascii="Times New Roman" w:hAnsi="Times New Roman" w:cs="Times New Roman"/>
          <w:sz w:val="28"/>
          <w:szCs w:val="28"/>
        </w:rPr>
        <w:t xml:space="preserve"> 2022</w:t>
      </w:r>
      <w:r w:rsidR="00832203" w:rsidRPr="0051303D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</w:t>
      </w:r>
      <w:r w:rsidR="00832203" w:rsidRPr="0051303D">
        <w:rPr>
          <w:rFonts w:ascii="Times New Roman" w:hAnsi="Times New Roman" w:cs="Times New Roman"/>
          <w:sz w:val="28"/>
          <w:szCs w:val="28"/>
        </w:rPr>
        <w:tab/>
      </w:r>
      <w:r w:rsidR="00C30581" w:rsidRPr="0051303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32203" w:rsidRPr="0051303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395</w:t>
      </w:r>
    </w:p>
    <w:p w:rsidR="00832203" w:rsidRPr="0051303D" w:rsidRDefault="00832203" w:rsidP="000A19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303D">
        <w:rPr>
          <w:rFonts w:ascii="Times New Roman" w:hAnsi="Times New Roman" w:cs="Times New Roman"/>
          <w:sz w:val="28"/>
          <w:szCs w:val="28"/>
        </w:rPr>
        <w:t xml:space="preserve">г. Хилок </w:t>
      </w:r>
    </w:p>
    <w:p w:rsidR="00832203" w:rsidRPr="0051303D" w:rsidRDefault="00832203" w:rsidP="000A19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2203" w:rsidRPr="0051303D" w:rsidRDefault="00C30581" w:rsidP="00C305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Pr="0051303D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proofErr w:type="gramStart"/>
      <w:r w:rsidRPr="0051303D">
        <w:rPr>
          <w:rFonts w:ascii="Times New Roman" w:hAnsi="Times New Roman" w:cs="Times New Roman"/>
          <w:b/>
          <w:bCs/>
          <w:kern w:val="28"/>
          <w:sz w:val="28"/>
          <w:szCs w:val="28"/>
        </w:rPr>
        <w:t>проведения оценки регулирующего воздействия проектов муниципальных нормативных правовых актов муниципального</w:t>
      </w:r>
      <w:proofErr w:type="gramEnd"/>
      <w:r w:rsidRPr="0051303D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района «Хилокский район» и экспертизы муниципальных нормативных правовых актов муниципального района «Хилокский район», утверждённый постановлением Администрации муниципального района «Хилокский район» от </w:t>
      </w:r>
      <w:r w:rsidRPr="0051303D">
        <w:rPr>
          <w:rFonts w:ascii="Times New Roman" w:hAnsi="Times New Roman" w:cs="Times New Roman"/>
          <w:b/>
          <w:sz w:val="28"/>
          <w:szCs w:val="28"/>
        </w:rPr>
        <w:t>17 марта 2017 года № 185</w:t>
      </w:r>
    </w:p>
    <w:p w:rsidR="00377EF1" w:rsidRPr="0051303D" w:rsidRDefault="00377EF1" w:rsidP="00377EF1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bCs/>
          <w:kern w:val="28"/>
          <w:sz w:val="28"/>
          <w:szCs w:val="28"/>
          <w:lang w:eastAsia="ru-RU"/>
        </w:rPr>
      </w:pPr>
    </w:p>
    <w:p w:rsidR="00377EF1" w:rsidRPr="0051303D" w:rsidRDefault="00377EF1" w:rsidP="000A19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203" w:rsidRPr="0051303D" w:rsidRDefault="00832203" w:rsidP="000A1911">
      <w:pPr>
        <w:pStyle w:val="a5"/>
        <w:ind w:firstLine="709"/>
        <w:jc w:val="both"/>
        <w:rPr>
          <w:b/>
          <w:szCs w:val="28"/>
        </w:rPr>
      </w:pPr>
      <w:proofErr w:type="gramStart"/>
      <w:r w:rsidRPr="0051303D">
        <w:rPr>
          <w:szCs w:val="28"/>
        </w:rPr>
        <w:t>В соответствии с</w:t>
      </w:r>
      <w:r w:rsidR="009B7F25" w:rsidRPr="0051303D">
        <w:rPr>
          <w:szCs w:val="28"/>
        </w:rPr>
        <w:t xml:space="preserve">о статьями 7 и 46 Федерального закона </w:t>
      </w:r>
      <w:hyperlink r:id="rId7" w:history="1">
        <w:r w:rsidR="009B7F25" w:rsidRPr="0051303D">
          <w:rPr>
            <w:szCs w:val="28"/>
          </w:rPr>
          <w:t>от 06.10.2003 года № 131-ФЗ</w:t>
        </w:r>
      </w:hyperlink>
      <w:r w:rsidR="009B7F25" w:rsidRPr="0051303D">
        <w:rPr>
          <w:szCs w:val="28"/>
        </w:rPr>
        <w:t xml:space="preserve"> </w:t>
      </w:r>
      <w:hyperlink r:id="rId8" w:history="1">
        <w:r w:rsidR="009B7F25" w:rsidRPr="0051303D">
          <w:rPr>
            <w:szCs w:val="28"/>
          </w:rPr>
          <w:t>«Об общих принципах организации местного самоуправления в Российской Федерации»</w:t>
        </w:r>
      </w:hyperlink>
      <w:r w:rsidR="009B7F25" w:rsidRPr="0051303D">
        <w:rPr>
          <w:szCs w:val="28"/>
        </w:rPr>
        <w:t xml:space="preserve">, </w:t>
      </w:r>
      <w:r w:rsidR="009F7A51" w:rsidRPr="0051303D">
        <w:rPr>
          <w:rFonts w:cs="Arial"/>
          <w:bCs/>
          <w:kern w:val="28"/>
          <w:szCs w:val="28"/>
        </w:rPr>
        <w:t xml:space="preserve">статьёй 40 </w:t>
      </w:r>
      <w:r w:rsidR="009F7A51" w:rsidRPr="0051303D">
        <w:rPr>
          <w:szCs w:val="28"/>
        </w:rPr>
        <w:t>Закона Забайкальского края от 10.06.2020  года  №  1826-ЗЗК  «Об  отдельных вопросах  организации  местного  самоуправления  в  Забайкальском  крае»</w:t>
      </w:r>
      <w:r w:rsidR="009B7F25" w:rsidRPr="0051303D">
        <w:rPr>
          <w:szCs w:val="28"/>
        </w:rPr>
        <w:t xml:space="preserve">, в целях </w:t>
      </w:r>
      <w:r w:rsidR="00147C53" w:rsidRPr="0051303D">
        <w:rPr>
          <w:szCs w:val="28"/>
        </w:rPr>
        <w:t>приведения муниципальных нормативных правовых актов муниципального района «Хилокский район» в соответствие с действующим законодательством,</w:t>
      </w:r>
      <w:r w:rsidR="00581CCD" w:rsidRPr="0051303D">
        <w:rPr>
          <w:szCs w:val="28"/>
        </w:rPr>
        <w:t xml:space="preserve"> Администрация </w:t>
      </w:r>
      <w:r w:rsidR="00147C53" w:rsidRPr="0051303D">
        <w:rPr>
          <w:szCs w:val="28"/>
        </w:rPr>
        <w:t xml:space="preserve">     </w:t>
      </w:r>
      <w:r w:rsidR="00581CCD" w:rsidRPr="0051303D">
        <w:rPr>
          <w:szCs w:val="28"/>
        </w:rPr>
        <w:t>муниципального</w:t>
      </w:r>
      <w:r w:rsidR="00147C53" w:rsidRPr="0051303D">
        <w:rPr>
          <w:szCs w:val="28"/>
        </w:rPr>
        <w:t xml:space="preserve">     </w:t>
      </w:r>
      <w:r w:rsidR="00581CCD" w:rsidRPr="0051303D">
        <w:rPr>
          <w:szCs w:val="28"/>
        </w:rPr>
        <w:t xml:space="preserve"> района </w:t>
      </w:r>
      <w:r w:rsidR="00147C53" w:rsidRPr="0051303D">
        <w:rPr>
          <w:szCs w:val="28"/>
        </w:rPr>
        <w:t xml:space="preserve">     </w:t>
      </w:r>
      <w:r w:rsidR="00581CCD" w:rsidRPr="0051303D">
        <w:rPr>
          <w:szCs w:val="28"/>
        </w:rPr>
        <w:t>«Хилокский</w:t>
      </w:r>
      <w:proofErr w:type="gramEnd"/>
      <w:r w:rsidR="00147C53" w:rsidRPr="0051303D">
        <w:rPr>
          <w:szCs w:val="28"/>
        </w:rPr>
        <w:t xml:space="preserve">   </w:t>
      </w:r>
      <w:r w:rsidR="00581CCD" w:rsidRPr="0051303D">
        <w:rPr>
          <w:szCs w:val="28"/>
        </w:rPr>
        <w:t xml:space="preserve"> </w:t>
      </w:r>
      <w:r w:rsidR="00147C53" w:rsidRPr="0051303D">
        <w:rPr>
          <w:szCs w:val="28"/>
        </w:rPr>
        <w:t xml:space="preserve">  </w:t>
      </w:r>
      <w:r w:rsidR="00581CCD" w:rsidRPr="0051303D">
        <w:rPr>
          <w:szCs w:val="28"/>
        </w:rPr>
        <w:t>район»</w:t>
      </w:r>
      <w:r w:rsidR="00147C53" w:rsidRPr="0051303D">
        <w:rPr>
          <w:szCs w:val="28"/>
        </w:rPr>
        <w:t xml:space="preserve">      </w:t>
      </w:r>
      <w:r w:rsidR="00581CCD" w:rsidRPr="0051303D">
        <w:rPr>
          <w:szCs w:val="28"/>
        </w:rPr>
        <w:t xml:space="preserve"> </w:t>
      </w:r>
      <w:proofErr w:type="gramStart"/>
      <w:r w:rsidRPr="0051303D">
        <w:rPr>
          <w:b/>
          <w:szCs w:val="28"/>
        </w:rPr>
        <w:t>п</w:t>
      </w:r>
      <w:proofErr w:type="gramEnd"/>
      <w:r w:rsidRPr="0051303D">
        <w:rPr>
          <w:b/>
          <w:szCs w:val="28"/>
        </w:rPr>
        <w:t xml:space="preserve"> о с т а н о в л я </w:t>
      </w:r>
      <w:r w:rsidR="00397A83" w:rsidRPr="0051303D">
        <w:rPr>
          <w:b/>
          <w:szCs w:val="28"/>
        </w:rPr>
        <w:t>е т</w:t>
      </w:r>
      <w:r w:rsidRPr="0051303D">
        <w:rPr>
          <w:b/>
          <w:szCs w:val="28"/>
        </w:rPr>
        <w:t>:</w:t>
      </w:r>
    </w:p>
    <w:p w:rsidR="00832203" w:rsidRPr="0051303D" w:rsidRDefault="00981AAB" w:rsidP="00397A83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51303D">
        <w:rPr>
          <w:szCs w:val="28"/>
        </w:rPr>
        <w:t xml:space="preserve">Внести изменения в </w:t>
      </w:r>
      <w:r w:rsidR="00397A83" w:rsidRPr="0051303D">
        <w:rPr>
          <w:szCs w:val="28"/>
        </w:rPr>
        <w:t xml:space="preserve">Порядок </w:t>
      </w:r>
      <w:proofErr w:type="gramStart"/>
      <w:r w:rsidR="00397A83" w:rsidRPr="0051303D">
        <w:rPr>
          <w:rFonts w:cs="Arial"/>
          <w:bCs/>
          <w:kern w:val="28"/>
          <w:szCs w:val="28"/>
        </w:rPr>
        <w:t>проведения оценки регулирующего воздействия проектов муниципальных нормативных правовых актов муниципального</w:t>
      </w:r>
      <w:proofErr w:type="gramEnd"/>
      <w:r w:rsidR="00397A83" w:rsidRPr="0051303D">
        <w:rPr>
          <w:rFonts w:cs="Arial"/>
          <w:bCs/>
          <w:kern w:val="28"/>
          <w:szCs w:val="28"/>
        </w:rPr>
        <w:t xml:space="preserve"> района «Хилокский район» и экспертизы муниципальных нормативных правовых актов муниципального района «Хилокский район»</w:t>
      </w:r>
      <w:r w:rsidR="002E4E45" w:rsidRPr="0051303D">
        <w:rPr>
          <w:rFonts w:cs="Arial"/>
          <w:bCs/>
          <w:kern w:val="28"/>
          <w:szCs w:val="28"/>
        </w:rPr>
        <w:t xml:space="preserve">, утверждённый </w:t>
      </w:r>
      <w:r w:rsidR="002E4E45" w:rsidRPr="0051303D">
        <w:rPr>
          <w:bCs/>
          <w:kern w:val="28"/>
          <w:szCs w:val="28"/>
        </w:rPr>
        <w:t xml:space="preserve">постановлением Администрации муниципального района «Хилокский район» от </w:t>
      </w:r>
      <w:r w:rsidR="002E4E45" w:rsidRPr="0051303D">
        <w:rPr>
          <w:szCs w:val="28"/>
        </w:rPr>
        <w:t>17 марта 2017 года № 185, изложив его в новой реакции</w:t>
      </w:r>
      <w:r w:rsidR="002E4E45" w:rsidRPr="0051303D">
        <w:rPr>
          <w:rFonts w:cs="Arial"/>
          <w:bCs/>
          <w:kern w:val="28"/>
          <w:szCs w:val="28"/>
        </w:rPr>
        <w:t xml:space="preserve"> </w:t>
      </w:r>
      <w:r w:rsidR="002254EA" w:rsidRPr="0051303D">
        <w:rPr>
          <w:rFonts w:cs="Arial"/>
          <w:bCs/>
          <w:kern w:val="28"/>
          <w:szCs w:val="28"/>
        </w:rPr>
        <w:t xml:space="preserve"> (прилагается).</w:t>
      </w:r>
    </w:p>
    <w:p w:rsidR="005038E9" w:rsidRPr="0051303D" w:rsidRDefault="005038E9" w:rsidP="005038E9">
      <w:pPr>
        <w:pStyle w:val="a4"/>
        <w:numPr>
          <w:ilvl w:val="0"/>
          <w:numId w:val="1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51303D">
        <w:rPr>
          <w:sz w:val="28"/>
          <w:szCs w:val="28"/>
        </w:rPr>
        <w:t>Настоящее постановление опубликовать на официальном сайте муниципального района «Хилокский район».</w:t>
      </w:r>
    </w:p>
    <w:p w:rsidR="005038E9" w:rsidRPr="0051303D" w:rsidRDefault="005038E9" w:rsidP="005038E9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51303D">
        <w:rPr>
          <w:szCs w:val="28"/>
        </w:rPr>
        <w:t xml:space="preserve">Настоящее постановление вступает в силу </w:t>
      </w:r>
      <w:r w:rsidR="00F02F8E" w:rsidRPr="0051303D">
        <w:rPr>
          <w:szCs w:val="28"/>
        </w:rPr>
        <w:t>после</w:t>
      </w:r>
      <w:r w:rsidRPr="0051303D">
        <w:rPr>
          <w:szCs w:val="28"/>
        </w:rPr>
        <w:t xml:space="preserve"> официального опубликования</w:t>
      </w:r>
      <w:r w:rsidR="00F02F8E" w:rsidRPr="0051303D">
        <w:rPr>
          <w:szCs w:val="28"/>
        </w:rPr>
        <w:t xml:space="preserve"> (обнародования)</w:t>
      </w:r>
      <w:r w:rsidRPr="0051303D">
        <w:rPr>
          <w:szCs w:val="28"/>
        </w:rPr>
        <w:t>.</w:t>
      </w:r>
    </w:p>
    <w:p w:rsidR="00404576" w:rsidRPr="0051303D" w:rsidRDefault="00404576" w:rsidP="005038E9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proofErr w:type="gramStart"/>
      <w:r w:rsidRPr="0051303D">
        <w:rPr>
          <w:szCs w:val="28"/>
        </w:rPr>
        <w:t>Контроль за</w:t>
      </w:r>
      <w:proofErr w:type="gramEnd"/>
      <w:r w:rsidRPr="0051303D">
        <w:rPr>
          <w:szCs w:val="28"/>
        </w:rPr>
        <w:t xml:space="preserve"> исполнением настоящего постановления возложить на заместителя Главы муниципального района «Хилокский район» по территориальному развитию муниципального района.</w:t>
      </w:r>
    </w:p>
    <w:p w:rsidR="00404576" w:rsidRPr="0051303D" w:rsidRDefault="00404576" w:rsidP="00404576">
      <w:pPr>
        <w:pStyle w:val="a5"/>
        <w:tabs>
          <w:tab w:val="left" w:pos="1134"/>
        </w:tabs>
        <w:ind w:firstLine="0"/>
        <w:jc w:val="both"/>
        <w:rPr>
          <w:szCs w:val="28"/>
        </w:rPr>
      </w:pPr>
    </w:p>
    <w:p w:rsidR="005038E9" w:rsidRPr="0051303D" w:rsidRDefault="005038E9" w:rsidP="00404576">
      <w:pPr>
        <w:pStyle w:val="a5"/>
        <w:tabs>
          <w:tab w:val="left" w:pos="1134"/>
        </w:tabs>
        <w:ind w:firstLine="0"/>
        <w:jc w:val="both"/>
        <w:rPr>
          <w:szCs w:val="28"/>
        </w:rPr>
      </w:pPr>
    </w:p>
    <w:p w:rsidR="00404576" w:rsidRPr="0051303D" w:rsidRDefault="005038E9" w:rsidP="00404576">
      <w:pPr>
        <w:pStyle w:val="a5"/>
        <w:tabs>
          <w:tab w:val="left" w:pos="1134"/>
        </w:tabs>
        <w:ind w:firstLine="0"/>
        <w:jc w:val="both"/>
        <w:rPr>
          <w:szCs w:val="28"/>
        </w:rPr>
      </w:pPr>
      <w:r w:rsidRPr="0051303D">
        <w:rPr>
          <w:szCs w:val="28"/>
        </w:rPr>
        <w:t>Врио</w:t>
      </w:r>
      <w:r w:rsidR="00404576" w:rsidRPr="0051303D">
        <w:rPr>
          <w:szCs w:val="28"/>
        </w:rPr>
        <w:t xml:space="preserve"> Главы муниципального района</w:t>
      </w:r>
      <w:r w:rsidR="00404576" w:rsidRPr="0051303D">
        <w:rPr>
          <w:szCs w:val="28"/>
        </w:rPr>
        <w:tab/>
      </w:r>
      <w:r w:rsidR="00404576" w:rsidRPr="0051303D">
        <w:rPr>
          <w:szCs w:val="28"/>
        </w:rPr>
        <w:tab/>
      </w:r>
      <w:r w:rsidR="00404576" w:rsidRPr="0051303D">
        <w:rPr>
          <w:szCs w:val="28"/>
        </w:rPr>
        <w:tab/>
      </w:r>
      <w:r w:rsidR="00404576" w:rsidRPr="0051303D">
        <w:rPr>
          <w:szCs w:val="28"/>
        </w:rPr>
        <w:tab/>
        <w:t xml:space="preserve">   </w:t>
      </w:r>
      <w:r w:rsidRPr="0051303D">
        <w:rPr>
          <w:szCs w:val="28"/>
        </w:rPr>
        <w:t xml:space="preserve">          К.В. Серов</w:t>
      </w:r>
    </w:p>
    <w:p w:rsidR="00397A83" w:rsidRPr="0051303D" w:rsidRDefault="00404576" w:rsidP="00404576">
      <w:pPr>
        <w:pStyle w:val="a5"/>
        <w:tabs>
          <w:tab w:val="left" w:pos="1134"/>
        </w:tabs>
        <w:ind w:firstLine="0"/>
        <w:jc w:val="both"/>
        <w:rPr>
          <w:szCs w:val="28"/>
        </w:rPr>
      </w:pPr>
      <w:r w:rsidRPr="0051303D">
        <w:rPr>
          <w:szCs w:val="28"/>
        </w:rPr>
        <w:t>«Хилокский район»</w:t>
      </w:r>
      <w:r w:rsidR="00397A83" w:rsidRPr="0051303D">
        <w:rPr>
          <w:szCs w:val="28"/>
        </w:rPr>
        <w:tab/>
      </w:r>
    </w:p>
    <w:p w:rsidR="00137FB6" w:rsidRPr="0051303D" w:rsidRDefault="00731548" w:rsidP="000A1911">
      <w:pPr>
        <w:tabs>
          <w:tab w:val="left" w:pos="9355"/>
        </w:tabs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3537D3" w:rsidRPr="0051303D" w:rsidRDefault="00731548" w:rsidP="000A1911">
      <w:pPr>
        <w:tabs>
          <w:tab w:val="left" w:pos="9355"/>
        </w:tabs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137FB6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37FB6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1911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3537D3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3537D3" w:rsidRPr="0051303D" w:rsidRDefault="003537D3" w:rsidP="000A1911">
      <w:pPr>
        <w:tabs>
          <w:tab w:val="left" w:pos="9355"/>
        </w:tabs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«Хилокский район» </w:t>
      </w:r>
    </w:p>
    <w:p w:rsidR="00137FB6" w:rsidRPr="0051303D" w:rsidRDefault="00227EC8" w:rsidP="000A1911">
      <w:pPr>
        <w:tabs>
          <w:tab w:val="left" w:pos="9355"/>
        </w:tabs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bookmarkStart w:id="0" w:name="_GoBack"/>
      <w:bookmarkEnd w:id="0"/>
      <w:r w:rsidR="003537D3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16.06.</w:t>
      </w:r>
      <w:r w:rsidR="003537D3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31548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3537D3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395</w:t>
      </w:r>
      <w:r w:rsidR="00430D84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548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37FB6" w:rsidRPr="0051303D">
        <w:rPr>
          <w:rFonts w:ascii="Times New Roman" w:eastAsia="Times New Roman" w:hAnsi="Times New Roman" w:cs="Arial"/>
          <w:sz w:val="24"/>
          <w:szCs w:val="24"/>
          <w:lang w:eastAsia="ru-RU"/>
        </w:rPr>
        <w:t> </w:t>
      </w:r>
    </w:p>
    <w:p w:rsidR="003537D3" w:rsidRPr="0051303D" w:rsidRDefault="003537D3" w:rsidP="000A1911">
      <w:pPr>
        <w:suppressAutoHyphens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Arial"/>
          <w:b/>
          <w:bCs/>
          <w:kern w:val="28"/>
          <w:sz w:val="28"/>
          <w:szCs w:val="28"/>
          <w:lang w:eastAsia="ru-RU"/>
        </w:rPr>
      </w:pPr>
    </w:p>
    <w:p w:rsidR="00137FB6" w:rsidRPr="0051303D" w:rsidRDefault="00137FB6" w:rsidP="00132F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3D">
        <w:rPr>
          <w:rFonts w:ascii="Times New Roman" w:eastAsia="Times New Roman" w:hAnsi="Times New Roman" w:cs="Arial"/>
          <w:b/>
          <w:bCs/>
          <w:kern w:val="28"/>
          <w:sz w:val="28"/>
          <w:szCs w:val="28"/>
          <w:lang w:eastAsia="ru-RU"/>
        </w:rPr>
        <w:t>ПОРЯДОК</w:t>
      </w:r>
    </w:p>
    <w:p w:rsidR="00137FB6" w:rsidRPr="0051303D" w:rsidRDefault="00137FB6" w:rsidP="00132F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03D">
        <w:rPr>
          <w:rFonts w:ascii="Times New Roman" w:eastAsia="Times New Roman" w:hAnsi="Times New Roman" w:cs="Arial"/>
          <w:b/>
          <w:bCs/>
          <w:kern w:val="28"/>
          <w:sz w:val="28"/>
          <w:szCs w:val="28"/>
          <w:lang w:eastAsia="ru-RU"/>
        </w:rPr>
        <w:t>проведения оценки регулирующего воздействия</w:t>
      </w:r>
      <w:r w:rsidR="00FB31A1" w:rsidRPr="0051303D">
        <w:rPr>
          <w:rFonts w:ascii="Times New Roman" w:eastAsia="Times New Roman" w:hAnsi="Times New Roman" w:cs="Arial"/>
          <w:b/>
          <w:bCs/>
          <w:kern w:val="28"/>
          <w:sz w:val="28"/>
          <w:szCs w:val="28"/>
          <w:lang w:eastAsia="ru-RU"/>
        </w:rPr>
        <w:t xml:space="preserve"> </w:t>
      </w:r>
      <w:r w:rsidRPr="0051303D">
        <w:rPr>
          <w:rFonts w:ascii="Times New Roman" w:eastAsia="Times New Roman" w:hAnsi="Times New Roman" w:cs="Arial"/>
          <w:b/>
          <w:bCs/>
          <w:kern w:val="28"/>
          <w:sz w:val="28"/>
          <w:szCs w:val="28"/>
          <w:lang w:eastAsia="ru-RU"/>
        </w:rPr>
        <w:t xml:space="preserve">проектов муниципальных нормативных правовых актов </w:t>
      </w:r>
      <w:r w:rsidR="00EE0F9A" w:rsidRPr="0051303D">
        <w:rPr>
          <w:rFonts w:ascii="Times New Roman" w:eastAsia="Times New Roman" w:hAnsi="Times New Roman" w:cs="Arial"/>
          <w:b/>
          <w:bCs/>
          <w:kern w:val="28"/>
          <w:sz w:val="28"/>
          <w:szCs w:val="28"/>
          <w:lang w:eastAsia="ru-RU"/>
        </w:rPr>
        <w:t>муниципального района «Хилокский район»</w:t>
      </w:r>
      <w:r w:rsidR="00FB31A1" w:rsidRPr="0051303D">
        <w:rPr>
          <w:rFonts w:ascii="Times New Roman" w:eastAsia="Times New Roman" w:hAnsi="Times New Roman" w:cs="Arial"/>
          <w:b/>
          <w:bCs/>
          <w:kern w:val="28"/>
          <w:sz w:val="28"/>
          <w:szCs w:val="28"/>
          <w:lang w:eastAsia="ru-RU"/>
        </w:rPr>
        <w:t xml:space="preserve"> </w:t>
      </w:r>
      <w:r w:rsidRPr="0051303D">
        <w:rPr>
          <w:rFonts w:ascii="Times New Roman" w:eastAsia="Times New Roman" w:hAnsi="Times New Roman" w:cs="Arial"/>
          <w:b/>
          <w:bCs/>
          <w:kern w:val="28"/>
          <w:sz w:val="28"/>
          <w:szCs w:val="28"/>
          <w:lang w:eastAsia="ru-RU"/>
        </w:rPr>
        <w:t xml:space="preserve">и экспертизы муниципальных нормативных правовых актов </w:t>
      </w:r>
      <w:r w:rsidR="00EE0F9A" w:rsidRPr="0051303D">
        <w:rPr>
          <w:rFonts w:ascii="Times New Roman" w:eastAsia="Times New Roman" w:hAnsi="Times New Roman" w:cs="Arial"/>
          <w:b/>
          <w:bCs/>
          <w:kern w:val="28"/>
          <w:sz w:val="28"/>
          <w:szCs w:val="28"/>
          <w:lang w:eastAsia="ru-RU"/>
        </w:rPr>
        <w:t>муниципального района «Хилокский район»</w:t>
      </w:r>
    </w:p>
    <w:p w:rsidR="00137FB6" w:rsidRPr="0051303D" w:rsidRDefault="00137FB6" w:rsidP="00132FD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FB6" w:rsidRPr="0051303D" w:rsidRDefault="00137FB6" w:rsidP="00132FD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:rsidR="00137FB6" w:rsidRPr="0051303D" w:rsidRDefault="00137FB6" w:rsidP="00132FD0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137FB6" w:rsidRPr="0051303D" w:rsidRDefault="00137FB6" w:rsidP="00132FD0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1.1.Настоящий Порядок разработан в соответствии со стать</w:t>
      </w:r>
      <w:r w:rsidR="00EC320C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ями 7 и </w:t>
      </w: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 Федерального закона </w:t>
      </w:r>
      <w:hyperlink r:id="rId9" w:history="1">
        <w:r w:rsidRPr="005130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06.10.2003</w:t>
        </w:r>
        <w:r w:rsidR="00015A5C" w:rsidRPr="005130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года</w:t>
        </w:r>
        <w:r w:rsidRPr="005130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№ 131-ФЗ</w:t>
        </w:r>
      </w:hyperlink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Pr="005130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«Об общих принципах организации местного самоуправления в Российской Федерации»</w:t>
        </w:r>
      </w:hyperlink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32A9E" w:rsidRPr="0051303D">
        <w:rPr>
          <w:rFonts w:ascii="Times New Roman" w:hAnsi="Times New Roman" w:cs="Times New Roman"/>
          <w:bCs/>
          <w:kern w:val="28"/>
          <w:sz w:val="28"/>
          <w:szCs w:val="28"/>
        </w:rPr>
        <w:t xml:space="preserve">статьёй 40 </w:t>
      </w:r>
      <w:r w:rsidR="00D32A9E" w:rsidRPr="0051303D">
        <w:rPr>
          <w:rFonts w:ascii="Times New Roman" w:hAnsi="Times New Roman" w:cs="Times New Roman"/>
          <w:sz w:val="28"/>
          <w:szCs w:val="28"/>
        </w:rPr>
        <w:t>Закона Забайкальского края от 10.06.2020  года  №  1826-ЗЗК  «Об  отдельных вопросах  организации  местного  самоуправления  в  Забайкальском  крае»</w:t>
      </w: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определяет процедуры проведения оценки регулирующего воздействия (далее - ОРВ) проектов муниципальных нормативных правовых актов </w:t>
      </w:r>
      <w:r w:rsidR="00304A4F" w:rsidRPr="0051303D">
        <w:rPr>
          <w:rFonts w:ascii="Times New Roman" w:eastAsia="Times New Roman" w:hAnsi="Times New Roman" w:cs="Arial"/>
          <w:bCs/>
          <w:kern w:val="28"/>
          <w:sz w:val="28"/>
          <w:szCs w:val="28"/>
          <w:lang w:eastAsia="ru-RU"/>
        </w:rPr>
        <w:t>муниципального района</w:t>
      </w:r>
      <w:proofErr w:type="gramEnd"/>
      <w:r w:rsidR="00304A4F" w:rsidRPr="0051303D">
        <w:rPr>
          <w:rFonts w:ascii="Times New Roman" w:eastAsia="Times New Roman" w:hAnsi="Times New Roman" w:cs="Arial"/>
          <w:bCs/>
          <w:kern w:val="28"/>
          <w:sz w:val="28"/>
          <w:szCs w:val="28"/>
          <w:lang w:eastAsia="ru-RU"/>
        </w:rPr>
        <w:t xml:space="preserve"> «</w:t>
      </w:r>
      <w:proofErr w:type="gramStart"/>
      <w:r w:rsidR="00304A4F" w:rsidRPr="0051303D">
        <w:rPr>
          <w:rFonts w:ascii="Times New Roman" w:eastAsia="Times New Roman" w:hAnsi="Times New Roman" w:cs="Arial"/>
          <w:bCs/>
          <w:kern w:val="28"/>
          <w:sz w:val="28"/>
          <w:szCs w:val="28"/>
          <w:lang w:eastAsia="ru-RU"/>
        </w:rPr>
        <w:t>Хилокский район</w:t>
      </w:r>
      <w:r w:rsidR="00304A4F" w:rsidRPr="0051303D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»</w:t>
      </w: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914F3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 </w:t>
      </w: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проекты НПА)</w:t>
      </w:r>
      <w:r w:rsidR="00E02E50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экспертизы муниципальных нормативных правовых актов </w:t>
      </w:r>
      <w:r w:rsidR="00304A4F" w:rsidRPr="0051303D">
        <w:rPr>
          <w:rFonts w:ascii="Times New Roman" w:eastAsia="Times New Roman" w:hAnsi="Times New Roman" w:cs="Arial"/>
          <w:bCs/>
          <w:kern w:val="28"/>
          <w:sz w:val="28"/>
          <w:szCs w:val="28"/>
          <w:lang w:eastAsia="ru-RU"/>
        </w:rPr>
        <w:t>муниципального района «Хилокский район»</w:t>
      </w: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затрагивающих вопросы осуществления предпринимательской и инвестиционной деятельности (далее - действующие НПА).</w:t>
      </w:r>
      <w:proofErr w:type="gramEnd"/>
    </w:p>
    <w:p w:rsidR="001A437D" w:rsidRPr="0051303D" w:rsidRDefault="001A437D" w:rsidP="00132FD0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1.2.ОРВ проектов НПА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бюджета </w:t>
      </w:r>
      <w:r w:rsidRPr="0051303D">
        <w:rPr>
          <w:rFonts w:ascii="Times New Roman" w:eastAsia="Times New Roman" w:hAnsi="Times New Roman" w:cs="Arial"/>
          <w:bCs/>
          <w:kern w:val="28"/>
          <w:sz w:val="28"/>
          <w:szCs w:val="28"/>
          <w:lang w:eastAsia="ru-RU"/>
        </w:rPr>
        <w:t>муниципального района «Хилокский район»</w:t>
      </w: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7FB6" w:rsidRPr="0051303D" w:rsidRDefault="001A437D" w:rsidP="00132FD0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7131B3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.ОРВ проводится в отношении проектов НПА, устанавливающих новые или изменяющих ранее предусмотренные муниципальными нормативными правовыми актами обязательные требования, связанные с осуществлением предпринимательской и иной экономической деятельности, оценка соблюдения которых осуществляется в рамках муниципального контроля, привлечения </w:t>
      </w:r>
      <w:r w:rsidR="00D304B1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131B3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административной ответственности, </w:t>
      </w:r>
      <w:r w:rsidR="007131B3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предоставления лицензий и иных разрешений, аккредитации,</w:t>
      </w: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форм оценки и экспертизы</w:t>
      </w:r>
      <w:r w:rsidR="007131B3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субъектов предпринимательской и иной экономической деятельности</w:t>
      </w:r>
      <w:r w:rsidR="00C12EC8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обязанности для субъектов</w:t>
      </w:r>
      <w:proofErr w:type="gramEnd"/>
      <w:r w:rsidR="00C12EC8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инвестиционной деятельности, за исключением</w:t>
      </w:r>
      <w:r w:rsidR="00137FB6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37FB6" w:rsidRPr="0051303D" w:rsidRDefault="00137FB6" w:rsidP="00132FD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4E368F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890B32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47D1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 Совета</w:t>
      </w: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0B32" w:rsidRPr="0051303D">
        <w:rPr>
          <w:rFonts w:ascii="Times New Roman" w:eastAsia="Times New Roman" w:hAnsi="Times New Roman" w:cs="Arial"/>
          <w:bCs/>
          <w:kern w:val="28"/>
          <w:sz w:val="28"/>
          <w:szCs w:val="28"/>
          <w:lang w:eastAsia="ru-RU"/>
        </w:rPr>
        <w:t>муниципального района «Хилокский район»</w:t>
      </w:r>
      <w:r w:rsidR="00A647D1" w:rsidRPr="0051303D">
        <w:rPr>
          <w:rFonts w:ascii="Times New Roman" w:eastAsia="Times New Roman" w:hAnsi="Times New Roman" w:cs="Arial"/>
          <w:bCs/>
          <w:kern w:val="28"/>
          <w:sz w:val="28"/>
          <w:szCs w:val="28"/>
          <w:lang w:eastAsia="ru-RU"/>
        </w:rPr>
        <w:t xml:space="preserve">, </w:t>
      </w:r>
      <w:r w:rsidR="00A647D1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устанавливающих, изменяющих, приостанавливающих, отменяющих местные налоги и сборы;</w:t>
      </w:r>
    </w:p>
    <w:p w:rsidR="00137FB6" w:rsidRPr="0051303D" w:rsidRDefault="00137FB6" w:rsidP="00132FD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4E368F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 </w:t>
      </w:r>
      <w:r w:rsidR="00FB1049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Совета </w:t>
      </w:r>
      <w:r w:rsidR="00FB1049" w:rsidRPr="0051303D">
        <w:rPr>
          <w:rFonts w:ascii="Times New Roman" w:eastAsia="Times New Roman" w:hAnsi="Times New Roman" w:cs="Arial"/>
          <w:bCs/>
          <w:kern w:val="28"/>
          <w:sz w:val="28"/>
          <w:szCs w:val="28"/>
          <w:lang w:eastAsia="ru-RU"/>
        </w:rPr>
        <w:t xml:space="preserve">муниципального района «Хилокский район», </w:t>
      </w:r>
      <w:r w:rsidR="00FB1049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регулирующих бюджетные правоотношения</w:t>
      </w:r>
      <w:r w:rsidR="00132FD0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2FD0" w:rsidRPr="0051303D" w:rsidRDefault="00132FD0" w:rsidP="00065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3).проектов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</w:t>
      </w:r>
      <w:r w:rsidR="00785BF6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7FB6" w:rsidRPr="0051303D" w:rsidRDefault="00137FB6" w:rsidP="000A1911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1.4.Экспертиза </w:t>
      </w:r>
      <w:r w:rsidR="00F96905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действующих </w:t>
      </w: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 проводится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137FB6" w:rsidRPr="0051303D" w:rsidRDefault="00137FB6" w:rsidP="000A1911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1.5.Участниками проведения ОРВ проектов НПА и экспертизы </w:t>
      </w:r>
      <w:r w:rsidR="00F96905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действующих </w:t>
      </w: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 являются:</w:t>
      </w:r>
    </w:p>
    <w:p w:rsidR="00137FB6" w:rsidRPr="0051303D" w:rsidRDefault="00137FB6" w:rsidP="000A1911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4E368F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 </w:t>
      </w:r>
      <w:r w:rsidR="00751928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6905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</w:t>
      </w: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  <w:r w:rsidR="00F96905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сельского хозяйства</w:t>
      </w: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6905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F96905" w:rsidRPr="0051303D">
        <w:rPr>
          <w:rFonts w:ascii="Times New Roman" w:eastAsia="Times New Roman" w:hAnsi="Times New Roman" w:cs="Arial"/>
          <w:bCs/>
          <w:kern w:val="28"/>
          <w:sz w:val="28"/>
          <w:szCs w:val="28"/>
          <w:lang w:eastAsia="ru-RU"/>
        </w:rPr>
        <w:t>муниципального района «Хилокский район»</w:t>
      </w: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7FB6" w:rsidRPr="0051303D" w:rsidRDefault="00137FB6" w:rsidP="000A1911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4E368F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6905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консультант по юридическим вопросам Администрации </w:t>
      </w:r>
      <w:r w:rsidR="00F96905" w:rsidRPr="0051303D">
        <w:rPr>
          <w:rFonts w:ascii="Times New Roman" w:eastAsia="Times New Roman" w:hAnsi="Times New Roman" w:cs="Arial"/>
          <w:bCs/>
          <w:kern w:val="28"/>
          <w:sz w:val="28"/>
          <w:szCs w:val="28"/>
          <w:lang w:eastAsia="ru-RU"/>
        </w:rPr>
        <w:t>муниципального района «Хилокский район»</w:t>
      </w: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ответственный за проведение согласования проекта НПА;</w:t>
      </w:r>
    </w:p>
    <w:p w:rsidR="00137FB6" w:rsidRPr="0051303D" w:rsidRDefault="00137FB6" w:rsidP="000A1911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4E368F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инициатор </w:t>
      </w:r>
      <w:r w:rsidR="00F96905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00F9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</w:t>
      </w:r>
      <w:r w:rsidR="00F96905" w:rsidRPr="0051303D">
        <w:rPr>
          <w:rFonts w:ascii="Times New Roman" w:eastAsia="Times New Roman" w:hAnsi="Times New Roman" w:cs="Arial"/>
          <w:bCs/>
          <w:kern w:val="28"/>
          <w:sz w:val="28"/>
          <w:szCs w:val="28"/>
          <w:lang w:eastAsia="ru-RU"/>
        </w:rPr>
        <w:t xml:space="preserve"> муниципального района «Хилокский район»</w:t>
      </w:r>
      <w:r w:rsidR="002600F9" w:rsidRPr="0051303D">
        <w:rPr>
          <w:rFonts w:ascii="Times New Roman" w:eastAsia="Times New Roman" w:hAnsi="Times New Roman" w:cs="Arial"/>
          <w:bCs/>
          <w:kern w:val="28"/>
          <w:sz w:val="28"/>
          <w:szCs w:val="28"/>
          <w:lang w:eastAsia="ru-RU"/>
        </w:rPr>
        <w:t>, их структурные подразделения или</w:t>
      </w:r>
      <w:r w:rsidR="00F96905" w:rsidRPr="0051303D">
        <w:rPr>
          <w:rFonts w:ascii="Times New Roman" w:eastAsia="Times New Roman" w:hAnsi="Times New Roman" w:cs="Arial"/>
          <w:bCs/>
          <w:kern w:val="28"/>
          <w:sz w:val="28"/>
          <w:szCs w:val="28"/>
          <w:lang w:eastAsia="ru-RU"/>
        </w:rPr>
        <w:t xml:space="preserve"> </w:t>
      </w:r>
      <w:r w:rsidR="00E83495" w:rsidRPr="0051303D">
        <w:rPr>
          <w:rFonts w:ascii="Times New Roman" w:eastAsia="Times New Roman" w:hAnsi="Times New Roman" w:cs="Arial"/>
          <w:bCs/>
          <w:kern w:val="28"/>
          <w:sz w:val="28"/>
          <w:szCs w:val="28"/>
          <w:lang w:eastAsia="ru-RU"/>
        </w:rPr>
        <w:t xml:space="preserve">субъекты правотворческой инициативы, установленные Уставом муниципального района «Хилокский район», </w:t>
      </w:r>
      <w:r w:rsidR="00F96905" w:rsidRPr="0051303D">
        <w:rPr>
          <w:rFonts w:ascii="Times New Roman" w:eastAsia="Times New Roman" w:hAnsi="Times New Roman" w:cs="Arial"/>
          <w:bCs/>
          <w:kern w:val="28"/>
          <w:sz w:val="28"/>
          <w:szCs w:val="28"/>
          <w:lang w:eastAsia="ru-RU"/>
        </w:rPr>
        <w:t xml:space="preserve">являющиеся </w:t>
      </w: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</w:t>
      </w:r>
      <w:r w:rsidR="00F96905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E83495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роекта НПА или действующего НПА</w:t>
      </w: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E83495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осуществляющие</w:t>
      </w: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нормативное правовое регулирование </w:t>
      </w:r>
      <w:r w:rsidR="00C55601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соответствующей сфере;</w:t>
      </w:r>
    </w:p>
    <w:p w:rsidR="00C55601" w:rsidRPr="0051303D" w:rsidRDefault="00C55601" w:rsidP="000A1911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4E368F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органы государственной власти, местного самоуправления и заинтересованные лица</w:t>
      </w:r>
      <w:r w:rsidR="003F2CA4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интересы которых затрагиваются предлагаемым правовым регулированием, принимающие участие в публичных консультациях в ходе проведения ОРВ проектов НПА и экспертизы действующих НПА.</w:t>
      </w:r>
    </w:p>
    <w:p w:rsidR="00137FB6" w:rsidRPr="0051303D" w:rsidRDefault="00137FB6" w:rsidP="000A1911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37FB6" w:rsidRPr="0051303D" w:rsidRDefault="00137FB6" w:rsidP="000A1911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Порядок проведения ОРВ проекта НПА</w:t>
      </w:r>
    </w:p>
    <w:p w:rsidR="00137FB6" w:rsidRPr="0051303D" w:rsidRDefault="00137FB6" w:rsidP="000A1911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137FB6" w:rsidRPr="0051303D" w:rsidRDefault="00137FB6" w:rsidP="000A1911">
      <w:pPr>
        <w:tabs>
          <w:tab w:val="left" w:pos="1080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2.1.Проведение ОРВ проекта НПА состоит из следующих этапов:</w:t>
      </w:r>
    </w:p>
    <w:p w:rsidR="00137FB6" w:rsidRPr="0051303D" w:rsidRDefault="00137FB6" w:rsidP="000A1911">
      <w:pPr>
        <w:tabs>
          <w:tab w:val="left" w:pos="1080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4E368F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проекта НПА;</w:t>
      </w:r>
    </w:p>
    <w:p w:rsidR="00137FB6" w:rsidRPr="0051303D" w:rsidRDefault="00137FB6" w:rsidP="000A1911">
      <w:pPr>
        <w:tabs>
          <w:tab w:val="left" w:pos="1080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4E368F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проекта НПА;</w:t>
      </w:r>
    </w:p>
    <w:p w:rsidR="00137FB6" w:rsidRPr="0051303D" w:rsidRDefault="003F2CA4" w:rsidP="000A1911">
      <w:pPr>
        <w:tabs>
          <w:tab w:val="left" w:pos="1080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4E368F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7FB6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публичных консультаций в отношении проекта НПА;</w:t>
      </w:r>
    </w:p>
    <w:p w:rsidR="003F2CA4" w:rsidRPr="0051303D" w:rsidRDefault="00137FB6" w:rsidP="000A1911">
      <w:pPr>
        <w:tabs>
          <w:tab w:val="left" w:pos="1080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4E368F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D2727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заключения об </w:t>
      </w: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ОРВ</w:t>
      </w:r>
      <w:r w:rsidR="003F2CA4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7FB6" w:rsidRPr="0051303D" w:rsidRDefault="00137FB6" w:rsidP="000A1911">
      <w:pPr>
        <w:tabs>
          <w:tab w:val="left" w:pos="0"/>
          <w:tab w:val="left" w:pos="1080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2.2.В случае повторного поступления проекта НПА, доработанного в соответствии с ранее направленным заключением об ОРВ проекта НПА, согласование проекта НПА и публичные консультации в отношении данного проекта НПА не проводятся.</w:t>
      </w:r>
    </w:p>
    <w:p w:rsidR="00137FB6" w:rsidRPr="0051303D" w:rsidRDefault="00137FB6" w:rsidP="000A1911">
      <w:pPr>
        <w:tabs>
          <w:tab w:val="left" w:pos="1080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2.3.ОРВ проекта НПА проводится с учетом степени регулирующего воздействия положений, содержащихся в проекте НПА:</w:t>
      </w:r>
    </w:p>
    <w:p w:rsidR="00137FB6" w:rsidRPr="0051303D" w:rsidRDefault="00137FB6" w:rsidP="000A1911">
      <w:pPr>
        <w:tabs>
          <w:tab w:val="left" w:pos="1080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4E368F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высокая степень регулирующего воздействия - проект НПА содержит положения, устанавливающие </w:t>
      </w:r>
      <w:r w:rsidR="004E73C3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новые, </w:t>
      </w: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не предусмотренные НПА </w:t>
      </w:r>
      <w:r w:rsidR="003F2CA4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«Хилокский район»</w:t>
      </w: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1A9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обязанности, </w:t>
      </w: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запреты и ограничения для субъектов предпринимательской и </w:t>
      </w:r>
      <w:r w:rsidR="008023C8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иной экономической деятельности</w:t>
      </w:r>
      <w:r w:rsidR="00E04BF1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023C8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положения, способствующие их введению</w:t>
      </w: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положения, приводящие к возникновению ранее не предусмотренных НПА </w:t>
      </w:r>
      <w:r w:rsidR="003F2CA4" w:rsidRPr="0051303D">
        <w:rPr>
          <w:rFonts w:ascii="Times New Roman" w:eastAsia="Times New Roman" w:hAnsi="Times New Roman" w:cs="Arial"/>
          <w:bCs/>
          <w:kern w:val="28"/>
          <w:sz w:val="28"/>
          <w:szCs w:val="28"/>
          <w:lang w:eastAsia="ru-RU"/>
        </w:rPr>
        <w:t>муниципального района «Хилокский район»</w:t>
      </w: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субъектов предпринимательской и </w:t>
      </w:r>
      <w:r w:rsidR="008023C8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иной экономической</w:t>
      </w: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бюджета </w:t>
      </w:r>
      <w:r w:rsidR="003F2CA4" w:rsidRPr="0051303D">
        <w:rPr>
          <w:rFonts w:ascii="Times New Roman" w:eastAsia="Times New Roman" w:hAnsi="Times New Roman" w:cs="Arial"/>
          <w:bCs/>
          <w:kern w:val="28"/>
          <w:sz w:val="28"/>
          <w:szCs w:val="28"/>
          <w:lang w:eastAsia="ru-RU"/>
        </w:rPr>
        <w:t>муниципального района «Хилокский</w:t>
      </w:r>
      <w:proofErr w:type="gramEnd"/>
      <w:r w:rsidR="003F2CA4" w:rsidRPr="0051303D">
        <w:rPr>
          <w:rFonts w:ascii="Times New Roman" w:eastAsia="Times New Roman" w:hAnsi="Times New Roman" w:cs="Arial"/>
          <w:bCs/>
          <w:kern w:val="28"/>
          <w:sz w:val="28"/>
          <w:szCs w:val="28"/>
          <w:lang w:eastAsia="ru-RU"/>
        </w:rPr>
        <w:t xml:space="preserve"> район»</w:t>
      </w: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7FB6" w:rsidRPr="0051303D" w:rsidRDefault="00137FB6" w:rsidP="000A1911">
      <w:pPr>
        <w:tabs>
          <w:tab w:val="left" w:pos="1080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4E368F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степень регулирующего воздействия - проект НПА содержит положения, изменяющие ранее предусмотренные НПА </w:t>
      </w:r>
      <w:r w:rsidR="003F2CA4" w:rsidRPr="0051303D">
        <w:rPr>
          <w:rFonts w:ascii="Times New Roman" w:eastAsia="Times New Roman" w:hAnsi="Times New Roman" w:cs="Arial"/>
          <w:bCs/>
          <w:kern w:val="28"/>
          <w:sz w:val="28"/>
          <w:szCs w:val="28"/>
          <w:lang w:eastAsia="ru-RU"/>
        </w:rPr>
        <w:t>муниципального района «Хилокский район»</w:t>
      </w: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BF1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обязанности, запреты и ограничения для субъектов предпринимательской и иной экономической деятельности,</w:t>
      </w: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положения, приводящие к увеличению ранее предусмотренных НПА </w:t>
      </w:r>
      <w:r w:rsidR="003F2CA4" w:rsidRPr="0051303D">
        <w:rPr>
          <w:rFonts w:ascii="Times New Roman" w:eastAsia="Times New Roman" w:hAnsi="Times New Roman" w:cs="Arial"/>
          <w:bCs/>
          <w:kern w:val="28"/>
          <w:sz w:val="28"/>
          <w:szCs w:val="28"/>
          <w:lang w:eastAsia="ru-RU"/>
        </w:rPr>
        <w:t>муниципального района «Хилокский район»</w:t>
      </w: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субъектов предпринимательской и </w:t>
      </w:r>
      <w:r w:rsidR="00E04BF1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иной экономической</w:t>
      </w: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бюджета </w:t>
      </w:r>
      <w:r w:rsidR="003F2CA4" w:rsidRPr="0051303D">
        <w:rPr>
          <w:rFonts w:ascii="Times New Roman" w:eastAsia="Times New Roman" w:hAnsi="Times New Roman" w:cs="Arial"/>
          <w:bCs/>
          <w:kern w:val="28"/>
          <w:sz w:val="28"/>
          <w:szCs w:val="28"/>
          <w:lang w:eastAsia="ru-RU"/>
        </w:rPr>
        <w:t>муниципального района «Хилокский район»</w:t>
      </w: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137FB6" w:rsidRPr="0051303D" w:rsidRDefault="00137FB6" w:rsidP="000A1911">
      <w:pPr>
        <w:tabs>
          <w:tab w:val="left" w:pos="1080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4E368F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низкая степень регулирующего воздействия - проект НПА не содержит положений, предусмотренных подпунктами 1 и 2 настоящего пункта, однако подлежит оценке в соответствии с пунктом </w:t>
      </w:r>
      <w:r w:rsidR="009F38EB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2 настоящего Порядка.</w:t>
      </w:r>
    </w:p>
    <w:p w:rsidR="000F41A9" w:rsidRPr="0051303D" w:rsidRDefault="000F41A9" w:rsidP="000A1911">
      <w:pPr>
        <w:tabs>
          <w:tab w:val="left" w:pos="1080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FB6" w:rsidRPr="0051303D" w:rsidRDefault="00137FB6" w:rsidP="000A191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Подготовка проекта НПА</w:t>
      </w:r>
    </w:p>
    <w:p w:rsidR="00137FB6" w:rsidRPr="0051303D" w:rsidRDefault="00137FB6" w:rsidP="000A1911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137FB6" w:rsidRPr="0051303D" w:rsidRDefault="00137FB6" w:rsidP="000A1911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3.1.При подготовке проекта НПА инициатор осуществляет следующие действия:</w:t>
      </w:r>
    </w:p>
    <w:p w:rsidR="00137FB6" w:rsidRPr="0051303D" w:rsidRDefault="00137FB6" w:rsidP="000A1911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4E368F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проблемы, решение которых требует принятия НПА;</w:t>
      </w:r>
    </w:p>
    <w:p w:rsidR="00137FB6" w:rsidRPr="0051303D" w:rsidRDefault="00137FB6" w:rsidP="000A1911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4E368F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цель введения правового регулирования;</w:t>
      </w:r>
    </w:p>
    <w:p w:rsidR="00137FB6" w:rsidRPr="0051303D" w:rsidRDefault="00137FB6" w:rsidP="000A1911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4E368F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выявляет и описывает все возможные варианты решения выявленных проблем, включая варианты, которые позволят достичь поставленных целей без введения нового правового регулирования;</w:t>
      </w:r>
    </w:p>
    <w:p w:rsidR="00137FB6" w:rsidRPr="0051303D" w:rsidRDefault="00137FB6" w:rsidP="000A1911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4E368F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выявляет и оценивает последствия, к которым приведут предлагаемые варианты решения проблемы, включая затраты и выгоды, а также оценивают эффективность и результативность при реализации каждого из предложенных вариантов на практике.</w:t>
      </w:r>
      <w:bookmarkStart w:id="1" w:name="Par71"/>
      <w:bookmarkEnd w:id="1"/>
    </w:p>
    <w:p w:rsidR="00F107C7" w:rsidRPr="0051303D" w:rsidRDefault="00F107C7" w:rsidP="000A19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3.2.Инициатор проводит согласование проекта НПА с консультантом по юридическим вопросам Администрации </w:t>
      </w:r>
      <w:r w:rsidRPr="0051303D">
        <w:rPr>
          <w:rFonts w:ascii="Times New Roman" w:eastAsia="Times New Roman" w:hAnsi="Times New Roman" w:cs="Arial"/>
          <w:bCs/>
          <w:kern w:val="28"/>
          <w:sz w:val="28"/>
          <w:szCs w:val="28"/>
          <w:lang w:eastAsia="ru-RU"/>
        </w:rPr>
        <w:t>муниципального района «Хилокский район»</w:t>
      </w: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(далее - консультант по юридическим вопросам) на предмет отнесения проекта НПА к актам, в отношении которых должна быть проведена процедура ОРВ.</w:t>
      </w:r>
    </w:p>
    <w:p w:rsidR="00137FB6" w:rsidRPr="0051303D" w:rsidRDefault="00137FB6" w:rsidP="000A19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D639C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.Инициатор направляет проект НПА в </w:t>
      </w:r>
      <w:r w:rsidR="00361CB0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</w:t>
      </w: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с приложением пояснительной записки к проекту НПА (далее - пояснительная записка). Пояснительная записка должна содержать сведения, необходимые </w:t>
      </w: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проведения ОРВ проекта НПА, состав которых определен в </w:t>
      </w:r>
      <w:r w:rsidR="00430EC0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риложении </w:t>
      </w:r>
      <w:r w:rsidR="009F38EB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 </w:t>
      </w: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Порядку.</w:t>
      </w:r>
    </w:p>
    <w:p w:rsidR="00137FB6" w:rsidRPr="0051303D" w:rsidRDefault="00137FB6" w:rsidP="000A1911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37FB6" w:rsidRPr="0051303D" w:rsidRDefault="00137FB6" w:rsidP="000A1911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Согласование проекта НПА</w:t>
      </w:r>
    </w:p>
    <w:p w:rsidR="00137FB6" w:rsidRPr="0051303D" w:rsidRDefault="00137FB6" w:rsidP="000A1911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6BDD" w:rsidRPr="0051303D" w:rsidRDefault="00C76BDD" w:rsidP="000A19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4.1.Согласование проекта НПА консультант по юридическим вопросам осуществляет в течение 5 рабочих дней</w:t>
      </w:r>
      <w:r w:rsidR="00D65A63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BC61BC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ачиная со дня, следующего за дне</w:t>
      </w: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поступления НПА.</w:t>
      </w:r>
    </w:p>
    <w:p w:rsidR="00137FB6" w:rsidRPr="0051303D" w:rsidRDefault="00137FB6" w:rsidP="00B31B4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76BDD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 ходе согласования проекта НПА </w:t>
      </w:r>
      <w:r w:rsidR="00751928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 по юридическим вопросам</w:t>
      </w:r>
      <w:r w:rsidR="00B31B4A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определяет, </w:t>
      </w:r>
      <w:r w:rsidR="00C76BDD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относится ли проект НПА к актам, в отношении которых должна быть проведена процедура ОРВ, в соответствии с настоящим Порядком, </w:t>
      </w:r>
      <w:r w:rsidR="00BC61BC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о че</w:t>
      </w:r>
      <w:r w:rsidR="007E1C78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м делает отметку в графе «Примечание» листа согласования проекта НПА</w:t>
      </w:r>
      <w:r w:rsidR="00B31B4A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11FB" w:rsidRPr="0051303D" w:rsidRDefault="00185591" w:rsidP="000A1911">
      <w:pPr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B20B83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F11FB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если проект НПА </w:t>
      </w:r>
      <w:r w:rsidR="0032380C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относится к актам, в отношении которых должна быть проведена процедура ОРВ, инициатор</w:t>
      </w:r>
      <w:r w:rsidR="00FF11FB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A63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200C68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65A63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дней, н</w:t>
      </w:r>
      <w:r w:rsidR="00BC61BC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ачиная со дня, следующего за дне</w:t>
      </w:r>
      <w:r w:rsidR="00D65A63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согласования проекта НПА с консультантом по юридическим вопросам, </w:t>
      </w:r>
      <w:r w:rsidR="00FF11FB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проект НПА</w:t>
      </w:r>
      <w:r w:rsidR="00D65A63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пояснительной запиской</w:t>
      </w:r>
      <w:r w:rsidR="00FF11FB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уполномоченный орган.</w:t>
      </w:r>
    </w:p>
    <w:p w:rsidR="00FF11FB" w:rsidRPr="0051303D" w:rsidRDefault="00FF11FB" w:rsidP="000A1911">
      <w:pPr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B3E6F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334D4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согласования проекта НПА у</w:t>
      </w: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полномоченный орган</w:t>
      </w:r>
      <w:r w:rsidR="00D334D4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334D4" w:rsidRPr="0051303D" w:rsidRDefault="00D334D4" w:rsidP="000A1911">
      <w:pPr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4E368F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соответствие проекта НПА</w:t>
      </w:r>
      <w:r w:rsidR="005F17E3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C01DA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пояснительной записки требования</w:t>
      </w:r>
      <w:r w:rsidR="005F17E3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настоящего Порядка;</w:t>
      </w:r>
    </w:p>
    <w:p w:rsidR="005F17E3" w:rsidRPr="0051303D" w:rsidRDefault="005F17E3" w:rsidP="000A1911">
      <w:pPr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4E368F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степень регулирующего воздействия положений, содержащихся в проекте НПА, в соответствии с пунктом 2.3 настоящего Порядка.</w:t>
      </w:r>
    </w:p>
    <w:p w:rsidR="00CE186B" w:rsidRPr="0051303D" w:rsidRDefault="00CE186B" w:rsidP="000A1911">
      <w:pPr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степени регулирующего воздействия положений, содержащихся в проекте НПА, проводится в случае, если проект НПА затрагивает вопросы осуществления предпринимательской и </w:t>
      </w:r>
      <w:r w:rsidR="001B7120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иной экономической </w:t>
      </w: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деятельности.</w:t>
      </w:r>
    </w:p>
    <w:p w:rsidR="00137FB6" w:rsidRPr="0051303D" w:rsidRDefault="00137FB6" w:rsidP="000A1911">
      <w:pPr>
        <w:tabs>
          <w:tab w:val="left" w:pos="1276"/>
          <w:tab w:val="num" w:pos="13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30F0D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4CFA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полномоченный орган в течение </w:t>
      </w:r>
      <w:r w:rsidR="00E70EC9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</w:t>
      </w:r>
      <w:r w:rsidR="00E30F0D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BC61BC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ачиная со дня, следующего за дне</w:t>
      </w: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поступления проекта НПА и пояснительной записки:</w:t>
      </w:r>
    </w:p>
    <w:p w:rsidR="00137FB6" w:rsidRPr="0051303D" w:rsidRDefault="00137FB6" w:rsidP="000A1911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4E368F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сопроводительным письмом возвращает инициатору проект НПА и пояснительную записку с указанием оснований возврата без проведения ОРВ проекта НПА в случае, если проект НПА и (или) пояснительная записка не соответствуют требованиям настоящего Порядка;</w:t>
      </w:r>
    </w:p>
    <w:p w:rsidR="00137FB6" w:rsidRPr="0051303D" w:rsidRDefault="00137FB6" w:rsidP="000A1911">
      <w:pPr>
        <w:tabs>
          <w:tab w:val="left" w:pos="0"/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4E368F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 проведени</w:t>
      </w:r>
      <w:r w:rsidR="0089395F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ОРВ проекта НПА</w:t>
      </w:r>
      <w:r w:rsidR="0089395F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(отсутствии</w:t>
      </w: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95F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необходимости проведения ОРВ проекта НПА) </w:t>
      </w: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проект НПА содержит положения, имеющие низкую степень регулирующего воздействия;</w:t>
      </w:r>
    </w:p>
    <w:p w:rsidR="00137FB6" w:rsidRPr="0051303D" w:rsidRDefault="00137FB6" w:rsidP="000A1911">
      <w:pPr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4E368F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размещает на официальном сайте </w:t>
      </w:r>
      <w:r w:rsidR="0089395F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89395F" w:rsidRPr="0051303D">
        <w:rPr>
          <w:rFonts w:ascii="Times New Roman" w:eastAsia="Times New Roman" w:hAnsi="Times New Roman" w:cs="Arial"/>
          <w:bCs/>
          <w:kern w:val="28"/>
          <w:sz w:val="28"/>
          <w:szCs w:val="28"/>
          <w:lang w:eastAsia="ru-RU"/>
        </w:rPr>
        <w:t>муниципального района «Хилокский район»</w:t>
      </w:r>
      <w:r w:rsidR="00B879D2" w:rsidRPr="0051303D">
        <w:rPr>
          <w:rFonts w:ascii="Times New Roman" w:eastAsia="Times New Roman" w:hAnsi="Times New Roman" w:cs="Arial"/>
          <w:bCs/>
          <w:kern w:val="28"/>
          <w:sz w:val="28"/>
          <w:szCs w:val="28"/>
          <w:lang w:eastAsia="ru-RU"/>
        </w:rPr>
        <w:t xml:space="preserve"> (далее - официальный сайт)</w:t>
      </w: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уведомление о проведении публичных консультаций в отношении проекта НПА в случае, если проект НПА содержит положения, имеющие высокую или среднюю степень регулирующего воздействия.</w:t>
      </w:r>
    </w:p>
    <w:p w:rsidR="00133499" w:rsidRPr="0051303D" w:rsidRDefault="00133499" w:rsidP="000A1911">
      <w:pPr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4.6.Действия уполномоченного органа при поступлении доработанного проекта НПА и пояснительной записки от инициатора проекта НПА, определяются подпунктами 1, 2, 3 пункта 4.</w:t>
      </w:r>
      <w:r w:rsidR="0086572C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137FB6" w:rsidRPr="0051303D" w:rsidRDefault="00137FB6" w:rsidP="000A1911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137FB6" w:rsidRPr="0051303D" w:rsidRDefault="00137FB6" w:rsidP="000A1911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Проведение публичных консультаций в отношении проекта НПА</w:t>
      </w:r>
    </w:p>
    <w:p w:rsidR="00137FB6" w:rsidRPr="0051303D" w:rsidRDefault="00137FB6" w:rsidP="000A1911">
      <w:pPr>
        <w:tabs>
          <w:tab w:val="num" w:pos="1320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37FB6" w:rsidRPr="0051303D" w:rsidRDefault="00137FB6" w:rsidP="000A1911">
      <w:pPr>
        <w:tabs>
          <w:tab w:val="num" w:pos="13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5.1.Для проведения публичных консультаций уполномоченный орган на официальном сайте к уведомлению о проведении публичных консультаций прилагает проект НПА, в отношении которого проводится ОРВ, пояснительную записку, а также перечень вопросов, обсуждаемых в ходе публичных консультаций.</w:t>
      </w:r>
    </w:p>
    <w:p w:rsidR="00137FB6" w:rsidRPr="0051303D" w:rsidRDefault="00137FB6" w:rsidP="000A1911">
      <w:pPr>
        <w:tabs>
          <w:tab w:val="num" w:pos="13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5.2.Уведомление о проведении публичных консультаций содержит:</w:t>
      </w:r>
    </w:p>
    <w:p w:rsidR="00137FB6" w:rsidRPr="0051303D" w:rsidRDefault="00137FB6" w:rsidP="000A1911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4E368F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вид, наименование и планируемый срок вступления в силу проекта НПА, а также сведения о необходимости или отсутствии необходимости установления переходного периода для смены или изменения правового регулирования;</w:t>
      </w:r>
    </w:p>
    <w:p w:rsidR="00137FB6" w:rsidRPr="0051303D" w:rsidRDefault="00137FB6" w:rsidP="000A1911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4E368F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инициаторе: наименование, местонахождение и контактный телефон;</w:t>
      </w:r>
    </w:p>
    <w:p w:rsidR="00137FB6" w:rsidRPr="0051303D" w:rsidRDefault="00137FB6" w:rsidP="000A1911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4E368F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краткое изложение цели правового регулирования и краткое описание проблемы, на решение которой направлено правовое регулирование;</w:t>
      </w:r>
    </w:p>
    <w:p w:rsidR="00137FB6" w:rsidRPr="0051303D" w:rsidRDefault="00137FB6" w:rsidP="000A1911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4E368F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срок, в течение которого уполномоченный орган принимает предложения и замечания к проекту НПА, и способ их представления.</w:t>
      </w:r>
    </w:p>
    <w:p w:rsidR="00137FB6" w:rsidRPr="0051303D" w:rsidRDefault="00137FB6" w:rsidP="000A1911">
      <w:pPr>
        <w:tabs>
          <w:tab w:val="num" w:pos="13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5.3.Публичные консультации провод</w:t>
      </w:r>
      <w:r w:rsidR="00AE1327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ятся в течение 10 рабочих дней </w:t>
      </w: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размещения на официальном сайте уведомления о проведении публичных консультаций</w:t>
      </w:r>
      <w:r w:rsidR="00840437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7FB6" w:rsidRPr="0051303D" w:rsidRDefault="00137FB6" w:rsidP="000A1911">
      <w:pPr>
        <w:tabs>
          <w:tab w:val="num" w:pos="13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5.4.Участники публичных консультаций направляют в уполномоченный орган замечания и предложения к проекту НПА, а также ответы на вопросы, размещенные на официальном сайте, в сроки, установленные в уведомлении о проведении публичных консультаций.</w:t>
      </w:r>
    </w:p>
    <w:p w:rsidR="00137FB6" w:rsidRPr="0051303D" w:rsidRDefault="00137FB6" w:rsidP="000A1911">
      <w:pPr>
        <w:tabs>
          <w:tab w:val="num" w:pos="13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5.5.По результатам публичных консультаций уполномоченный орган в течение </w:t>
      </w:r>
      <w:r w:rsidR="004E368F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73AC2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окончания публичных консультаций готовит и раз</w:t>
      </w:r>
      <w:r w:rsidR="00BC61BC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мещает на официальном сайте отче</w:t>
      </w: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по всем полученным замечаниям и предложениям, содержащий следующие сведения:</w:t>
      </w:r>
    </w:p>
    <w:p w:rsidR="00137FB6" w:rsidRPr="0051303D" w:rsidRDefault="00137FB6" w:rsidP="000A1911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4E368F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C61BC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уче</w:t>
      </w: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замечания или предложения - форма, в которой оно было учтено;</w:t>
      </w:r>
    </w:p>
    <w:p w:rsidR="00137FB6" w:rsidRPr="0051303D" w:rsidRDefault="00137FB6" w:rsidP="000A1911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4E368F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отклонения замечания или предложения - причина, по которой оно было отклонено.</w:t>
      </w:r>
    </w:p>
    <w:p w:rsidR="00137FB6" w:rsidRPr="0051303D" w:rsidRDefault="00137FB6" w:rsidP="000A1911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37FB6" w:rsidRPr="0051303D" w:rsidRDefault="00137FB6" w:rsidP="000A191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</w:t>
      </w:r>
      <w:r w:rsidR="004E368F" w:rsidRPr="00513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Подготовка заключения об </w:t>
      </w:r>
      <w:r w:rsidRPr="00513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ОРВ</w:t>
      </w:r>
    </w:p>
    <w:p w:rsidR="00137FB6" w:rsidRPr="0051303D" w:rsidRDefault="00137FB6" w:rsidP="000A1911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4E368F" w:rsidRPr="0051303D" w:rsidRDefault="00137FB6" w:rsidP="000A19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6.1.Уполномоченный орган проводит ОРВ проекта НПА и составляет заключение об ОРВ проекта НПА в течение</w:t>
      </w:r>
      <w:r w:rsidR="00C73AC2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10 рабочих дней со дня</w:t>
      </w:r>
      <w:r w:rsidR="004E368F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E368F" w:rsidRPr="0051303D" w:rsidRDefault="004E368F" w:rsidP="000A19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1).принятия решения о проведении ОРВ проекта НПА (отсутствии необходимости проведения ОРВ проекта НПА) - в отношении проектов НПА, содержащих положения, имеющие низкую степень регулирующего воздействия;</w:t>
      </w:r>
    </w:p>
    <w:p w:rsidR="00137FB6" w:rsidRPr="0051303D" w:rsidRDefault="004E368F" w:rsidP="000A19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2).</w:t>
      </w:r>
      <w:r w:rsidR="00137FB6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на официальном сайте отч</w:t>
      </w:r>
      <w:r w:rsidR="00BC61BC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37FB6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о результатах проведения публичных консультаций</w:t>
      </w: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отношении проектов НПА, содержащих положения, имеющие</w:t>
      </w:r>
      <w:r w:rsidR="00470D82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среднюю или высокую степень регулирующего воздействия</w:t>
      </w:r>
      <w:r w:rsidR="00283AB7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7FB6" w:rsidRPr="0051303D" w:rsidRDefault="00137FB6" w:rsidP="000A1911">
      <w:pPr>
        <w:tabs>
          <w:tab w:val="num" w:pos="13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6.2.Заключение должно содержать вывод об отсутствии или наличии в проекте НПА положений, вводящих избыточные обязанности, запреты и ограничения для субъектов предпринимательской и </w:t>
      </w:r>
      <w:r w:rsidR="00E272AD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иной экономической </w:t>
      </w: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</w:t>
      </w:r>
      <w:r w:rsidR="00E272AD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иной экономической </w:t>
      </w: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и бюджета </w:t>
      </w:r>
      <w:r w:rsidR="008A59E2" w:rsidRPr="0051303D">
        <w:rPr>
          <w:rFonts w:ascii="Times New Roman" w:eastAsia="Times New Roman" w:hAnsi="Times New Roman" w:cs="Arial"/>
          <w:bCs/>
          <w:kern w:val="28"/>
          <w:sz w:val="28"/>
          <w:szCs w:val="28"/>
          <w:lang w:eastAsia="ru-RU"/>
        </w:rPr>
        <w:t>муниципального района «Хилокский район»</w:t>
      </w: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7FB6" w:rsidRPr="0051303D" w:rsidRDefault="00137FB6" w:rsidP="000A1911">
      <w:pPr>
        <w:tabs>
          <w:tab w:val="num" w:pos="13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6.3.В случае повторного поступления проекта НПА, доработанного в соответствии с ранее направленным заключением об ОРВ, срок исчисляется вновь со дня поступления доработанного проекта НПА.</w:t>
      </w:r>
    </w:p>
    <w:p w:rsidR="00137FB6" w:rsidRPr="0051303D" w:rsidRDefault="00137FB6" w:rsidP="000A1911">
      <w:pPr>
        <w:tabs>
          <w:tab w:val="num" w:pos="13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6.4.В ходе ОРВ проекта НПА уполномоченный орган выявляет положения, указанные в пункте 1.2 настоящего Порядка.</w:t>
      </w:r>
    </w:p>
    <w:p w:rsidR="00137FB6" w:rsidRPr="0051303D" w:rsidRDefault="00137FB6" w:rsidP="000A1911">
      <w:pPr>
        <w:tabs>
          <w:tab w:val="num" w:pos="1320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6.5.По результатам ОРВ проекта НПА уполномоченный орган направляет инициатору заключение об ОРВ проекта НПА в сроки, установленные пунктом 6.1 настоящего Порядка.</w:t>
      </w:r>
    </w:p>
    <w:p w:rsidR="00137FB6" w:rsidRPr="0051303D" w:rsidRDefault="00982C89" w:rsidP="000A1911">
      <w:pPr>
        <w:tabs>
          <w:tab w:val="num" w:pos="1320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6.6.</w:t>
      </w:r>
      <w:r w:rsidR="00137FB6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проведения публичных консультаций к заключению об </w:t>
      </w:r>
      <w:r w:rsidR="00BC61BC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ОРВ проекта НПА прилагается отче</w:t>
      </w:r>
      <w:r w:rsidR="00137FB6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т о результатах проведения публичных консультаций.</w:t>
      </w:r>
    </w:p>
    <w:p w:rsidR="00137FB6" w:rsidRPr="0051303D" w:rsidRDefault="00137FB6" w:rsidP="000A1911">
      <w:pPr>
        <w:tabs>
          <w:tab w:val="num" w:pos="1320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6.7.Уполномоченный орган размещает заключение об ОРВ проекта НПА на официальном сайте не позднее 3 рабочих дней со дня его направления инициатору.</w:t>
      </w:r>
    </w:p>
    <w:p w:rsidR="00137FB6" w:rsidRPr="0051303D" w:rsidRDefault="00137FB6" w:rsidP="000A1911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137FB6" w:rsidRPr="0051303D" w:rsidRDefault="00137FB6" w:rsidP="000A191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Порядок проведения экспертизы </w:t>
      </w:r>
      <w:proofErr w:type="gramStart"/>
      <w:r w:rsidR="007B7266" w:rsidRPr="00513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действующих</w:t>
      </w:r>
      <w:proofErr w:type="gramEnd"/>
      <w:r w:rsidR="007B7266" w:rsidRPr="00513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13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НПА</w:t>
      </w:r>
    </w:p>
    <w:p w:rsidR="00137FB6" w:rsidRPr="0051303D" w:rsidRDefault="00137FB6" w:rsidP="000A1911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137FB6" w:rsidRPr="0051303D" w:rsidRDefault="00137FB6" w:rsidP="000A1911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7.1.Экспертиза проводится в отношении муниципальных нормативных правовых актов </w:t>
      </w:r>
      <w:r w:rsidR="007B7266" w:rsidRPr="0051303D">
        <w:rPr>
          <w:rFonts w:ascii="Times New Roman" w:eastAsia="Times New Roman" w:hAnsi="Times New Roman" w:cs="Arial"/>
          <w:bCs/>
          <w:kern w:val="28"/>
          <w:sz w:val="28"/>
          <w:szCs w:val="28"/>
          <w:lang w:eastAsia="ru-RU"/>
        </w:rPr>
        <w:t>муниципального района «Хилокский район»</w:t>
      </w: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регулирующих отношения, участниками которых являются или могут являться субъекты предпринимательской и инвестиционной деятельности.</w:t>
      </w:r>
    </w:p>
    <w:p w:rsidR="007B7266" w:rsidRPr="0051303D" w:rsidRDefault="007B7266" w:rsidP="000A1911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7.2.Экспертиза </w:t>
      </w:r>
      <w:proofErr w:type="gramStart"/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</w:t>
      </w:r>
      <w:proofErr w:type="gramEnd"/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НПА осуществляется на основании предложений о проведении экспертизы действующего НПА, поступивших в уполномоченный орган от:</w:t>
      </w:r>
    </w:p>
    <w:p w:rsidR="007B7266" w:rsidRPr="0051303D" w:rsidRDefault="007B7266" w:rsidP="000A1911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E55DD5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77C3E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государственной власти Забайкальского края;</w:t>
      </w:r>
    </w:p>
    <w:p w:rsidR="00177C3E" w:rsidRPr="0051303D" w:rsidRDefault="00177C3E" w:rsidP="000A1911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E55DD5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по защите прав предпринимателей в Забайкальском крае;</w:t>
      </w:r>
    </w:p>
    <w:p w:rsidR="00177C3E" w:rsidRPr="0051303D" w:rsidRDefault="00177C3E" w:rsidP="000A1911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E55DD5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самоуправления;</w:t>
      </w:r>
    </w:p>
    <w:p w:rsidR="00177C3E" w:rsidRPr="0051303D" w:rsidRDefault="00177C3E" w:rsidP="000A1911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E55DD5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предпринимательской и инвестиционной деятельности, их ассоциаций и союзов;</w:t>
      </w:r>
    </w:p>
    <w:p w:rsidR="00177C3E" w:rsidRPr="0051303D" w:rsidRDefault="00177C3E" w:rsidP="000A1911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E55DD5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и иных организаций;</w:t>
      </w:r>
    </w:p>
    <w:p w:rsidR="00177C3E" w:rsidRPr="0051303D" w:rsidRDefault="00177C3E" w:rsidP="000A1911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E55DD5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лиц.</w:t>
      </w:r>
    </w:p>
    <w:p w:rsidR="00137FB6" w:rsidRPr="0051303D" w:rsidRDefault="00177C3E" w:rsidP="000A19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7.3.</w:t>
      </w:r>
      <w:r w:rsidR="00E8127A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Экспертиза действующего НПА осуществляется </w:t>
      </w: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137FB6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наличии сведений, указывающих, что положения </w:t>
      </w: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</w:t>
      </w:r>
      <w:r w:rsidR="00E8127A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НПА </w:t>
      </w:r>
      <w:r w:rsidR="00137FB6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создавать </w:t>
      </w:r>
      <w:r w:rsidR="00137FB6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условия, необоснованно затрудняющие осуществление предпринимательской и инвестиционной деятельности.</w:t>
      </w:r>
    </w:p>
    <w:p w:rsidR="007F449F" w:rsidRPr="0051303D" w:rsidRDefault="009F38EB" w:rsidP="000A191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 запрашивает у инициатора материалы, необходимые для проведения экспертизы действующего НПА. </w:t>
      </w:r>
    </w:p>
    <w:p w:rsidR="007F449F" w:rsidRPr="0051303D" w:rsidRDefault="009F38EB" w:rsidP="000A191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Материалы, необходимые для проведения экспертизы действующего НПА, должны содержать сведения, указанные в приложении № 2 к настоящему Порядку.</w:t>
      </w:r>
      <w:r w:rsidR="00B65532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38EB" w:rsidRPr="0051303D" w:rsidRDefault="00B65532" w:rsidP="000A191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инициатором на запрос уполномоченного органа в течение 5 рабочих дней не предоставлены материалы, необходимые для проведения экспертизы действующего НПА, информация об этом указывается в заключении.</w:t>
      </w:r>
    </w:p>
    <w:p w:rsidR="00137FB6" w:rsidRPr="0051303D" w:rsidRDefault="00137FB6" w:rsidP="000A1911">
      <w:pPr>
        <w:tabs>
          <w:tab w:val="num" w:pos="13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445536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.Проведение экспертизы </w:t>
      </w:r>
      <w:proofErr w:type="gramStart"/>
      <w:r w:rsidR="00445536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</w:t>
      </w:r>
      <w:proofErr w:type="gramEnd"/>
      <w:r w:rsidR="00445536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 состоит из следующих этапов:</w:t>
      </w:r>
    </w:p>
    <w:p w:rsidR="00137FB6" w:rsidRPr="0051303D" w:rsidRDefault="00137FB6" w:rsidP="000A1911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7F449F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публичных консультаций в отношении </w:t>
      </w:r>
      <w:proofErr w:type="gramStart"/>
      <w:r w:rsidR="00445536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</w:t>
      </w:r>
      <w:proofErr w:type="gramEnd"/>
      <w:r w:rsidR="00445536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НПА;</w:t>
      </w:r>
    </w:p>
    <w:p w:rsidR="00137FB6" w:rsidRPr="0051303D" w:rsidRDefault="00137FB6" w:rsidP="000A1911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7F449F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экспертиза </w:t>
      </w:r>
      <w:proofErr w:type="gramStart"/>
      <w:r w:rsidR="00445536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</w:t>
      </w:r>
      <w:proofErr w:type="gramEnd"/>
      <w:r w:rsidR="00445536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НПА.</w:t>
      </w:r>
    </w:p>
    <w:p w:rsidR="007B7266" w:rsidRPr="0051303D" w:rsidRDefault="007B7266" w:rsidP="000A19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FB6" w:rsidRPr="0051303D" w:rsidRDefault="00137FB6" w:rsidP="000A191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 Проведение публичных консультаций в отношении </w:t>
      </w:r>
      <w:proofErr w:type="gramStart"/>
      <w:r w:rsidR="00445536" w:rsidRPr="00513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действующего</w:t>
      </w:r>
      <w:proofErr w:type="gramEnd"/>
      <w:r w:rsidR="00445536" w:rsidRPr="00513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13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НПА</w:t>
      </w:r>
    </w:p>
    <w:p w:rsidR="00137FB6" w:rsidRPr="0051303D" w:rsidRDefault="00137FB6" w:rsidP="000A19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137FB6" w:rsidRPr="0051303D" w:rsidRDefault="00137FB6" w:rsidP="000A19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8.1.Для проведения публичных консультаций уполномоченный орган размещает на официальном сайте уведомление о проведении публичных консультаций, к которому прилагаются </w:t>
      </w:r>
      <w:r w:rsidR="00296F2F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действующий </w:t>
      </w: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НПА, в отношении которого проводится экспертиза, и перечень вопросов, обсуждаемых в ходе публичных консультаций.</w:t>
      </w:r>
    </w:p>
    <w:p w:rsidR="00137FB6" w:rsidRPr="0051303D" w:rsidRDefault="00137FB6" w:rsidP="000A19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 проведении публичных консультаций в отношении </w:t>
      </w:r>
      <w:r w:rsidR="00E47980" w:rsidRPr="00513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действующего</w:t>
      </w:r>
      <w:r w:rsidR="00E47980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НПА, по которому поступило мотивированное обращение, размещается на официальном сайте в </w:t>
      </w:r>
      <w:r w:rsidR="007F449F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</w:t>
      </w:r>
      <w:r w:rsidR="0023532C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F449F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дней, н</w:t>
      </w:r>
      <w:r w:rsidR="00BC61BC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ачиная со дня, следующего за дне</w:t>
      </w:r>
      <w:r w:rsidR="007F449F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поступления обращения</w:t>
      </w:r>
      <w:r w:rsidR="000805D3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указанного в пункте 7.2 настоящего Порядка</w:t>
      </w: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7FB6" w:rsidRPr="0051303D" w:rsidRDefault="00137FB6" w:rsidP="000A19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8.2.Уведомление о проведении публичных консультаций содержит:</w:t>
      </w:r>
    </w:p>
    <w:p w:rsidR="00137FB6" w:rsidRPr="0051303D" w:rsidRDefault="00137FB6" w:rsidP="000A1911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9B741F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вид, дату принятия (подписания), номер и наименование </w:t>
      </w:r>
      <w:r w:rsidR="00182FFC" w:rsidRPr="00513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действующего</w:t>
      </w:r>
      <w:r w:rsidR="00182FFC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НПА;</w:t>
      </w:r>
    </w:p>
    <w:p w:rsidR="00137FB6" w:rsidRPr="0051303D" w:rsidRDefault="00137FB6" w:rsidP="000A1911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9B741F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срок, в течение которого уполномоченный орган принимает предложения и замечания к </w:t>
      </w:r>
      <w:proofErr w:type="gramStart"/>
      <w:r w:rsidR="00573803" w:rsidRPr="00513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действующему</w:t>
      </w:r>
      <w:proofErr w:type="gramEnd"/>
      <w:r w:rsidR="00573803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НПА, и способ их представления.</w:t>
      </w:r>
    </w:p>
    <w:p w:rsidR="00137FB6" w:rsidRPr="0051303D" w:rsidRDefault="00137FB6" w:rsidP="000A1911">
      <w:pPr>
        <w:tabs>
          <w:tab w:val="num" w:pos="13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8.3.Срок проведения публичных консультаций в </w:t>
      </w:r>
      <w:proofErr w:type="gramStart"/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proofErr w:type="gramEnd"/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0BA0" w:rsidRPr="00513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действующего</w:t>
      </w:r>
      <w:r w:rsidR="00CF0BA0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НПА составляет </w:t>
      </w:r>
      <w:r w:rsidR="00CF0BA0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0 календарных дней со дня размещения на официальном сайте уведомления о проведении публичных консультаций.</w:t>
      </w:r>
    </w:p>
    <w:p w:rsidR="00137FB6" w:rsidRPr="0051303D" w:rsidRDefault="00137FB6" w:rsidP="000A1911">
      <w:pPr>
        <w:tabs>
          <w:tab w:val="num" w:pos="13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8.4.По результатам публичных консультаций уполномоченный орган в течение 5 рабочих дней со дня, следующего за днем окончания публичных консультаций, готовит и размещает на официальном сайте отчет по всем полученным замечаниям или предложениям, содержащий следующие сведения:</w:t>
      </w:r>
    </w:p>
    <w:p w:rsidR="00137FB6" w:rsidRPr="0051303D" w:rsidRDefault="00137FB6" w:rsidP="000A1911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B409D4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учета замечания или предложения - форма, в которой оно было учтено;</w:t>
      </w:r>
    </w:p>
    <w:p w:rsidR="00137FB6" w:rsidRPr="0051303D" w:rsidRDefault="00137FB6" w:rsidP="000A1911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</w:t>
      </w:r>
      <w:r w:rsidR="00B409D4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отклонения замечания или предложения - причина, по которой оно было отклонено.</w:t>
      </w:r>
    </w:p>
    <w:p w:rsidR="00137FB6" w:rsidRPr="0051303D" w:rsidRDefault="00137FB6" w:rsidP="000A1911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37FB6" w:rsidRPr="0051303D" w:rsidRDefault="00137FB6" w:rsidP="000A191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9. Экспертиза </w:t>
      </w:r>
      <w:proofErr w:type="gramStart"/>
      <w:r w:rsidR="007E7467" w:rsidRPr="00513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действующего</w:t>
      </w:r>
      <w:proofErr w:type="gramEnd"/>
      <w:r w:rsidR="007E7467" w:rsidRPr="00513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13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НПА</w:t>
      </w:r>
    </w:p>
    <w:p w:rsidR="00137FB6" w:rsidRPr="0051303D" w:rsidRDefault="00137FB6" w:rsidP="000A1911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137FB6" w:rsidRPr="0051303D" w:rsidRDefault="00137FB6" w:rsidP="000A1911">
      <w:pPr>
        <w:tabs>
          <w:tab w:val="num" w:pos="13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9.1.Уполномоченный орган проводит экспертизу </w:t>
      </w:r>
      <w:r w:rsidR="00551AA5" w:rsidRPr="00513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действующего</w:t>
      </w:r>
      <w:r w:rsidR="00551AA5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НПА и составляет заключение об экспертизе </w:t>
      </w:r>
      <w:r w:rsidR="00551AA5" w:rsidRPr="00513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действующего</w:t>
      </w:r>
      <w:r w:rsidR="00551AA5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 в течение 15 рабочих дней со дня размещения на официальном сайте отчета о результатах проведения публичных консультаций.</w:t>
      </w:r>
    </w:p>
    <w:p w:rsidR="00137FB6" w:rsidRPr="0051303D" w:rsidRDefault="00137FB6" w:rsidP="000A1911">
      <w:pPr>
        <w:tabs>
          <w:tab w:val="num" w:pos="13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9.2.Заключение должно содержать вывод об отсутствии или наличии в </w:t>
      </w:r>
      <w:r w:rsidR="000A1EC1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действующем </w:t>
      </w: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 положений, необоснованно затрудняющих осуществление предпринимательской и инвестиционной деятельности.</w:t>
      </w:r>
      <w:proofErr w:type="gramEnd"/>
    </w:p>
    <w:p w:rsidR="00137FB6" w:rsidRPr="0051303D" w:rsidRDefault="00137FB6" w:rsidP="000A1911">
      <w:pPr>
        <w:tabs>
          <w:tab w:val="num" w:pos="13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9.3.В ходе экспертизы </w:t>
      </w:r>
      <w:r w:rsidR="000A1EC1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действующего </w:t>
      </w: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 уполномоченный орган выявляет положения, указанные в пункте 1.4 настоящего Порядка.</w:t>
      </w:r>
    </w:p>
    <w:p w:rsidR="00137FB6" w:rsidRPr="0051303D" w:rsidRDefault="00137FB6" w:rsidP="000A1911">
      <w:pPr>
        <w:tabs>
          <w:tab w:val="num" w:pos="13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9.4.По результатам проведенной экспертизы </w:t>
      </w:r>
      <w:r w:rsidR="000A1EC1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действующего </w:t>
      </w: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НПА уполномоченный орган направляет инициатору заключение об экспертизе </w:t>
      </w:r>
      <w:r w:rsidR="000A1EC1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действующего </w:t>
      </w: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 и отчет о результатах проведения публичных консультаций в сроки, указанные в пункте 9.1 настоящего Порядка.</w:t>
      </w:r>
    </w:p>
    <w:p w:rsidR="00137FB6" w:rsidRPr="0051303D" w:rsidRDefault="00137FB6" w:rsidP="000A1911">
      <w:pPr>
        <w:tabs>
          <w:tab w:val="num" w:pos="13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9.5.Уполномоченный орган размещает на официальном сайте заключение об экспертизе </w:t>
      </w:r>
      <w:r w:rsidR="00C03E32" w:rsidRPr="00513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действующего</w:t>
      </w:r>
      <w:r w:rsidR="00C03E32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 в течение 3 рабочих дней со дня его направления инициатору.</w:t>
      </w:r>
    </w:p>
    <w:p w:rsidR="00137FB6" w:rsidRPr="0051303D" w:rsidRDefault="00137FB6" w:rsidP="000A1911">
      <w:pPr>
        <w:tabs>
          <w:tab w:val="num" w:pos="13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9.6.Если в заключении об экспертизе </w:t>
      </w:r>
      <w:proofErr w:type="gramStart"/>
      <w:r w:rsidR="001F20E6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</w:t>
      </w:r>
      <w:proofErr w:type="gramEnd"/>
      <w:r w:rsidR="001F20E6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НПА содержится вывод о наличии в </w:t>
      </w:r>
      <w:r w:rsidR="00C03E32" w:rsidRPr="00513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действующем</w:t>
      </w:r>
      <w:r w:rsidR="00C03E32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 положений, необоснованно затрудняющих осуществление предпринимательской и инвестиционной деятельности, инициатор готовит проект НПА</w:t>
      </w:r>
      <w:r w:rsidR="00C03E32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признании утратившим силу или</w:t>
      </w: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изменений в </w:t>
      </w:r>
      <w:r w:rsidR="00C03E32" w:rsidRPr="00513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действующий</w:t>
      </w:r>
      <w:r w:rsidR="00C03E32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НПА.</w:t>
      </w:r>
    </w:p>
    <w:p w:rsidR="00370020" w:rsidRPr="0051303D" w:rsidRDefault="00370020" w:rsidP="000A1911">
      <w:pPr>
        <w:tabs>
          <w:tab w:val="num" w:pos="13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разногласий, возникающих по результатам проведения экспертизы действующего НПА, осуществляется в произвольной форме. Обязательным является указание спорных пунктов действующего НПА, а также изложение точек зрения инициатора и уполномоченного органа.</w:t>
      </w:r>
    </w:p>
    <w:p w:rsidR="003A4BF7" w:rsidRPr="0051303D" w:rsidRDefault="003A4BF7" w:rsidP="000A1911">
      <w:pPr>
        <w:tabs>
          <w:tab w:val="num" w:pos="13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обеспечивает обсуждение разногласий, возникших по результатам проведения экспертизы действующего НПА, с инициатором с целью поиска взаимоприемлемого решения.</w:t>
      </w:r>
    </w:p>
    <w:p w:rsidR="00A01F73" w:rsidRPr="0051303D" w:rsidRDefault="00A01F73" w:rsidP="000A1911">
      <w:pPr>
        <w:tabs>
          <w:tab w:val="num" w:pos="1320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FB6" w:rsidRPr="0051303D" w:rsidRDefault="00137FB6" w:rsidP="000A1911">
      <w:pPr>
        <w:tabs>
          <w:tab w:val="num" w:pos="1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FB6" w:rsidRPr="0051303D" w:rsidRDefault="00137FB6" w:rsidP="000A1911">
      <w:pPr>
        <w:tabs>
          <w:tab w:val="num" w:pos="1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FB6" w:rsidRPr="0051303D" w:rsidRDefault="00137FB6" w:rsidP="000A191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137FB6" w:rsidRPr="0051303D" w:rsidRDefault="00137FB6" w:rsidP="000A191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68C" w:rsidRPr="0051303D" w:rsidRDefault="0001468C" w:rsidP="000A191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68C" w:rsidRPr="0051303D" w:rsidRDefault="0001468C" w:rsidP="000A191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68C" w:rsidRPr="0051303D" w:rsidRDefault="0001468C" w:rsidP="000A191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68C" w:rsidRPr="0051303D" w:rsidRDefault="0001468C" w:rsidP="000A191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68C" w:rsidRPr="0051303D" w:rsidRDefault="0001468C" w:rsidP="000A191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68C" w:rsidRPr="0051303D" w:rsidRDefault="0001468C" w:rsidP="000A191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68C" w:rsidRPr="0051303D" w:rsidRDefault="0001468C" w:rsidP="000A191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628" w:rsidRPr="0051303D" w:rsidRDefault="00F72628" w:rsidP="000A191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27"/>
        <w:tblW w:w="0" w:type="auto"/>
        <w:tblLook w:val="04A0" w:firstRow="1" w:lastRow="0" w:firstColumn="1" w:lastColumn="0" w:noHBand="0" w:noVBand="1"/>
      </w:tblPr>
      <w:tblGrid>
        <w:gridCol w:w="5851"/>
      </w:tblGrid>
      <w:tr w:rsidR="00137FB6" w:rsidRPr="0051303D" w:rsidTr="00F72628">
        <w:tc>
          <w:tcPr>
            <w:tcW w:w="5851" w:type="dxa"/>
            <w:hideMark/>
          </w:tcPr>
          <w:p w:rsidR="00137FB6" w:rsidRPr="0051303D" w:rsidRDefault="00137FB6" w:rsidP="000A19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03D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lastRenderedPageBreak/>
              <w:t>Приложение</w:t>
            </w:r>
            <w:r w:rsidR="00D139CE" w:rsidRPr="0051303D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№ 1</w:t>
            </w:r>
          </w:p>
          <w:p w:rsidR="00A55102" w:rsidRPr="0051303D" w:rsidRDefault="00137FB6" w:rsidP="00A551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28"/>
                <w:sz w:val="28"/>
                <w:szCs w:val="28"/>
                <w:lang w:eastAsia="ru-RU"/>
              </w:rPr>
            </w:pPr>
            <w:r w:rsidRPr="0051303D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к </w:t>
            </w:r>
            <w:r w:rsidR="00D139CE" w:rsidRPr="0051303D">
              <w:rPr>
                <w:rFonts w:ascii="Times New Roman" w:eastAsia="Times New Roman" w:hAnsi="Times New Roman" w:cs="Arial"/>
                <w:bCs/>
                <w:kern w:val="28"/>
                <w:sz w:val="28"/>
                <w:szCs w:val="28"/>
                <w:lang w:eastAsia="ru-RU"/>
              </w:rPr>
              <w:t xml:space="preserve"> Порядку </w:t>
            </w:r>
            <w:r w:rsidR="00A55102" w:rsidRPr="0051303D">
              <w:rPr>
                <w:rFonts w:ascii="Times New Roman" w:eastAsia="Times New Roman" w:hAnsi="Times New Roman" w:cs="Arial"/>
                <w:bCs/>
                <w:kern w:val="28"/>
                <w:sz w:val="28"/>
                <w:szCs w:val="28"/>
                <w:lang w:eastAsia="ru-RU"/>
              </w:rPr>
              <w:t xml:space="preserve">проведения оценки </w:t>
            </w:r>
          </w:p>
          <w:p w:rsidR="00A55102" w:rsidRPr="0051303D" w:rsidRDefault="00A55102" w:rsidP="00A551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28"/>
                <w:sz w:val="28"/>
                <w:szCs w:val="28"/>
                <w:lang w:eastAsia="ru-RU"/>
              </w:rPr>
            </w:pPr>
            <w:r w:rsidRPr="0051303D">
              <w:rPr>
                <w:rFonts w:ascii="Times New Roman" w:eastAsia="Times New Roman" w:hAnsi="Times New Roman" w:cs="Arial"/>
                <w:bCs/>
                <w:kern w:val="28"/>
                <w:sz w:val="28"/>
                <w:szCs w:val="28"/>
                <w:lang w:eastAsia="ru-RU"/>
              </w:rPr>
              <w:t xml:space="preserve">регулирующего воздействия </w:t>
            </w:r>
          </w:p>
          <w:p w:rsidR="00A55102" w:rsidRPr="0051303D" w:rsidRDefault="00A55102" w:rsidP="00A551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28"/>
                <w:sz w:val="28"/>
                <w:szCs w:val="28"/>
                <w:lang w:eastAsia="ru-RU"/>
              </w:rPr>
            </w:pPr>
            <w:r w:rsidRPr="0051303D">
              <w:rPr>
                <w:rFonts w:ascii="Times New Roman" w:eastAsia="Times New Roman" w:hAnsi="Times New Roman" w:cs="Arial"/>
                <w:bCs/>
                <w:kern w:val="28"/>
                <w:sz w:val="28"/>
                <w:szCs w:val="28"/>
                <w:lang w:eastAsia="ru-RU"/>
              </w:rPr>
              <w:t xml:space="preserve">проектов муниципальных </w:t>
            </w:r>
          </w:p>
          <w:p w:rsidR="00A55102" w:rsidRPr="0051303D" w:rsidRDefault="00A55102" w:rsidP="00A551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28"/>
                <w:sz w:val="28"/>
                <w:szCs w:val="28"/>
                <w:lang w:eastAsia="ru-RU"/>
              </w:rPr>
            </w:pPr>
            <w:r w:rsidRPr="0051303D">
              <w:rPr>
                <w:rFonts w:ascii="Times New Roman" w:eastAsia="Times New Roman" w:hAnsi="Times New Roman" w:cs="Arial"/>
                <w:bCs/>
                <w:kern w:val="28"/>
                <w:sz w:val="28"/>
                <w:szCs w:val="28"/>
                <w:lang w:eastAsia="ru-RU"/>
              </w:rPr>
              <w:t xml:space="preserve">нормативных правовых актов </w:t>
            </w:r>
          </w:p>
          <w:p w:rsidR="00A55102" w:rsidRPr="0051303D" w:rsidRDefault="00A55102" w:rsidP="00A551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28"/>
                <w:sz w:val="28"/>
                <w:szCs w:val="28"/>
                <w:lang w:eastAsia="ru-RU"/>
              </w:rPr>
            </w:pPr>
            <w:r w:rsidRPr="0051303D">
              <w:rPr>
                <w:rFonts w:ascii="Times New Roman" w:eastAsia="Times New Roman" w:hAnsi="Times New Roman" w:cs="Arial"/>
                <w:bCs/>
                <w:kern w:val="28"/>
                <w:sz w:val="28"/>
                <w:szCs w:val="28"/>
                <w:lang w:eastAsia="ru-RU"/>
              </w:rPr>
              <w:t>муниципального района «Хилокский район»</w:t>
            </w:r>
          </w:p>
          <w:p w:rsidR="00A55102" w:rsidRPr="0051303D" w:rsidRDefault="00A55102" w:rsidP="00A551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28"/>
                <w:sz w:val="28"/>
                <w:szCs w:val="28"/>
                <w:lang w:eastAsia="ru-RU"/>
              </w:rPr>
            </w:pPr>
            <w:r w:rsidRPr="0051303D">
              <w:rPr>
                <w:rFonts w:ascii="Times New Roman" w:eastAsia="Times New Roman" w:hAnsi="Times New Roman" w:cs="Arial"/>
                <w:bCs/>
                <w:kern w:val="28"/>
                <w:sz w:val="28"/>
                <w:szCs w:val="28"/>
                <w:lang w:eastAsia="ru-RU"/>
              </w:rPr>
              <w:t xml:space="preserve">и экспертизы </w:t>
            </w:r>
            <w:proofErr w:type="gramStart"/>
            <w:r w:rsidRPr="0051303D">
              <w:rPr>
                <w:rFonts w:ascii="Times New Roman" w:eastAsia="Times New Roman" w:hAnsi="Times New Roman" w:cs="Arial"/>
                <w:bCs/>
                <w:kern w:val="28"/>
                <w:sz w:val="28"/>
                <w:szCs w:val="28"/>
                <w:lang w:eastAsia="ru-RU"/>
              </w:rPr>
              <w:t>муниципальных</w:t>
            </w:r>
            <w:proofErr w:type="gramEnd"/>
            <w:r w:rsidRPr="0051303D">
              <w:rPr>
                <w:rFonts w:ascii="Times New Roman" w:eastAsia="Times New Roman" w:hAnsi="Times New Roman" w:cs="Arial"/>
                <w:bCs/>
                <w:kern w:val="28"/>
                <w:sz w:val="28"/>
                <w:szCs w:val="28"/>
                <w:lang w:eastAsia="ru-RU"/>
              </w:rPr>
              <w:t xml:space="preserve"> </w:t>
            </w:r>
          </w:p>
          <w:p w:rsidR="00A55102" w:rsidRPr="0051303D" w:rsidRDefault="00A55102" w:rsidP="00A551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28"/>
                <w:sz w:val="28"/>
                <w:szCs w:val="28"/>
                <w:lang w:eastAsia="ru-RU"/>
              </w:rPr>
            </w:pPr>
            <w:r w:rsidRPr="0051303D">
              <w:rPr>
                <w:rFonts w:ascii="Times New Roman" w:eastAsia="Times New Roman" w:hAnsi="Times New Roman" w:cs="Arial"/>
                <w:bCs/>
                <w:kern w:val="28"/>
                <w:sz w:val="28"/>
                <w:szCs w:val="28"/>
                <w:lang w:eastAsia="ru-RU"/>
              </w:rPr>
              <w:t xml:space="preserve">нормативных правовых актов </w:t>
            </w:r>
          </w:p>
          <w:p w:rsidR="00D139CE" w:rsidRPr="0051303D" w:rsidRDefault="00A55102" w:rsidP="00A551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03D">
              <w:rPr>
                <w:rFonts w:ascii="Times New Roman" w:eastAsia="Times New Roman" w:hAnsi="Times New Roman" w:cs="Arial"/>
                <w:bCs/>
                <w:kern w:val="28"/>
                <w:sz w:val="28"/>
                <w:szCs w:val="28"/>
                <w:lang w:eastAsia="ru-RU"/>
              </w:rPr>
              <w:t>муниципального района «Хилокский район»</w:t>
            </w:r>
          </w:p>
          <w:p w:rsidR="00137FB6" w:rsidRPr="0051303D" w:rsidRDefault="00137FB6" w:rsidP="000A191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37FB6" w:rsidRPr="0051303D" w:rsidRDefault="00137FB6" w:rsidP="000A19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3D">
        <w:rPr>
          <w:rFonts w:ascii="Times New Roman" w:eastAsia="Times New Roman" w:hAnsi="Times New Roman" w:cs="Arial"/>
          <w:sz w:val="28"/>
          <w:szCs w:val="28"/>
          <w:lang w:eastAsia="ru-RU"/>
        </w:rPr>
        <w:t> </w:t>
      </w:r>
    </w:p>
    <w:p w:rsidR="00137FB6" w:rsidRPr="0051303D" w:rsidRDefault="00137FB6" w:rsidP="000A19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3D">
        <w:rPr>
          <w:rFonts w:ascii="Times New Roman" w:eastAsia="Times New Roman" w:hAnsi="Times New Roman" w:cs="Arial"/>
          <w:sz w:val="28"/>
          <w:szCs w:val="28"/>
          <w:lang w:eastAsia="ru-RU"/>
        </w:rPr>
        <w:t> </w:t>
      </w:r>
    </w:p>
    <w:p w:rsidR="00137FB6" w:rsidRPr="0051303D" w:rsidRDefault="00137FB6" w:rsidP="000A19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3D">
        <w:rPr>
          <w:rFonts w:ascii="Times New Roman" w:eastAsia="Times New Roman" w:hAnsi="Times New Roman" w:cs="Arial"/>
          <w:sz w:val="28"/>
          <w:szCs w:val="28"/>
          <w:lang w:eastAsia="ru-RU"/>
        </w:rPr>
        <w:t> </w:t>
      </w:r>
    </w:p>
    <w:p w:rsidR="00137FB6" w:rsidRPr="0051303D" w:rsidRDefault="00137FB6" w:rsidP="000A19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3D">
        <w:rPr>
          <w:rFonts w:ascii="Times New Roman" w:eastAsia="Times New Roman" w:hAnsi="Times New Roman" w:cs="Arial"/>
          <w:sz w:val="28"/>
          <w:szCs w:val="28"/>
          <w:lang w:eastAsia="ru-RU"/>
        </w:rPr>
        <w:t> </w:t>
      </w:r>
    </w:p>
    <w:p w:rsidR="00137FB6" w:rsidRPr="0051303D" w:rsidRDefault="00137FB6" w:rsidP="000A19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3D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 </w:t>
      </w:r>
    </w:p>
    <w:p w:rsidR="00137FB6" w:rsidRPr="0051303D" w:rsidRDefault="00137FB6" w:rsidP="000A19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3D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 </w:t>
      </w:r>
    </w:p>
    <w:p w:rsidR="00137FB6" w:rsidRPr="0051303D" w:rsidRDefault="00137FB6" w:rsidP="000A19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3D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 </w:t>
      </w:r>
    </w:p>
    <w:p w:rsidR="00137FB6" w:rsidRPr="0051303D" w:rsidRDefault="00137FB6" w:rsidP="000A19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3D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 </w:t>
      </w:r>
    </w:p>
    <w:p w:rsidR="00137FB6" w:rsidRPr="0051303D" w:rsidRDefault="00137FB6" w:rsidP="000A19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3D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 </w:t>
      </w:r>
    </w:p>
    <w:p w:rsidR="00137FB6" w:rsidRPr="0051303D" w:rsidRDefault="00137FB6" w:rsidP="000A19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3D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 </w:t>
      </w:r>
    </w:p>
    <w:p w:rsidR="00D139CE" w:rsidRPr="0051303D" w:rsidRDefault="00D139CE" w:rsidP="000A19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137FB6" w:rsidRPr="0051303D" w:rsidRDefault="00137FB6" w:rsidP="000A191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03D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С</w:t>
      </w:r>
      <w:r w:rsidR="00D139CE" w:rsidRPr="0051303D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остав</w:t>
      </w:r>
      <w:r w:rsidRPr="0051303D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 сведений для включения в пояснительную записку</w:t>
      </w:r>
      <w:r w:rsidR="00386891" w:rsidRPr="0051303D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 </w:t>
      </w:r>
    </w:p>
    <w:p w:rsidR="00D139CE" w:rsidRPr="0051303D" w:rsidRDefault="00137FB6" w:rsidP="000A191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51303D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к проектам муниципальных нормативных правовых актов </w:t>
      </w:r>
    </w:p>
    <w:p w:rsidR="00137FB6" w:rsidRPr="0051303D" w:rsidRDefault="00137FB6" w:rsidP="000A191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51303D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для проведения оценки регулирующего воздействия</w:t>
      </w:r>
    </w:p>
    <w:p w:rsidR="00D139CE" w:rsidRPr="0051303D" w:rsidRDefault="00D139CE" w:rsidP="000A19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FB6" w:rsidRPr="0051303D" w:rsidRDefault="00137FB6" w:rsidP="000A1911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1303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1.Краткое описание предлагаемого правового регулирования в части положений, которыми изменяется содержание </w:t>
      </w:r>
      <w:r w:rsidR="006F6585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требований для субъектов предпринимательской и иной экономической деятельности, обязанностей для субъектов инвестиционной деятельности</w:t>
      </w:r>
      <w:r w:rsidRPr="0051303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изменяется содержание или порядок реализации полномочий органов местного самоуправления </w:t>
      </w:r>
      <w:r w:rsidR="00D139CE" w:rsidRPr="0051303D">
        <w:rPr>
          <w:rFonts w:ascii="Times New Roman" w:eastAsia="Times New Roman" w:hAnsi="Times New Roman" w:cs="Arial"/>
          <w:bCs/>
          <w:kern w:val="28"/>
          <w:sz w:val="28"/>
          <w:szCs w:val="28"/>
          <w:lang w:eastAsia="ru-RU"/>
        </w:rPr>
        <w:t>муниципального района «Хилокский район»</w:t>
      </w:r>
      <w:r w:rsidRPr="0051303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отношениях с субъектами предпринимательской</w:t>
      </w:r>
      <w:r w:rsidR="007206BC" w:rsidRPr="0051303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</w:t>
      </w:r>
      <w:r w:rsidR="000B33FE" w:rsidRPr="0051303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0B33FE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иной экономической</w:t>
      </w:r>
      <w:r w:rsidRPr="0051303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деятельности.</w:t>
      </w:r>
    </w:p>
    <w:p w:rsidR="00137FB6" w:rsidRPr="0051303D" w:rsidRDefault="00137FB6" w:rsidP="000A1911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1303D">
        <w:rPr>
          <w:rFonts w:ascii="Times New Roman" w:eastAsia="Times New Roman" w:hAnsi="Times New Roman" w:cs="Arial"/>
          <w:sz w:val="28"/>
          <w:szCs w:val="28"/>
          <w:lang w:eastAsia="ru-RU"/>
        </w:rPr>
        <w:t>2.Сведения о проблеме, на решение которой направлено предлагаемое правовое регулирование, оценка негативных эффектов, порождаемых наличием данной проблемы.</w:t>
      </w:r>
    </w:p>
    <w:p w:rsidR="00137FB6" w:rsidRPr="0051303D" w:rsidRDefault="00137FB6" w:rsidP="000A1911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3D">
        <w:rPr>
          <w:rFonts w:ascii="Times New Roman" w:eastAsia="Times New Roman" w:hAnsi="Times New Roman" w:cs="Arial"/>
          <w:sz w:val="28"/>
          <w:szCs w:val="28"/>
          <w:lang w:eastAsia="ru-RU"/>
        </w:rPr>
        <w:t>3.Сведения о целях предлагаемого правового регулирования и обоснование их соответствия законодательству Российской Федерации, Забайкальского края</w:t>
      </w:r>
      <w:r w:rsidR="00D139CE" w:rsidRPr="0051303D">
        <w:rPr>
          <w:rFonts w:ascii="Times New Roman" w:eastAsia="Times New Roman" w:hAnsi="Times New Roman" w:cs="Arial"/>
          <w:sz w:val="28"/>
          <w:szCs w:val="28"/>
          <w:lang w:eastAsia="ru-RU"/>
        </w:rPr>
        <w:t>, нормативным правовым актам муниципального района «Хилокский район».</w:t>
      </w:r>
    </w:p>
    <w:p w:rsidR="00137FB6" w:rsidRPr="0051303D" w:rsidRDefault="00137FB6" w:rsidP="000A1911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3D">
        <w:rPr>
          <w:rFonts w:ascii="Times New Roman" w:eastAsia="Times New Roman" w:hAnsi="Times New Roman" w:cs="Arial"/>
          <w:sz w:val="28"/>
          <w:szCs w:val="28"/>
          <w:lang w:eastAsia="ru-RU"/>
        </w:rPr>
        <w:t>4.Возможные варианты достижения поставленных целей (решения иными правовыми, информационными или организационными средствами).</w:t>
      </w:r>
    </w:p>
    <w:p w:rsidR="00137FB6" w:rsidRPr="0051303D" w:rsidRDefault="00137FB6" w:rsidP="000A1911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3D">
        <w:rPr>
          <w:rFonts w:ascii="Times New Roman" w:eastAsia="Times New Roman" w:hAnsi="Times New Roman" w:cs="Arial"/>
          <w:sz w:val="28"/>
          <w:szCs w:val="28"/>
          <w:lang w:eastAsia="ru-RU"/>
        </w:rPr>
        <w:t>5.Обоснование предлагаемого правового регулирования в части положений, которыми изменяется содержание или порядок реализации полномочий органов местного самоуправления в отношениях с субъектами предпринимательской</w:t>
      </w:r>
      <w:r w:rsidR="007206BC" w:rsidRPr="0051303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</w:t>
      </w:r>
      <w:r w:rsidR="000B33FE" w:rsidRPr="0051303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0B33FE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иной экономической</w:t>
      </w:r>
      <w:r w:rsidRPr="0051303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деятельности.</w:t>
      </w:r>
    </w:p>
    <w:p w:rsidR="00137FB6" w:rsidRPr="0051303D" w:rsidRDefault="00137FB6" w:rsidP="000A1911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3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6.Оценка расходов бюджета </w:t>
      </w:r>
      <w:r w:rsidR="00EA4786" w:rsidRPr="0051303D">
        <w:rPr>
          <w:rFonts w:ascii="Times New Roman" w:eastAsia="Times New Roman" w:hAnsi="Times New Roman" w:cs="Arial"/>
          <w:bCs/>
          <w:kern w:val="28"/>
          <w:sz w:val="28"/>
          <w:szCs w:val="28"/>
          <w:lang w:eastAsia="ru-RU"/>
        </w:rPr>
        <w:t>муниципального района «Хилокский район»</w:t>
      </w:r>
      <w:r w:rsidRPr="0051303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 организацию и исполнение полномочий для реализации предлагаемого правового регулирования.</w:t>
      </w:r>
    </w:p>
    <w:p w:rsidR="00401CFB" w:rsidRPr="0051303D" w:rsidRDefault="00137FB6" w:rsidP="000A1911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1303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7.Описание </w:t>
      </w:r>
      <w:r w:rsidR="00401CFB" w:rsidRPr="0051303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новых </w:t>
      </w:r>
      <w:r w:rsidRPr="0051303D">
        <w:rPr>
          <w:rFonts w:ascii="Times New Roman" w:eastAsia="Times New Roman" w:hAnsi="Times New Roman" w:cs="Arial"/>
          <w:sz w:val="28"/>
          <w:szCs w:val="28"/>
          <w:lang w:eastAsia="ru-RU"/>
        </w:rPr>
        <w:t>обязанностей</w:t>
      </w:r>
      <w:r w:rsidR="00401CFB" w:rsidRPr="0051303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или ограничений </w:t>
      </w:r>
      <w:r w:rsidR="00401CFB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субъектов предпринимательской</w:t>
      </w:r>
      <w:r w:rsidR="007206BC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иной</w:t>
      </w:r>
      <w:r w:rsidR="00E54053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экономической</w:t>
      </w:r>
      <w:r w:rsidR="00AB79CA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1CFB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322A69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01CFB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</w:t>
      </w:r>
      <w:r w:rsidR="00401CFB" w:rsidRPr="0051303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описание изменений в содержании существующих </w:t>
      </w:r>
      <w:r w:rsidR="00401CFB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обязанностей или ограничений </w:t>
      </w:r>
      <w:r w:rsidR="00322A69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401CFB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субъектов, а также порядок организации их исполнения, предлагаемые </w:t>
      </w:r>
      <w:r w:rsidR="00401CFB" w:rsidRPr="0051303D">
        <w:rPr>
          <w:rFonts w:ascii="Times New Roman" w:eastAsia="Times New Roman" w:hAnsi="Times New Roman" w:cs="Arial"/>
          <w:sz w:val="28"/>
          <w:szCs w:val="28"/>
          <w:lang w:eastAsia="ru-RU"/>
        </w:rPr>
        <w:t>правовым регулированием.</w:t>
      </w:r>
    </w:p>
    <w:p w:rsidR="00137FB6" w:rsidRPr="0051303D" w:rsidRDefault="00137FB6" w:rsidP="000A1911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3D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8.Описание основных групп субъектов предпринимательской</w:t>
      </w:r>
      <w:r w:rsidR="008B08C7" w:rsidRPr="0051303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</w:t>
      </w:r>
      <w:r w:rsidRPr="0051303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E54053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иной экономической</w:t>
      </w:r>
      <w:r w:rsidR="00343C63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303D">
        <w:rPr>
          <w:rFonts w:ascii="Times New Roman" w:eastAsia="Times New Roman" w:hAnsi="Times New Roman" w:cs="Arial"/>
          <w:sz w:val="28"/>
          <w:szCs w:val="28"/>
          <w:lang w:eastAsia="ru-RU"/>
        </w:rPr>
        <w:t>деятельности, интересы которых будут затронуты предлагаемым правовым регулированием.</w:t>
      </w:r>
    </w:p>
    <w:p w:rsidR="00137FB6" w:rsidRPr="0051303D" w:rsidRDefault="00137FB6" w:rsidP="000A1911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3D">
        <w:rPr>
          <w:rFonts w:ascii="Times New Roman" w:eastAsia="Times New Roman" w:hAnsi="Times New Roman" w:cs="Arial"/>
          <w:sz w:val="28"/>
          <w:szCs w:val="28"/>
          <w:lang w:eastAsia="ru-RU"/>
        </w:rPr>
        <w:t>9.Период воздействия вносимых в правовое регулирование изменений или введения нового правового регулирования на субъекты предпринимательской</w:t>
      </w:r>
      <w:r w:rsidR="008B08C7" w:rsidRPr="0051303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</w:t>
      </w:r>
      <w:r w:rsidRPr="0051303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4F106E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иной экономической</w:t>
      </w:r>
      <w:r w:rsidR="00343C63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303D">
        <w:rPr>
          <w:rFonts w:ascii="Times New Roman" w:eastAsia="Times New Roman" w:hAnsi="Times New Roman" w:cs="Arial"/>
          <w:sz w:val="28"/>
          <w:szCs w:val="28"/>
          <w:lang w:eastAsia="ru-RU"/>
        </w:rPr>
        <w:t>деятельности (кратко-, средне- или долгосрочный).</w:t>
      </w:r>
    </w:p>
    <w:p w:rsidR="00137FB6" w:rsidRPr="0051303D" w:rsidRDefault="00137FB6" w:rsidP="000A1911">
      <w:pPr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1303D">
        <w:rPr>
          <w:rFonts w:ascii="Times New Roman" w:eastAsia="Times New Roman" w:hAnsi="Times New Roman" w:cs="Arial"/>
          <w:sz w:val="28"/>
          <w:szCs w:val="28"/>
          <w:lang w:eastAsia="ru-RU"/>
        </w:rPr>
        <w:t>10.Оценка расходов субъектов предпринимательской</w:t>
      </w:r>
      <w:r w:rsidR="00B80F51" w:rsidRPr="0051303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</w:t>
      </w:r>
      <w:r w:rsidRPr="0051303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4F106E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иной экономической</w:t>
      </w:r>
      <w:r w:rsidR="00343C63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303D">
        <w:rPr>
          <w:rFonts w:ascii="Times New Roman" w:eastAsia="Times New Roman" w:hAnsi="Times New Roman" w:cs="Arial"/>
          <w:sz w:val="28"/>
          <w:szCs w:val="28"/>
          <w:lang w:eastAsia="ru-RU"/>
        </w:rPr>
        <w:t>деятельности, связанных с необходимостью соблюд</w:t>
      </w:r>
      <w:r w:rsidR="00273CBE" w:rsidRPr="0051303D">
        <w:rPr>
          <w:rFonts w:ascii="Times New Roman" w:eastAsia="Times New Roman" w:hAnsi="Times New Roman" w:cs="Arial"/>
          <w:sz w:val="28"/>
          <w:szCs w:val="28"/>
          <w:lang w:eastAsia="ru-RU"/>
        </w:rPr>
        <w:t>ения</w:t>
      </w:r>
      <w:r w:rsidRPr="0051303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обязанност</w:t>
      </w:r>
      <w:r w:rsidR="00273CBE" w:rsidRPr="0051303D">
        <w:rPr>
          <w:rFonts w:ascii="Times New Roman" w:eastAsia="Times New Roman" w:hAnsi="Times New Roman" w:cs="Arial"/>
          <w:sz w:val="28"/>
          <w:szCs w:val="28"/>
          <w:lang w:eastAsia="ru-RU"/>
        </w:rPr>
        <w:t>ей или ограничений</w:t>
      </w:r>
      <w:r w:rsidRPr="0051303D">
        <w:rPr>
          <w:rFonts w:ascii="Times New Roman" w:eastAsia="Times New Roman" w:hAnsi="Times New Roman" w:cs="Arial"/>
          <w:sz w:val="28"/>
          <w:szCs w:val="28"/>
          <w:lang w:eastAsia="ru-RU"/>
        </w:rPr>
        <w:t>, возлагаемы</w:t>
      </w:r>
      <w:r w:rsidR="00273CBE" w:rsidRPr="0051303D">
        <w:rPr>
          <w:rFonts w:ascii="Times New Roman" w:eastAsia="Times New Roman" w:hAnsi="Times New Roman" w:cs="Arial"/>
          <w:sz w:val="28"/>
          <w:szCs w:val="28"/>
          <w:lang w:eastAsia="ru-RU"/>
        </w:rPr>
        <w:t>х</w:t>
      </w:r>
      <w:r w:rsidRPr="0051303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 них или изменяемы</w:t>
      </w:r>
      <w:r w:rsidR="00273CBE" w:rsidRPr="0051303D">
        <w:rPr>
          <w:rFonts w:ascii="Times New Roman" w:eastAsia="Times New Roman" w:hAnsi="Times New Roman" w:cs="Arial"/>
          <w:sz w:val="28"/>
          <w:szCs w:val="28"/>
          <w:lang w:eastAsia="ru-RU"/>
        </w:rPr>
        <w:t>х</w:t>
      </w:r>
      <w:r w:rsidRPr="0051303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предлагаемым правовым регулированием.</w:t>
      </w:r>
    </w:p>
    <w:p w:rsidR="00137FB6" w:rsidRPr="0051303D" w:rsidRDefault="00137FB6" w:rsidP="000A1911">
      <w:pPr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1303D">
        <w:rPr>
          <w:rFonts w:ascii="Times New Roman" w:eastAsia="Times New Roman" w:hAnsi="Times New Roman" w:cs="Arial"/>
          <w:sz w:val="28"/>
          <w:szCs w:val="28"/>
          <w:lang w:eastAsia="ru-RU"/>
        </w:rPr>
        <w:t>11.Оценка рисков решения проблемы предложенным способом</w:t>
      </w:r>
      <w:r w:rsidR="00CA119E" w:rsidRPr="0051303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CA119E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регулирования</w:t>
      </w:r>
      <w:r w:rsidRPr="0051303D">
        <w:rPr>
          <w:rFonts w:ascii="Times New Roman" w:eastAsia="Times New Roman" w:hAnsi="Times New Roman" w:cs="Arial"/>
          <w:sz w:val="28"/>
          <w:szCs w:val="28"/>
          <w:lang w:eastAsia="ru-RU"/>
        </w:rPr>
        <w:t>, рисков негативных последствий.</w:t>
      </w:r>
    </w:p>
    <w:p w:rsidR="00E07736" w:rsidRPr="0051303D" w:rsidRDefault="00137FB6" w:rsidP="000A1911">
      <w:pPr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1303D">
        <w:rPr>
          <w:rFonts w:ascii="Times New Roman" w:eastAsia="Times New Roman" w:hAnsi="Times New Roman" w:cs="Arial"/>
          <w:sz w:val="28"/>
          <w:szCs w:val="28"/>
          <w:lang w:eastAsia="ru-RU"/>
        </w:rPr>
        <w:t>12.Иные сведения, позволяющие оценить обоснованность вводимых административных и иных ограничений и обязанностей для субъектов предпринимательской</w:t>
      </w:r>
      <w:r w:rsidR="003015CB" w:rsidRPr="0051303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</w:t>
      </w:r>
      <w:r w:rsidRPr="0051303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4F106E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иной экономической</w:t>
      </w:r>
      <w:r w:rsidR="00343C63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303D">
        <w:rPr>
          <w:rFonts w:ascii="Times New Roman" w:eastAsia="Times New Roman" w:hAnsi="Times New Roman" w:cs="Arial"/>
          <w:sz w:val="28"/>
          <w:szCs w:val="28"/>
          <w:lang w:eastAsia="ru-RU"/>
        </w:rPr>
        <w:t>деятельности, обоснованность расходов субъектов предпринимательской</w:t>
      </w:r>
      <w:r w:rsidR="003015CB" w:rsidRPr="0051303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</w:t>
      </w:r>
      <w:r w:rsidRPr="0051303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4F106E" w:rsidRPr="005130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иной экономической</w:t>
      </w:r>
      <w:r w:rsidRPr="0051303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деятельности и бюджета </w:t>
      </w:r>
      <w:r w:rsidR="00EA4786" w:rsidRPr="0051303D">
        <w:rPr>
          <w:rFonts w:ascii="Times New Roman" w:eastAsia="Times New Roman" w:hAnsi="Times New Roman" w:cs="Arial"/>
          <w:bCs/>
          <w:kern w:val="28"/>
          <w:sz w:val="28"/>
          <w:szCs w:val="28"/>
          <w:lang w:eastAsia="ru-RU"/>
        </w:rPr>
        <w:t>муниципального района «Хилокский район»</w:t>
      </w:r>
      <w:r w:rsidRPr="0051303D">
        <w:rPr>
          <w:rFonts w:ascii="Times New Roman" w:eastAsia="Times New Roman" w:hAnsi="Times New Roman" w:cs="Arial"/>
          <w:sz w:val="28"/>
          <w:szCs w:val="28"/>
          <w:lang w:eastAsia="ru-RU"/>
        </w:rPr>
        <w:t>, возникновению которых способствуют положения проекта муниципального нормативного правового акта.</w:t>
      </w:r>
      <w:r w:rsidR="004F106E" w:rsidRPr="0051303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:rsidR="00F72628" w:rsidRPr="0051303D" w:rsidRDefault="00F72628" w:rsidP="000A1911">
      <w:pPr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72628" w:rsidRPr="0051303D" w:rsidRDefault="00F72628" w:rsidP="000A1911">
      <w:pPr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72628" w:rsidRPr="0051303D" w:rsidRDefault="00F72628" w:rsidP="000A1911">
      <w:pPr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72628" w:rsidRPr="0051303D" w:rsidRDefault="00F72628" w:rsidP="000A1911">
      <w:pPr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72628" w:rsidRPr="0051303D" w:rsidRDefault="00F72628" w:rsidP="000A1911">
      <w:pPr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72628" w:rsidRPr="0051303D" w:rsidRDefault="00F72628" w:rsidP="000A1911">
      <w:pPr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72628" w:rsidRPr="0051303D" w:rsidRDefault="00F72628" w:rsidP="000A1911">
      <w:pPr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72628" w:rsidRPr="0051303D" w:rsidRDefault="00F72628" w:rsidP="000A1911">
      <w:pPr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72628" w:rsidRPr="0051303D" w:rsidRDefault="00F72628" w:rsidP="000A1911">
      <w:pPr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72628" w:rsidRPr="0051303D" w:rsidRDefault="00F72628" w:rsidP="000A1911">
      <w:pPr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72628" w:rsidRPr="0051303D" w:rsidRDefault="00F72628" w:rsidP="000A1911">
      <w:pPr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72628" w:rsidRPr="0051303D" w:rsidRDefault="00F72628" w:rsidP="000A1911">
      <w:pPr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72628" w:rsidRPr="0051303D" w:rsidRDefault="00F72628" w:rsidP="000A1911">
      <w:pPr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72628" w:rsidRPr="0051303D" w:rsidRDefault="00F72628" w:rsidP="000A1911">
      <w:pPr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72628" w:rsidRPr="0051303D" w:rsidRDefault="00F72628" w:rsidP="000A1911">
      <w:pPr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72628" w:rsidRPr="0051303D" w:rsidRDefault="00F72628" w:rsidP="000A1911">
      <w:pPr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72628" w:rsidRPr="0051303D" w:rsidRDefault="00F72628" w:rsidP="000A1911">
      <w:pPr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72628" w:rsidRPr="0051303D" w:rsidRDefault="00F72628" w:rsidP="000A1911">
      <w:pPr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72628" w:rsidRPr="0051303D" w:rsidRDefault="00F72628" w:rsidP="000A1911">
      <w:pPr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F4012" w:rsidRPr="0051303D" w:rsidRDefault="006F4012" w:rsidP="000A1911">
      <w:pPr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F4012" w:rsidRPr="0051303D" w:rsidRDefault="006F4012" w:rsidP="000A1911">
      <w:pPr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F4012" w:rsidRPr="0051303D" w:rsidRDefault="006F4012" w:rsidP="000A1911">
      <w:pPr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F4012" w:rsidRPr="0051303D" w:rsidRDefault="006F4012" w:rsidP="000A1911">
      <w:pPr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72628" w:rsidRPr="0051303D" w:rsidRDefault="00F72628" w:rsidP="000A1911">
      <w:pPr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72628" w:rsidRPr="0051303D" w:rsidRDefault="00F72628" w:rsidP="000A1911">
      <w:pPr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27"/>
        <w:tblW w:w="0" w:type="auto"/>
        <w:tblLook w:val="04A0" w:firstRow="1" w:lastRow="0" w:firstColumn="1" w:lastColumn="0" w:noHBand="0" w:noVBand="1"/>
      </w:tblPr>
      <w:tblGrid>
        <w:gridCol w:w="5851"/>
      </w:tblGrid>
      <w:tr w:rsidR="00F72628" w:rsidRPr="0051303D" w:rsidTr="00F72628">
        <w:tc>
          <w:tcPr>
            <w:tcW w:w="5851" w:type="dxa"/>
            <w:hideMark/>
          </w:tcPr>
          <w:p w:rsidR="00F72628" w:rsidRPr="0051303D" w:rsidRDefault="00F72628" w:rsidP="000A19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03D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lastRenderedPageBreak/>
              <w:t>Приложение № 2</w:t>
            </w:r>
          </w:p>
          <w:p w:rsidR="003F34B3" w:rsidRPr="0051303D" w:rsidRDefault="003F34B3" w:rsidP="003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28"/>
                <w:sz w:val="28"/>
                <w:szCs w:val="28"/>
                <w:lang w:eastAsia="ru-RU"/>
              </w:rPr>
            </w:pPr>
            <w:r w:rsidRPr="0051303D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к </w:t>
            </w:r>
            <w:r w:rsidRPr="0051303D">
              <w:rPr>
                <w:rFonts w:ascii="Times New Roman" w:eastAsia="Times New Roman" w:hAnsi="Times New Roman" w:cs="Arial"/>
                <w:bCs/>
                <w:kern w:val="28"/>
                <w:sz w:val="28"/>
                <w:szCs w:val="28"/>
                <w:lang w:eastAsia="ru-RU"/>
              </w:rPr>
              <w:t xml:space="preserve"> Порядку проведения оценки </w:t>
            </w:r>
          </w:p>
          <w:p w:rsidR="003F34B3" w:rsidRPr="0051303D" w:rsidRDefault="003F34B3" w:rsidP="003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28"/>
                <w:sz w:val="28"/>
                <w:szCs w:val="28"/>
                <w:lang w:eastAsia="ru-RU"/>
              </w:rPr>
            </w:pPr>
            <w:r w:rsidRPr="0051303D">
              <w:rPr>
                <w:rFonts w:ascii="Times New Roman" w:eastAsia="Times New Roman" w:hAnsi="Times New Roman" w:cs="Arial"/>
                <w:bCs/>
                <w:kern w:val="28"/>
                <w:sz w:val="28"/>
                <w:szCs w:val="28"/>
                <w:lang w:eastAsia="ru-RU"/>
              </w:rPr>
              <w:t xml:space="preserve">регулирующего воздействия </w:t>
            </w:r>
          </w:p>
          <w:p w:rsidR="003F34B3" w:rsidRPr="0051303D" w:rsidRDefault="003F34B3" w:rsidP="003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28"/>
                <w:sz w:val="28"/>
                <w:szCs w:val="28"/>
                <w:lang w:eastAsia="ru-RU"/>
              </w:rPr>
            </w:pPr>
            <w:r w:rsidRPr="0051303D">
              <w:rPr>
                <w:rFonts w:ascii="Times New Roman" w:eastAsia="Times New Roman" w:hAnsi="Times New Roman" w:cs="Arial"/>
                <w:bCs/>
                <w:kern w:val="28"/>
                <w:sz w:val="28"/>
                <w:szCs w:val="28"/>
                <w:lang w:eastAsia="ru-RU"/>
              </w:rPr>
              <w:t xml:space="preserve">проектов муниципальных </w:t>
            </w:r>
          </w:p>
          <w:p w:rsidR="003F34B3" w:rsidRPr="0051303D" w:rsidRDefault="003F34B3" w:rsidP="003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28"/>
                <w:sz w:val="28"/>
                <w:szCs w:val="28"/>
                <w:lang w:eastAsia="ru-RU"/>
              </w:rPr>
            </w:pPr>
            <w:r w:rsidRPr="0051303D">
              <w:rPr>
                <w:rFonts w:ascii="Times New Roman" w:eastAsia="Times New Roman" w:hAnsi="Times New Roman" w:cs="Arial"/>
                <w:bCs/>
                <w:kern w:val="28"/>
                <w:sz w:val="28"/>
                <w:szCs w:val="28"/>
                <w:lang w:eastAsia="ru-RU"/>
              </w:rPr>
              <w:t xml:space="preserve">нормативных правовых актов </w:t>
            </w:r>
          </w:p>
          <w:p w:rsidR="003F34B3" w:rsidRPr="0051303D" w:rsidRDefault="003F34B3" w:rsidP="003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28"/>
                <w:sz w:val="28"/>
                <w:szCs w:val="28"/>
                <w:lang w:eastAsia="ru-RU"/>
              </w:rPr>
            </w:pPr>
            <w:r w:rsidRPr="0051303D">
              <w:rPr>
                <w:rFonts w:ascii="Times New Roman" w:eastAsia="Times New Roman" w:hAnsi="Times New Roman" w:cs="Arial"/>
                <w:bCs/>
                <w:kern w:val="28"/>
                <w:sz w:val="28"/>
                <w:szCs w:val="28"/>
                <w:lang w:eastAsia="ru-RU"/>
              </w:rPr>
              <w:t>муниципального района «Хилокский район»</w:t>
            </w:r>
          </w:p>
          <w:p w:rsidR="003F34B3" w:rsidRPr="0051303D" w:rsidRDefault="003F34B3" w:rsidP="003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28"/>
                <w:sz w:val="28"/>
                <w:szCs w:val="28"/>
                <w:lang w:eastAsia="ru-RU"/>
              </w:rPr>
            </w:pPr>
            <w:r w:rsidRPr="0051303D">
              <w:rPr>
                <w:rFonts w:ascii="Times New Roman" w:eastAsia="Times New Roman" w:hAnsi="Times New Roman" w:cs="Arial"/>
                <w:bCs/>
                <w:kern w:val="28"/>
                <w:sz w:val="28"/>
                <w:szCs w:val="28"/>
                <w:lang w:eastAsia="ru-RU"/>
              </w:rPr>
              <w:t xml:space="preserve">и экспертизы </w:t>
            </w:r>
            <w:proofErr w:type="gramStart"/>
            <w:r w:rsidRPr="0051303D">
              <w:rPr>
                <w:rFonts w:ascii="Times New Roman" w:eastAsia="Times New Roman" w:hAnsi="Times New Roman" w:cs="Arial"/>
                <w:bCs/>
                <w:kern w:val="28"/>
                <w:sz w:val="28"/>
                <w:szCs w:val="28"/>
                <w:lang w:eastAsia="ru-RU"/>
              </w:rPr>
              <w:t>муниципальных</w:t>
            </w:r>
            <w:proofErr w:type="gramEnd"/>
            <w:r w:rsidRPr="0051303D">
              <w:rPr>
                <w:rFonts w:ascii="Times New Roman" w:eastAsia="Times New Roman" w:hAnsi="Times New Roman" w:cs="Arial"/>
                <w:bCs/>
                <w:kern w:val="28"/>
                <w:sz w:val="28"/>
                <w:szCs w:val="28"/>
                <w:lang w:eastAsia="ru-RU"/>
              </w:rPr>
              <w:t xml:space="preserve"> </w:t>
            </w:r>
          </w:p>
          <w:p w:rsidR="003F34B3" w:rsidRPr="0051303D" w:rsidRDefault="003F34B3" w:rsidP="003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28"/>
                <w:sz w:val="28"/>
                <w:szCs w:val="28"/>
                <w:lang w:eastAsia="ru-RU"/>
              </w:rPr>
            </w:pPr>
            <w:r w:rsidRPr="0051303D">
              <w:rPr>
                <w:rFonts w:ascii="Times New Roman" w:eastAsia="Times New Roman" w:hAnsi="Times New Roman" w:cs="Arial"/>
                <w:bCs/>
                <w:kern w:val="28"/>
                <w:sz w:val="28"/>
                <w:szCs w:val="28"/>
                <w:lang w:eastAsia="ru-RU"/>
              </w:rPr>
              <w:t xml:space="preserve">нормативных правовых актов </w:t>
            </w:r>
          </w:p>
          <w:p w:rsidR="00F72628" w:rsidRPr="0051303D" w:rsidRDefault="003F34B3" w:rsidP="003F3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03D">
              <w:rPr>
                <w:rFonts w:ascii="Times New Roman" w:eastAsia="Times New Roman" w:hAnsi="Times New Roman" w:cs="Arial"/>
                <w:bCs/>
                <w:kern w:val="28"/>
                <w:sz w:val="28"/>
                <w:szCs w:val="28"/>
                <w:lang w:eastAsia="ru-RU"/>
              </w:rPr>
              <w:t>муниципального района «Хилокский район»</w:t>
            </w:r>
          </w:p>
          <w:p w:rsidR="00F72628" w:rsidRPr="0051303D" w:rsidRDefault="00F72628" w:rsidP="000A191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628" w:rsidRPr="0051303D" w:rsidRDefault="00F72628" w:rsidP="000A191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72628" w:rsidRPr="0051303D" w:rsidRDefault="00F72628" w:rsidP="000A1911">
      <w:pPr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F72628" w:rsidRPr="0051303D" w:rsidRDefault="00F72628" w:rsidP="000A1911">
      <w:pPr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F72628" w:rsidRPr="0051303D" w:rsidRDefault="00F72628" w:rsidP="000A1911">
      <w:pPr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F72628" w:rsidRPr="0051303D" w:rsidRDefault="00F72628" w:rsidP="000A1911">
      <w:pPr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F72628" w:rsidRPr="0051303D" w:rsidRDefault="00F72628" w:rsidP="000A1911">
      <w:pPr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F72628" w:rsidRPr="0051303D" w:rsidRDefault="00F72628" w:rsidP="000A1911">
      <w:pPr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F72628" w:rsidRPr="0051303D" w:rsidRDefault="00F72628" w:rsidP="000A1911">
      <w:pPr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F72628" w:rsidRPr="0051303D" w:rsidRDefault="00F72628" w:rsidP="000A1911">
      <w:pPr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F72628" w:rsidRPr="0051303D" w:rsidRDefault="00F72628" w:rsidP="000A1911">
      <w:pPr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F72628" w:rsidRPr="0051303D" w:rsidRDefault="00F72628" w:rsidP="000A1911">
      <w:pPr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F72628" w:rsidRPr="0051303D" w:rsidRDefault="00F72628" w:rsidP="000A1911">
      <w:pPr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3F34B3" w:rsidRPr="0051303D" w:rsidRDefault="00F72628" w:rsidP="000A1911">
      <w:pPr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51303D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Состав сведений в отношении </w:t>
      </w:r>
    </w:p>
    <w:p w:rsidR="003F34B3" w:rsidRPr="0051303D" w:rsidRDefault="00F72628" w:rsidP="000A1911">
      <w:pPr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51303D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действующих муниципальных нормативных правовых актов, необходимых для проведения экспертизы </w:t>
      </w:r>
    </w:p>
    <w:p w:rsidR="00F72628" w:rsidRPr="0051303D" w:rsidRDefault="00F72628" w:rsidP="000A1911">
      <w:pPr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51303D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действующих нормативных правовых актов</w:t>
      </w:r>
    </w:p>
    <w:p w:rsidR="00F72628" w:rsidRPr="0051303D" w:rsidRDefault="00F72628" w:rsidP="000A1911">
      <w:pPr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F72628" w:rsidRPr="0051303D" w:rsidRDefault="00F72628" w:rsidP="000A1911">
      <w:pPr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03D">
        <w:rPr>
          <w:rFonts w:ascii="Times New Roman" w:hAnsi="Times New Roman" w:cs="Times New Roman"/>
          <w:sz w:val="28"/>
          <w:szCs w:val="28"/>
        </w:rPr>
        <w:t xml:space="preserve">1.Реквизиты действующего </w:t>
      </w:r>
      <w:r w:rsidRPr="0051303D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муниципального </w:t>
      </w:r>
      <w:r w:rsidRPr="0051303D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(далее - </w:t>
      </w:r>
      <w:proofErr w:type="gramStart"/>
      <w:r w:rsidRPr="0051303D">
        <w:rPr>
          <w:rFonts w:ascii="Times New Roman" w:hAnsi="Times New Roman" w:cs="Times New Roman"/>
          <w:sz w:val="28"/>
          <w:szCs w:val="28"/>
        </w:rPr>
        <w:t>действующий</w:t>
      </w:r>
      <w:proofErr w:type="gramEnd"/>
      <w:r w:rsidRPr="0051303D">
        <w:rPr>
          <w:rFonts w:ascii="Times New Roman" w:hAnsi="Times New Roman" w:cs="Times New Roman"/>
          <w:sz w:val="28"/>
          <w:szCs w:val="28"/>
        </w:rPr>
        <w:t xml:space="preserve"> НПА).</w:t>
      </w:r>
    </w:p>
    <w:p w:rsidR="007A0703" w:rsidRPr="0051303D" w:rsidRDefault="007A0703" w:rsidP="000A1911">
      <w:pPr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03D">
        <w:rPr>
          <w:rFonts w:ascii="Times New Roman" w:hAnsi="Times New Roman" w:cs="Times New Roman"/>
          <w:sz w:val="28"/>
          <w:szCs w:val="28"/>
        </w:rPr>
        <w:t xml:space="preserve">2.Сведения о вносившихся в </w:t>
      </w:r>
      <w:proofErr w:type="gramStart"/>
      <w:r w:rsidRPr="0051303D">
        <w:rPr>
          <w:rFonts w:ascii="Times New Roman" w:hAnsi="Times New Roman" w:cs="Times New Roman"/>
          <w:sz w:val="28"/>
          <w:szCs w:val="28"/>
        </w:rPr>
        <w:t>действующий</w:t>
      </w:r>
      <w:proofErr w:type="gramEnd"/>
      <w:r w:rsidRPr="0051303D">
        <w:rPr>
          <w:rFonts w:ascii="Times New Roman" w:hAnsi="Times New Roman" w:cs="Times New Roman"/>
          <w:sz w:val="28"/>
          <w:szCs w:val="28"/>
        </w:rPr>
        <w:t xml:space="preserve"> НПА изменениях (при наличии).</w:t>
      </w:r>
    </w:p>
    <w:p w:rsidR="007A0703" w:rsidRPr="0051303D" w:rsidRDefault="007A0703" w:rsidP="000A1911">
      <w:pPr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03D">
        <w:rPr>
          <w:rFonts w:ascii="Times New Roman" w:hAnsi="Times New Roman" w:cs="Times New Roman"/>
          <w:sz w:val="28"/>
          <w:szCs w:val="28"/>
        </w:rPr>
        <w:t>3.Период действия действующего НПА и его отдельных положений (при наличии).</w:t>
      </w:r>
    </w:p>
    <w:p w:rsidR="007A0703" w:rsidRPr="0051303D" w:rsidRDefault="007A0703" w:rsidP="000A1911">
      <w:pPr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03D">
        <w:rPr>
          <w:rFonts w:ascii="Times New Roman" w:hAnsi="Times New Roman" w:cs="Times New Roman"/>
          <w:sz w:val="28"/>
          <w:szCs w:val="28"/>
        </w:rPr>
        <w:t>4.Основные группы</w:t>
      </w:r>
      <w:r w:rsidR="00C53D02" w:rsidRPr="0051303D">
        <w:rPr>
          <w:rFonts w:ascii="Times New Roman" w:hAnsi="Times New Roman" w:cs="Times New Roman"/>
          <w:sz w:val="28"/>
          <w:szCs w:val="28"/>
        </w:rPr>
        <w:t xml:space="preserve"> субъектов предпринимательской и инвестиционной деятельности, иные заинтересованные лица, включая органы местного самоуправления муниципального района «Хилокский район», интересы которых затрагиваются правовым регулированием, установленным действующим НПА.</w:t>
      </w:r>
    </w:p>
    <w:p w:rsidR="00C53D02" w:rsidRPr="0051303D" w:rsidRDefault="00C53D02" w:rsidP="000A1911">
      <w:pPr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03D">
        <w:rPr>
          <w:rFonts w:ascii="Times New Roman" w:hAnsi="Times New Roman" w:cs="Times New Roman"/>
          <w:sz w:val="28"/>
          <w:szCs w:val="28"/>
        </w:rPr>
        <w:t>5.Оценка расходов и поступлений бюджета муниципального района «Хилокский район», вызванных правовым регулированием, установленным действующим НПА.</w:t>
      </w:r>
    </w:p>
    <w:p w:rsidR="00C53D02" w:rsidRPr="0051303D" w:rsidRDefault="00C53D02" w:rsidP="000A1911">
      <w:pPr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03D">
        <w:rPr>
          <w:rFonts w:ascii="Times New Roman" w:hAnsi="Times New Roman" w:cs="Times New Roman"/>
          <w:sz w:val="28"/>
          <w:szCs w:val="28"/>
        </w:rPr>
        <w:t>6.Оценка расходов и доходов субъектов предпринимательской и инвестиционной деятельности, связанных с необходимостью соблюдения установленных действующим НПА обязанностей или ограничений.</w:t>
      </w:r>
    </w:p>
    <w:p w:rsidR="00C05EC2" w:rsidRPr="0051303D" w:rsidRDefault="00C05EC2" w:rsidP="000A1911">
      <w:pPr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03D">
        <w:rPr>
          <w:rFonts w:ascii="Times New Roman" w:hAnsi="Times New Roman" w:cs="Times New Roman"/>
          <w:sz w:val="28"/>
          <w:szCs w:val="28"/>
        </w:rPr>
        <w:t>7.Оценка фактических положительных и отрицательных последствий установленного правового регулирования.</w:t>
      </w:r>
    </w:p>
    <w:p w:rsidR="00C53D02" w:rsidRDefault="00C05EC2" w:rsidP="000A1911">
      <w:pPr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03D">
        <w:rPr>
          <w:rFonts w:ascii="Times New Roman" w:hAnsi="Times New Roman" w:cs="Times New Roman"/>
          <w:sz w:val="28"/>
          <w:szCs w:val="28"/>
        </w:rPr>
        <w:t>8</w:t>
      </w:r>
      <w:r w:rsidR="00C53D02" w:rsidRPr="0051303D">
        <w:rPr>
          <w:rFonts w:ascii="Times New Roman" w:hAnsi="Times New Roman" w:cs="Times New Roman"/>
          <w:sz w:val="28"/>
          <w:szCs w:val="28"/>
        </w:rPr>
        <w:t>.Иные сведения, которые, по мнению инициатора, позволяют оценить фактическое воздействие действующего НПА.</w:t>
      </w:r>
    </w:p>
    <w:p w:rsidR="003F34B3" w:rsidRDefault="003F34B3" w:rsidP="000A1911">
      <w:pPr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4B3" w:rsidRDefault="003F34B3" w:rsidP="000A1911">
      <w:pPr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4B3" w:rsidRPr="008D1921" w:rsidRDefault="003F34B3" w:rsidP="003F34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92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F34B3" w:rsidRPr="00F72628" w:rsidRDefault="003F34B3" w:rsidP="000A1911">
      <w:pPr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F34B3" w:rsidRPr="00F72628" w:rsidSect="00E07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F4ADF"/>
    <w:multiLevelType w:val="hybridMultilevel"/>
    <w:tmpl w:val="81681490"/>
    <w:lvl w:ilvl="0" w:tplc="1CD6B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B877BC"/>
    <w:multiLevelType w:val="multilevel"/>
    <w:tmpl w:val="A0CC467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7FB6"/>
    <w:rsid w:val="00011D4B"/>
    <w:rsid w:val="0001468C"/>
    <w:rsid w:val="0001498E"/>
    <w:rsid w:val="00015A5C"/>
    <w:rsid w:val="00065C65"/>
    <w:rsid w:val="000805D3"/>
    <w:rsid w:val="00086A0C"/>
    <w:rsid w:val="000A1911"/>
    <w:rsid w:val="000A1EC1"/>
    <w:rsid w:val="000B33FE"/>
    <w:rsid w:val="000B3E6F"/>
    <w:rsid w:val="000D2941"/>
    <w:rsid w:val="000F41A9"/>
    <w:rsid w:val="00100679"/>
    <w:rsid w:val="0013221C"/>
    <w:rsid w:val="00132FD0"/>
    <w:rsid w:val="00133499"/>
    <w:rsid w:val="001343EC"/>
    <w:rsid w:val="00137FB6"/>
    <w:rsid w:val="00147C53"/>
    <w:rsid w:val="00152676"/>
    <w:rsid w:val="00177C3E"/>
    <w:rsid w:val="00182FFC"/>
    <w:rsid w:val="00185591"/>
    <w:rsid w:val="00186F9F"/>
    <w:rsid w:val="001A0E84"/>
    <w:rsid w:val="001A437D"/>
    <w:rsid w:val="001B7120"/>
    <w:rsid w:val="001F20E6"/>
    <w:rsid w:val="001F2ECD"/>
    <w:rsid w:val="001F510C"/>
    <w:rsid w:val="001F7FE3"/>
    <w:rsid w:val="00200C68"/>
    <w:rsid w:val="00203E74"/>
    <w:rsid w:val="00216AE6"/>
    <w:rsid w:val="002254EA"/>
    <w:rsid w:val="00227EC8"/>
    <w:rsid w:val="0023532C"/>
    <w:rsid w:val="0023681E"/>
    <w:rsid w:val="00247E34"/>
    <w:rsid w:val="002600F9"/>
    <w:rsid w:val="00273CBE"/>
    <w:rsid w:val="0028384A"/>
    <w:rsid w:val="00283AB7"/>
    <w:rsid w:val="00296F2F"/>
    <w:rsid w:val="002A1EBC"/>
    <w:rsid w:val="002B2228"/>
    <w:rsid w:val="002E4E45"/>
    <w:rsid w:val="003015CB"/>
    <w:rsid w:val="00304A4F"/>
    <w:rsid w:val="00322A69"/>
    <w:rsid w:val="0032380C"/>
    <w:rsid w:val="00325C58"/>
    <w:rsid w:val="00336927"/>
    <w:rsid w:val="00341A44"/>
    <w:rsid w:val="00343C63"/>
    <w:rsid w:val="003537D3"/>
    <w:rsid w:val="003543D8"/>
    <w:rsid w:val="00361CB0"/>
    <w:rsid w:val="00362225"/>
    <w:rsid w:val="00370020"/>
    <w:rsid w:val="00377EF1"/>
    <w:rsid w:val="00386891"/>
    <w:rsid w:val="00397A83"/>
    <w:rsid w:val="003A288D"/>
    <w:rsid w:val="003A4BF7"/>
    <w:rsid w:val="003A796B"/>
    <w:rsid w:val="003B4887"/>
    <w:rsid w:val="003C7EFF"/>
    <w:rsid w:val="003F2CA4"/>
    <w:rsid w:val="003F34B3"/>
    <w:rsid w:val="00401CFB"/>
    <w:rsid w:val="00404576"/>
    <w:rsid w:val="00423E73"/>
    <w:rsid w:val="004265D8"/>
    <w:rsid w:val="00430D84"/>
    <w:rsid w:val="00430EC0"/>
    <w:rsid w:val="004321E3"/>
    <w:rsid w:val="004337D8"/>
    <w:rsid w:val="00445536"/>
    <w:rsid w:val="004615C4"/>
    <w:rsid w:val="00462AF6"/>
    <w:rsid w:val="0046671C"/>
    <w:rsid w:val="00470D82"/>
    <w:rsid w:val="00493AFD"/>
    <w:rsid w:val="004C01DA"/>
    <w:rsid w:val="004C204F"/>
    <w:rsid w:val="004C277F"/>
    <w:rsid w:val="004D071F"/>
    <w:rsid w:val="004E368F"/>
    <w:rsid w:val="004E474B"/>
    <w:rsid w:val="004E73C3"/>
    <w:rsid w:val="004F106E"/>
    <w:rsid w:val="005038E9"/>
    <w:rsid w:val="0051303D"/>
    <w:rsid w:val="00514741"/>
    <w:rsid w:val="00530515"/>
    <w:rsid w:val="005316CC"/>
    <w:rsid w:val="00532DD9"/>
    <w:rsid w:val="00551AA5"/>
    <w:rsid w:val="0056691E"/>
    <w:rsid w:val="00573803"/>
    <w:rsid w:val="00581CCD"/>
    <w:rsid w:val="00586936"/>
    <w:rsid w:val="00590A04"/>
    <w:rsid w:val="00596C3C"/>
    <w:rsid w:val="005E4B90"/>
    <w:rsid w:val="005F0A13"/>
    <w:rsid w:val="005F17E3"/>
    <w:rsid w:val="005F33AB"/>
    <w:rsid w:val="00604B20"/>
    <w:rsid w:val="0061227E"/>
    <w:rsid w:val="00621C2D"/>
    <w:rsid w:val="006265CA"/>
    <w:rsid w:val="0063506A"/>
    <w:rsid w:val="00635115"/>
    <w:rsid w:val="00647176"/>
    <w:rsid w:val="00662927"/>
    <w:rsid w:val="00665398"/>
    <w:rsid w:val="00672F42"/>
    <w:rsid w:val="006908A7"/>
    <w:rsid w:val="006A5130"/>
    <w:rsid w:val="006A6BA9"/>
    <w:rsid w:val="006C4D54"/>
    <w:rsid w:val="006F4012"/>
    <w:rsid w:val="006F6585"/>
    <w:rsid w:val="006F751D"/>
    <w:rsid w:val="007131B3"/>
    <w:rsid w:val="00716AA8"/>
    <w:rsid w:val="007206BC"/>
    <w:rsid w:val="00731548"/>
    <w:rsid w:val="00741CE6"/>
    <w:rsid w:val="00751928"/>
    <w:rsid w:val="007552BF"/>
    <w:rsid w:val="00772161"/>
    <w:rsid w:val="00783DB0"/>
    <w:rsid w:val="00785BF6"/>
    <w:rsid w:val="007A0703"/>
    <w:rsid w:val="007A6351"/>
    <w:rsid w:val="007A7FAC"/>
    <w:rsid w:val="007B7266"/>
    <w:rsid w:val="007E1C78"/>
    <w:rsid w:val="007E7467"/>
    <w:rsid w:val="007F449F"/>
    <w:rsid w:val="0080010C"/>
    <w:rsid w:val="00801E85"/>
    <w:rsid w:val="008023C8"/>
    <w:rsid w:val="00802785"/>
    <w:rsid w:val="00810C08"/>
    <w:rsid w:val="00811B22"/>
    <w:rsid w:val="008216AD"/>
    <w:rsid w:val="00832203"/>
    <w:rsid w:val="00840437"/>
    <w:rsid w:val="0086572C"/>
    <w:rsid w:val="00884CFA"/>
    <w:rsid w:val="00885B66"/>
    <w:rsid w:val="00890B32"/>
    <w:rsid w:val="0089395F"/>
    <w:rsid w:val="008A505C"/>
    <w:rsid w:val="008A59E2"/>
    <w:rsid w:val="008B08C7"/>
    <w:rsid w:val="008C1A91"/>
    <w:rsid w:val="008C2639"/>
    <w:rsid w:val="008D698E"/>
    <w:rsid w:val="009063A1"/>
    <w:rsid w:val="009065B3"/>
    <w:rsid w:val="00914E53"/>
    <w:rsid w:val="0096561D"/>
    <w:rsid w:val="0096669E"/>
    <w:rsid w:val="00981AAB"/>
    <w:rsid w:val="00981B5F"/>
    <w:rsid w:val="00982C89"/>
    <w:rsid w:val="00982DFB"/>
    <w:rsid w:val="009951B2"/>
    <w:rsid w:val="009B741F"/>
    <w:rsid w:val="009B7F25"/>
    <w:rsid w:val="009D773A"/>
    <w:rsid w:val="009F38EB"/>
    <w:rsid w:val="009F43D2"/>
    <w:rsid w:val="009F7A51"/>
    <w:rsid w:val="00A01F73"/>
    <w:rsid w:val="00A07FDD"/>
    <w:rsid w:val="00A132E4"/>
    <w:rsid w:val="00A308A4"/>
    <w:rsid w:val="00A45812"/>
    <w:rsid w:val="00A55102"/>
    <w:rsid w:val="00A5592A"/>
    <w:rsid w:val="00A647D1"/>
    <w:rsid w:val="00A67F74"/>
    <w:rsid w:val="00A817B8"/>
    <w:rsid w:val="00A83570"/>
    <w:rsid w:val="00AA2D68"/>
    <w:rsid w:val="00AB79CA"/>
    <w:rsid w:val="00AC3B9F"/>
    <w:rsid w:val="00AD226D"/>
    <w:rsid w:val="00AD41D6"/>
    <w:rsid w:val="00AD56A2"/>
    <w:rsid w:val="00AD639C"/>
    <w:rsid w:val="00AE1327"/>
    <w:rsid w:val="00AE17C2"/>
    <w:rsid w:val="00AF4DB6"/>
    <w:rsid w:val="00AF4F54"/>
    <w:rsid w:val="00B03767"/>
    <w:rsid w:val="00B20B83"/>
    <w:rsid w:val="00B22E1D"/>
    <w:rsid w:val="00B23ABC"/>
    <w:rsid w:val="00B27B80"/>
    <w:rsid w:val="00B31B4A"/>
    <w:rsid w:val="00B409D4"/>
    <w:rsid w:val="00B42329"/>
    <w:rsid w:val="00B56519"/>
    <w:rsid w:val="00B60C40"/>
    <w:rsid w:val="00B65532"/>
    <w:rsid w:val="00B80F51"/>
    <w:rsid w:val="00B879D2"/>
    <w:rsid w:val="00B90B9E"/>
    <w:rsid w:val="00B96160"/>
    <w:rsid w:val="00B96D57"/>
    <w:rsid w:val="00BC61BC"/>
    <w:rsid w:val="00BF4AC0"/>
    <w:rsid w:val="00BF600D"/>
    <w:rsid w:val="00BF6389"/>
    <w:rsid w:val="00C03E32"/>
    <w:rsid w:val="00C05EC2"/>
    <w:rsid w:val="00C12EC8"/>
    <w:rsid w:val="00C30581"/>
    <w:rsid w:val="00C53187"/>
    <w:rsid w:val="00C53D02"/>
    <w:rsid w:val="00C55601"/>
    <w:rsid w:val="00C605BE"/>
    <w:rsid w:val="00C73AC2"/>
    <w:rsid w:val="00C757AC"/>
    <w:rsid w:val="00C76BDD"/>
    <w:rsid w:val="00C80150"/>
    <w:rsid w:val="00C914F3"/>
    <w:rsid w:val="00C94FB5"/>
    <w:rsid w:val="00CA119E"/>
    <w:rsid w:val="00CA76C6"/>
    <w:rsid w:val="00CB74E9"/>
    <w:rsid w:val="00CE186B"/>
    <w:rsid w:val="00CE6CF0"/>
    <w:rsid w:val="00CF0BA0"/>
    <w:rsid w:val="00D139CE"/>
    <w:rsid w:val="00D304B1"/>
    <w:rsid w:val="00D32A9E"/>
    <w:rsid w:val="00D334D4"/>
    <w:rsid w:val="00D43B3D"/>
    <w:rsid w:val="00D443E7"/>
    <w:rsid w:val="00D60044"/>
    <w:rsid w:val="00D65A63"/>
    <w:rsid w:val="00D65B50"/>
    <w:rsid w:val="00D66867"/>
    <w:rsid w:val="00D70EB2"/>
    <w:rsid w:val="00DA5163"/>
    <w:rsid w:val="00DA54D7"/>
    <w:rsid w:val="00DB4E2C"/>
    <w:rsid w:val="00DB605E"/>
    <w:rsid w:val="00DD2727"/>
    <w:rsid w:val="00DE6B79"/>
    <w:rsid w:val="00DF637D"/>
    <w:rsid w:val="00E02E50"/>
    <w:rsid w:val="00E04BF1"/>
    <w:rsid w:val="00E07736"/>
    <w:rsid w:val="00E26F8C"/>
    <w:rsid w:val="00E272AD"/>
    <w:rsid w:val="00E30E29"/>
    <w:rsid w:val="00E30F0D"/>
    <w:rsid w:val="00E47980"/>
    <w:rsid w:val="00E5059E"/>
    <w:rsid w:val="00E5073F"/>
    <w:rsid w:val="00E521AE"/>
    <w:rsid w:val="00E54053"/>
    <w:rsid w:val="00E55DD5"/>
    <w:rsid w:val="00E57C46"/>
    <w:rsid w:val="00E67BD1"/>
    <w:rsid w:val="00E70EC9"/>
    <w:rsid w:val="00E75A58"/>
    <w:rsid w:val="00E8127A"/>
    <w:rsid w:val="00E83495"/>
    <w:rsid w:val="00E95926"/>
    <w:rsid w:val="00EA3206"/>
    <w:rsid w:val="00EA4786"/>
    <w:rsid w:val="00EB1C33"/>
    <w:rsid w:val="00EB3F59"/>
    <w:rsid w:val="00EC320C"/>
    <w:rsid w:val="00EC46A9"/>
    <w:rsid w:val="00ED2333"/>
    <w:rsid w:val="00ED4A87"/>
    <w:rsid w:val="00EE0F9A"/>
    <w:rsid w:val="00EE7914"/>
    <w:rsid w:val="00EF6757"/>
    <w:rsid w:val="00F02F8E"/>
    <w:rsid w:val="00F0673C"/>
    <w:rsid w:val="00F0701D"/>
    <w:rsid w:val="00F107C7"/>
    <w:rsid w:val="00F253F8"/>
    <w:rsid w:val="00F56CAB"/>
    <w:rsid w:val="00F606B5"/>
    <w:rsid w:val="00F71179"/>
    <w:rsid w:val="00F72628"/>
    <w:rsid w:val="00F96905"/>
    <w:rsid w:val="00FA1580"/>
    <w:rsid w:val="00FB1049"/>
    <w:rsid w:val="00FB31A1"/>
    <w:rsid w:val="00FE6144"/>
    <w:rsid w:val="00FF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137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37FB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7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137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style54"/>
    <w:basedOn w:val="a0"/>
    <w:rsid w:val="00137FB6"/>
  </w:style>
  <w:style w:type="paragraph" w:customStyle="1" w:styleId="style21">
    <w:name w:val="style21"/>
    <w:basedOn w:val="a"/>
    <w:rsid w:val="00137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832203"/>
    <w:pPr>
      <w:spacing w:after="0" w:line="240" w:lineRule="auto"/>
      <w:ind w:firstLine="90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3220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6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2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1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extended/printable.php?do4=document&amp;id4=96e20c02-1b12-465a-b64c-24aa92270007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.scli.ru/ru/legal_texts/act_municipal_education/extended/printable.php?do4=document&amp;id4=96e20c02-1b12-465a-b64c-24aa9227000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zakon.scli.ru/ru/legal_texts/act_municipal_education/extended/printable.php?do4=document&amp;id4=96e20c02-1b12-465a-b64c-24aa9227000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on.scli.ru/ru/legal_texts/act_municipal_education/extended/printable.php?do4=document&amp;id4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358FE-A013-44D5-A9D3-564E62088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1298</TotalTime>
  <Pages>12</Pages>
  <Words>3776</Words>
  <Characters>21528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admin-eco2</cp:lastModifiedBy>
  <cp:revision>331</cp:revision>
  <cp:lastPrinted>2017-02-20T22:47:00Z</cp:lastPrinted>
  <dcterms:created xsi:type="dcterms:W3CDTF">2016-01-24T23:56:00Z</dcterms:created>
  <dcterms:modified xsi:type="dcterms:W3CDTF">2022-06-17T00:19:00Z</dcterms:modified>
</cp:coreProperties>
</file>