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6B" w:rsidRDefault="00B91E6B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B91E6B" w:rsidRPr="00B91E6B" w:rsidRDefault="00B91E6B" w:rsidP="00B91E6B"/>
    <w:p w:rsidR="000130E5" w:rsidRPr="000130E5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0130E5" w:rsidRPr="000130E5" w:rsidRDefault="000130E5" w:rsidP="002748B6">
      <w:pPr>
        <w:ind w:left="5103"/>
        <w:jc w:val="center"/>
        <w:rPr>
          <w:sz w:val="28"/>
          <w:szCs w:val="28"/>
        </w:rPr>
      </w:pPr>
      <w:r w:rsidRPr="000130E5">
        <w:rPr>
          <w:sz w:val="28"/>
          <w:szCs w:val="28"/>
        </w:rPr>
        <w:t xml:space="preserve">постановлением </w:t>
      </w:r>
      <w:r w:rsidR="00F90E49">
        <w:rPr>
          <w:sz w:val="28"/>
          <w:szCs w:val="28"/>
        </w:rPr>
        <w:t xml:space="preserve">Хилокской районной территориальной </w:t>
      </w:r>
      <w:r w:rsidRPr="000130E5">
        <w:rPr>
          <w:sz w:val="28"/>
          <w:szCs w:val="28"/>
        </w:rPr>
        <w:t xml:space="preserve">избирательной комиссии </w:t>
      </w:r>
    </w:p>
    <w:p w:rsidR="000130E5" w:rsidRPr="000130E5" w:rsidRDefault="004A3732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F90E49">
        <w:rPr>
          <w:sz w:val="28"/>
          <w:szCs w:val="28"/>
        </w:rPr>
        <w:t>7</w:t>
      </w:r>
      <w:r w:rsidR="002748B6">
        <w:rPr>
          <w:sz w:val="28"/>
          <w:szCs w:val="28"/>
        </w:rPr>
        <w:t xml:space="preserve">.06.2022 г. № </w:t>
      </w:r>
      <w:r w:rsidR="00F90E49">
        <w:rPr>
          <w:sz w:val="28"/>
          <w:szCs w:val="28"/>
        </w:rPr>
        <w:t>120</w:t>
      </w:r>
    </w:p>
    <w:p w:rsidR="000130E5" w:rsidRPr="000130E5" w:rsidRDefault="000130E5" w:rsidP="004D5CE9">
      <w:pPr>
        <w:pStyle w:val="110"/>
        <w:keepNext w:val="0"/>
        <w:ind w:right="-28"/>
        <w:outlineLvl w:val="0"/>
        <w:rPr>
          <w:b w:val="0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  <w:r w:rsidR="00234A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4D5CE9"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p w:rsidR="000130E5" w:rsidRPr="000130E5" w:rsidRDefault="000130E5" w:rsidP="004D5CE9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выборов </w:t>
      </w:r>
      <w:r w:rsidR="004D5CE9">
        <w:rPr>
          <w:b/>
          <w:sz w:val="28"/>
          <w:szCs w:val="28"/>
        </w:rPr>
        <w:t>депутатов Совета муниципального района «Хилокский район»</w:t>
      </w:r>
    </w:p>
    <w:p w:rsidR="000130E5" w:rsidRPr="000130E5" w:rsidRDefault="000130E5" w:rsidP="004D5CE9">
      <w:pPr>
        <w:pStyle w:val="110"/>
        <w:keepNext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Единый день голосования</w:t>
      </w:r>
      <w:r w:rsidRPr="000130E5">
        <w:rPr>
          <w:bCs/>
          <w:sz w:val="28"/>
          <w:szCs w:val="28"/>
        </w:rPr>
        <w:t xml:space="preserve">– </w:t>
      </w:r>
      <w:r w:rsidR="002748B6">
        <w:rPr>
          <w:b/>
          <w:bCs/>
          <w:sz w:val="28"/>
          <w:szCs w:val="28"/>
        </w:rPr>
        <w:t>11 сентября 2022</w:t>
      </w:r>
      <w:r w:rsidRPr="000130E5">
        <w:rPr>
          <w:b/>
          <w:bCs/>
          <w:sz w:val="28"/>
          <w:szCs w:val="28"/>
        </w:rPr>
        <w:t xml:space="preserve"> год</w:t>
      </w:r>
    </w:p>
    <w:p w:rsidR="004D5CE9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0130E5" w:rsidRPr="000130E5" w:rsidRDefault="004D5CE9" w:rsidP="0001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июня 2022 года</w:t>
      </w: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6"/>
        <w:gridCol w:w="3402"/>
        <w:gridCol w:w="3543"/>
      </w:tblGrid>
      <w:tr w:rsidR="000130E5" w:rsidRPr="000130E5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8"/>
                <w:szCs w:val="28"/>
              </w:rPr>
            </w:pPr>
            <w:r w:rsidRPr="000130E5">
              <w:rPr>
                <w:rStyle w:val="aff0"/>
                <w:b/>
                <w:bCs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130E5" w:rsidRPr="000130E5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НАЗНАЧЕНИЕ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Принятие решения о назначении выборов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D5C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июня 2022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4D5CE9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Совет муниципального района «Хилокский район»</w:t>
            </w:r>
          </w:p>
        </w:tc>
      </w:tr>
      <w:tr w:rsidR="000130E5" w:rsidRPr="000130E5" w:rsidTr="001D54C3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позднее чем через 5 дней </w:t>
            </w:r>
            <w:r w:rsidRPr="000130E5">
              <w:rPr>
                <w:bCs/>
                <w:kern w:val="2"/>
                <w:sz w:val="28"/>
                <w:szCs w:val="28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4D5CE9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Совет муниципального района «Хилокский район»</w:t>
            </w:r>
          </w:p>
        </w:tc>
      </w:tr>
    </w:tbl>
    <w:p w:rsidR="00383BD9" w:rsidRDefault="00383BD9"/>
    <w:p w:rsidR="00383BD9" w:rsidRDefault="00383BD9"/>
    <w:p w:rsidR="00383BD9" w:rsidRDefault="00383BD9"/>
    <w:p w:rsidR="00383BD9" w:rsidRDefault="00383BD9"/>
    <w:p w:rsidR="00383BD9" w:rsidRDefault="00383BD9"/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6"/>
        <w:gridCol w:w="3402"/>
        <w:gridCol w:w="3543"/>
      </w:tblGrid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СПИСКИ ИЗБИРАТЕЛЕЙ</w:t>
            </w:r>
          </w:p>
        </w:tc>
      </w:tr>
      <w:tr w:rsidR="000130E5" w:rsidRPr="000130E5" w:rsidTr="001D54C3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сведений </w:t>
            </w:r>
            <w:r w:rsidRPr="00EC5108">
              <w:rPr>
                <w:sz w:val="28"/>
                <w:szCs w:val="28"/>
                <w:lang w:eastAsia="en-US"/>
              </w:rPr>
              <w:t xml:space="preserve">об избирателях в </w:t>
            </w:r>
            <w:r w:rsidR="00EC5108" w:rsidRPr="00EC5108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EC5108">
              <w:rPr>
                <w:sz w:val="28"/>
                <w:szCs w:val="28"/>
                <w:lang w:eastAsia="en-US"/>
              </w:rPr>
              <w:t xml:space="preserve"> для составления списков избирателей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EC5108" w:rsidRDefault="00EC5108" w:rsidP="00EC5108">
            <w:pPr>
              <w:pStyle w:val="14-150"/>
              <w:spacing w:line="240" w:lineRule="auto"/>
              <w:rPr>
                <w:strike/>
                <w:color w:val="FF0000"/>
              </w:rPr>
            </w:pPr>
          </w:p>
          <w:p w:rsidR="00EC5108" w:rsidRPr="00652695" w:rsidRDefault="00EC5108" w:rsidP="00EC5108">
            <w:pPr>
              <w:pStyle w:val="14-150"/>
              <w:spacing w:line="240" w:lineRule="auto"/>
              <w:ind w:firstLine="35"/>
              <w:jc w:val="center"/>
              <w:rPr>
                <w:color w:val="00B050"/>
              </w:rPr>
            </w:pPr>
            <w:r>
              <w:t>С</w:t>
            </w:r>
            <w:r w:rsidRPr="006067CB">
              <w:t xml:space="preserve">разу </w:t>
            </w:r>
            <w:r w:rsidRPr="00652695">
              <w:rPr>
                <w:color w:val="00B050"/>
              </w:rPr>
              <w:t>после назначения дня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83BD9" w:rsidRDefault="00383BD9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383BD9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shd w:val="clear" w:color="auto" w:fill="FFFFFF"/>
              </w:rPr>
              <w:t>Глава администрации муниципального района «Хилокский район»</w:t>
            </w:r>
          </w:p>
        </w:tc>
      </w:tr>
      <w:tr w:rsidR="000130E5" w:rsidRPr="000130E5" w:rsidTr="001D54C3">
        <w:trPr>
          <w:cantSplit/>
          <w:trHeight w:val="20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0130E5" w:rsidRPr="000130E5" w:rsidRDefault="004833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(п. </w:t>
            </w:r>
            <w:r>
              <w:rPr>
                <w:bCs/>
                <w:sz w:val="28"/>
                <w:szCs w:val="28"/>
                <w:lang w:val="en-US"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. ст. 17 </w:t>
            </w:r>
            <w:r w:rsidRPr="000130E5">
              <w:rPr>
                <w:sz w:val="28"/>
                <w:szCs w:val="28"/>
                <w:lang w:eastAsia="en-US"/>
              </w:rPr>
              <w:t>ФЗ</w:t>
            </w:r>
            <w:r>
              <w:rPr>
                <w:sz w:val="28"/>
                <w:szCs w:val="28"/>
                <w:lang w:eastAsia="en-US"/>
              </w:rPr>
              <w:t>-67</w:t>
            </w:r>
            <w:r w:rsidR="000130E5" w:rsidRPr="000130E5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483396" w:rsidRDefault="00483396" w:rsidP="0048339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color w:val="00B05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652695">
              <w:rPr>
                <w:rFonts w:ascii="Times New Roman" w:hAnsi="Times New Roman" w:cs="Times New Roman"/>
                <w:b w:val="0"/>
                <w:color w:val="00B050"/>
                <w:sz w:val="28"/>
                <w:szCs w:val="28"/>
                <w:shd w:val="clear" w:color="auto" w:fill="FFFFFF"/>
              </w:rPr>
              <w:t xml:space="preserve">разу после назначения дня голосования или после образования </w:t>
            </w:r>
            <w:r w:rsidRPr="0048339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этих комиссий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83BD9" w:rsidRDefault="00383BD9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383BD9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shd w:val="clear" w:color="auto" w:fill="FFFFFF"/>
              </w:rPr>
              <w:t>Глава администрации муниципального района «Хилокский район»</w:t>
            </w:r>
          </w:p>
        </w:tc>
      </w:tr>
      <w:tr w:rsidR="000130E5" w:rsidRPr="000130E5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48339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00B050"/>
                <w:kern w:val="2"/>
                <w:sz w:val="28"/>
                <w:szCs w:val="28"/>
                <w:lang w:eastAsia="en-US"/>
              </w:rPr>
            </w:pPr>
            <w:r w:rsidRPr="00652695">
              <w:rPr>
                <w:color w:val="00B050"/>
                <w:kern w:val="2"/>
                <w:sz w:val="28"/>
                <w:szCs w:val="28"/>
                <w:lang w:eastAsia="en-US"/>
              </w:rPr>
              <w:t>Не позднее 1 августа 2022</w:t>
            </w:r>
            <w:r w:rsidR="000130E5" w:rsidRPr="00652695">
              <w:rPr>
                <w:color w:val="00B050"/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kern w:val="2"/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83396" w:rsidP="00383B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Глава администрации муниципального района </w:t>
            </w:r>
            <w:r w:rsidR="00383BD9">
              <w:rPr>
                <w:color w:val="000000"/>
                <w:sz w:val="30"/>
                <w:szCs w:val="30"/>
                <w:shd w:val="clear" w:color="auto" w:fill="FFFFFF"/>
              </w:rPr>
              <w:t>«Хилокский район»</w:t>
            </w:r>
          </w:p>
        </w:tc>
      </w:tr>
      <w:tr w:rsidR="000130E5" w:rsidRPr="000130E5" w:rsidTr="001D54C3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19и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Не позднее </w:t>
            </w: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30 августа</w:t>
            </w:r>
          </w:p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2022</w:t>
            </w:r>
            <w:r w:rsidR="000130E5"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652695" w:rsidRDefault="000130E5">
            <w:pPr>
              <w:spacing w:line="276" w:lineRule="auto"/>
              <w:rPr>
                <w:color w:val="00B050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за 11 дней до дня голосования</w:t>
            </w:r>
            <w:r w:rsidRPr="000130E5"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90682B" w:rsidRDefault="0090682B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9068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Хилокская районная территориальная избирательн</w:t>
            </w:r>
            <w:r w:rsidRPr="0090682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ая</w:t>
            </w:r>
            <w:r w:rsidRPr="009068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комисси</w:t>
            </w:r>
            <w:r w:rsidRPr="0090682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Не позднее </w:t>
            </w: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31 августа</w:t>
            </w:r>
          </w:p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2022</w:t>
            </w:r>
            <w:r w:rsidR="000130E5"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kern w:val="2"/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чем за 10 дней до дня голосования</w:t>
            </w:r>
            <w:r w:rsidRPr="000130E5"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383BD9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  <w:trHeight w:val="39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05" w:rsidRPr="00B06A05" w:rsidRDefault="000130E5" w:rsidP="00B06A0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Составление списка избирателей по избирательному участку, образованному в труднодоступной или </w:t>
            </w:r>
            <w:r w:rsidRPr="00B06A0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отдаленной местности</w:t>
            </w:r>
            <w:r w:rsidR="00B06A0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и </w:t>
            </w:r>
            <w:r w:rsidR="00B06A05" w:rsidRPr="00B06A0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передача  в участковую комиссию первого экземпляра списка избирателей</w:t>
            </w:r>
          </w:p>
          <w:p w:rsidR="00525437" w:rsidRPr="000130E5" w:rsidRDefault="000130E5" w:rsidP="005254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525437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Pr="00652695">
              <w:rPr>
                <w:color w:val="00B050"/>
                <w:sz w:val="28"/>
                <w:szCs w:val="28"/>
                <w:lang w:eastAsia="en-US"/>
              </w:rPr>
              <w:t>20 августа 2022</w:t>
            </w:r>
            <w:r w:rsidR="000130E5" w:rsidRPr="00652695">
              <w:rPr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21 день до дня голосования)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83BD9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25437" w:rsidRDefault="000130E5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Составление 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>списка избирателей по избирательному участку</w:t>
            </w:r>
            <w:r w:rsidR="00525437">
              <w:rPr>
                <w:kern w:val="2"/>
                <w:sz w:val="28"/>
                <w:szCs w:val="28"/>
                <w:lang w:eastAsia="en-US"/>
              </w:rPr>
              <w:t>,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образованному в местах временного пребывания избирателе</w:t>
            </w:r>
            <w:proofErr w:type="gramStart"/>
            <w:r w:rsidRPr="000130E5">
              <w:rPr>
                <w:kern w:val="2"/>
                <w:sz w:val="28"/>
                <w:szCs w:val="28"/>
                <w:lang w:eastAsia="en-US"/>
              </w:rPr>
              <w:t>й</w:t>
            </w:r>
            <w:r w:rsidR="00525437" w:rsidRPr="00525437">
              <w:rPr>
                <w:kern w:val="2"/>
                <w:sz w:val="28"/>
                <w:szCs w:val="28"/>
                <w:lang w:eastAsia="en-US"/>
              </w:rPr>
              <w:t>(</w:t>
            </w:r>
            <w:proofErr w:type="gramEnd"/>
            <w:r w:rsidR="00525437" w:rsidRPr="00525437">
              <w:rPr>
                <w:sz w:val="28"/>
                <w:szCs w:val="28"/>
              </w:rPr>
              <w:t>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  <w:r w:rsidR="00525437" w:rsidRPr="00525437">
              <w:rPr>
                <w:kern w:val="2"/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чем за 3 дня до дня </w:t>
            </w:r>
            <w:r w:rsidRPr="00652695">
              <w:rPr>
                <w:kern w:val="2"/>
                <w:sz w:val="28"/>
                <w:szCs w:val="28"/>
                <w:lang w:eastAsia="en-US"/>
              </w:rPr>
              <w:t>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Уточнение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включительно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окончания времени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в </w:t>
            </w:r>
            <w:r w:rsidR="00652695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652695">
              <w:rPr>
                <w:sz w:val="28"/>
                <w:szCs w:val="28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сос</w:t>
            </w:r>
            <w:r w:rsidR="00BA6257">
              <w:rPr>
                <w:sz w:val="28"/>
                <w:szCs w:val="28"/>
                <w:lang w:eastAsia="en-US"/>
              </w:rPr>
              <w:t>тавления списка избирателей до 30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ежен</w:t>
            </w:r>
            <w:r w:rsidR="00BA6257">
              <w:rPr>
                <w:sz w:val="28"/>
                <w:szCs w:val="28"/>
                <w:lang w:eastAsia="en-US"/>
              </w:rPr>
              <w:t xml:space="preserve">едельно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A6257">
              <w:rPr>
                <w:sz w:val="28"/>
                <w:szCs w:val="28"/>
                <w:lang w:eastAsia="en-US"/>
              </w:rPr>
              <w:t>, а с 31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до дня голосования включительно – ежедневно в </w:t>
            </w:r>
            <w:r w:rsidR="00BA6257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130E5" w:rsidRPr="000130E5" w:rsidTr="001D54C3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стражей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0130E5" w:rsidRPr="000130E5" w:rsidTr="001D54C3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130E5" w:rsidRPr="000130E5" w:rsidTr="001D54C3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130E5" w:rsidRPr="000130E5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130E5" w:rsidRPr="000130E5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подписания спис</w:t>
            </w:r>
            <w:r w:rsidR="00BA6257">
              <w:rPr>
                <w:sz w:val="28"/>
                <w:szCs w:val="28"/>
                <w:lang w:eastAsia="en-US"/>
              </w:rPr>
              <w:t>ка избирателей, но не позднее 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участковых избирательных комиссий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НАЗНАЧЕНИ</w:t>
            </w:r>
            <w:r w:rsidR="00BA62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 </w:t>
            </w: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НАБЛЮДАТЕЛЕЙ</w:t>
            </w:r>
          </w:p>
        </w:tc>
      </w:tr>
      <w:tr w:rsidR="000130E5" w:rsidRPr="000130E5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A6257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в </w:t>
            </w:r>
            <w:r w:rsidR="003C2556" w:rsidRPr="00BA6257">
              <w:rPr>
                <w:sz w:val="28"/>
                <w:szCs w:val="28"/>
                <w:lang w:eastAsia="en-US"/>
              </w:rPr>
              <w:t xml:space="preserve">избирательную комиссию, </w:t>
            </w:r>
            <w:proofErr w:type="gramStart"/>
            <w:r w:rsidR="003C2556" w:rsidRPr="00BA6257">
              <w:rPr>
                <w:sz w:val="28"/>
                <w:szCs w:val="28"/>
                <w:lang w:eastAsia="en-US"/>
              </w:rPr>
              <w:t>организующие</w:t>
            </w:r>
            <w:proofErr w:type="gramEnd"/>
            <w:r w:rsidR="003C2556" w:rsidRPr="00BA6257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 xml:space="preserve">а в случае проведения досрочного голосования – не </w:t>
            </w:r>
            <w:proofErr w:type="gramStart"/>
            <w:r w:rsidR="000130E5"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="000130E5" w:rsidRPr="000130E5">
              <w:rPr>
                <w:sz w:val="28"/>
                <w:szCs w:val="28"/>
                <w:lang w:eastAsia="en-US"/>
              </w:rPr>
              <w:t xml:space="preserve"> чем за три дня до дня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0130E5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>
              <w:rPr>
                <w:sz w:val="28"/>
                <w:szCs w:val="28"/>
                <w:lang w:eastAsia="en-US"/>
              </w:rPr>
              <w:t>ования (досрочного голосования)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Наблюдатели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0130E5" w:rsidRPr="000130E5" w:rsidTr="001D54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0130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иных структурных подразделений политических партий</w:t>
            </w:r>
            <w:proofErr w:type="gramStart"/>
            <w:r w:rsidRPr="000130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,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и</w:t>
            </w:r>
            <w:proofErr w:type="gramEnd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lastRenderedPageBreak/>
              <w:t xml:space="preserve">направление в </w:t>
            </w:r>
            <w:r w:rsidR="00BA6257" w:rsidRPr="00BA62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избирательнуюкомиссию</w:t>
            </w:r>
            <w:r w:rsidR="00BA6257" w:rsidRPr="00BA62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, организующие подготовку и проведение муниципальных выборов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указанного списка.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Управление Министерства юстиции РФ по Забайкальскому краю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Выдвижение кандидатов, списков кандидатов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до 18 часов </w:t>
            </w:r>
          </w:p>
          <w:p w:rsidR="000130E5" w:rsidRPr="000130E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0130E5" w:rsidTr="001D54C3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18 часов</w:t>
            </w:r>
          </w:p>
          <w:p w:rsidR="000130E5" w:rsidRPr="000130E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стражей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0130E5" w:rsidRPr="000130E5" w:rsidTr="001D54C3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00C5E" w:rsidRDefault="00FD6D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6DE9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200C5E">
              <w:rPr>
                <w:sz w:val="28"/>
                <w:szCs w:val="28"/>
                <w:lang w:eastAsia="en-US"/>
              </w:rPr>
              <w:t>избирательной комиссии, организующей</w:t>
            </w:r>
            <w:r w:rsidR="003C2556" w:rsidRPr="00200C5E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заверении списка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00C5E" w:rsidRDefault="00FD6D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6DE9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FD6D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6DE9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Окружные избирательные комиссии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Незамедлительно после принятия  решения о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заверении списка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кандидатов по </w:t>
            </w:r>
            <w:proofErr w:type="spellStart"/>
            <w:r w:rsidRPr="000130E5">
              <w:rPr>
                <w:sz w:val="28"/>
                <w:szCs w:val="28"/>
                <w:lang w:eastAsia="en-US"/>
              </w:rPr>
              <w:t>общемуниципальному</w:t>
            </w:r>
            <w:proofErr w:type="spellEnd"/>
            <w:r w:rsidRPr="000130E5">
              <w:rPr>
                <w:sz w:val="28"/>
                <w:szCs w:val="28"/>
                <w:lang w:eastAsia="en-US"/>
              </w:rPr>
              <w:t xml:space="preserve">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FD6D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6DE9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дня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0130E5" w:rsidRPr="000130E5" w:rsidTr="001D54C3">
        <w:trPr>
          <w:cantSplit/>
          <w:trHeight w:val="8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Сбор подписей избирателей в поддержку выдвижения списка кандидатов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дня, следующего за днем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заверения списка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ч. 8,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0130E5">
              <w:rPr>
                <w:sz w:val="28"/>
                <w:szCs w:val="28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Cs w:val="28"/>
                <w:lang w:eastAsia="en-US"/>
              </w:rPr>
            </w:pPr>
            <w:proofErr w:type="gramStart"/>
            <w:r w:rsidRPr="000130E5">
              <w:rPr>
                <w:b w:val="0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9" w:tgtFrame="_blank" w:history="1"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Управление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ГИБДД</w:t>
              </w:r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 УМВД России по </w:t>
              </w:r>
              <w:proofErr w:type="spellStart"/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Забайкальскомукраю</w:t>
              </w:r>
              <w:proofErr w:type="spellEnd"/>
            </w:hyperlink>
            <w:r w:rsidRPr="000130E5">
              <w:rPr>
                <w:b w:val="0"/>
                <w:bCs/>
                <w:szCs w:val="28"/>
                <w:lang w:eastAsia="en-US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  <w:proofErr w:type="gramEnd"/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Передача кандидату, уполномоченному представителю избирательного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объединения копии итогового протокола проверки подписных листов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 с подписями,  собранными в поддержку  кандидата, списка кандидатов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FD6D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6DE9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FD6D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6DE9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9E700D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00D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48 часов после регистрации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9E70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00D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26 августа</w:t>
            </w:r>
          </w:p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15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9E70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00D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  <w:r w:rsidR="000130E5" w:rsidRPr="00EE1469">
              <w:rPr>
                <w:sz w:val="28"/>
                <w:szCs w:val="28"/>
                <w:lang w:eastAsia="en-US"/>
              </w:rPr>
              <w:t>,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СТАТУС КАНДИДАТОВ</w:t>
            </w:r>
          </w:p>
        </w:tc>
      </w:tr>
      <w:tr w:rsidR="000130E5" w:rsidRPr="000130E5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</w:t>
            </w:r>
          </w:p>
        </w:tc>
      </w:tr>
      <w:tr w:rsidR="000130E5" w:rsidRPr="000130E5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доверенных лиц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0130E5" w:rsidRPr="000130E5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9E700D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00D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збирательные комиссии</w:t>
            </w:r>
          </w:p>
        </w:tc>
      </w:tr>
      <w:tr w:rsidR="000130E5" w:rsidRPr="000130E5" w:rsidTr="001D54C3">
        <w:trPr>
          <w:cantSplit/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1"/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</w:t>
            </w:r>
            <w:r w:rsidR="00EE1469">
              <w:rPr>
                <w:sz w:val="28"/>
                <w:szCs w:val="28"/>
                <w:lang w:eastAsia="en-US"/>
              </w:rPr>
              <w:t>ее 26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года, а при наличии вынуждающих к то</w:t>
            </w:r>
            <w:r w:rsidR="00EE1469">
              <w:rPr>
                <w:sz w:val="28"/>
                <w:szCs w:val="28"/>
                <w:lang w:eastAsia="en-US"/>
              </w:rPr>
              <w:t>му обстоятельств - не позднее 9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2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наличия вынуждающих к тому обс</w:t>
            </w:r>
            <w:r>
              <w:rPr>
                <w:sz w:val="28"/>
                <w:szCs w:val="28"/>
                <w:lang w:eastAsia="en-US"/>
              </w:rPr>
              <w:t>тоятельств - не позднее 9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0130E5" w:rsidRPr="000130E5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DC7D6B" w:rsidRDefault="00E3589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7D6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0130E5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 </w:t>
            </w:r>
            <w:r w:rsidR="00DC7D6B">
              <w:rPr>
                <w:sz w:val="28"/>
                <w:szCs w:val="28"/>
                <w:lang w:eastAsia="en-US"/>
              </w:rPr>
              <w:t>6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окончания голосования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перечня муниципальных организаций телерадиовещания и  редакций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Управление Роскомнадзора по Забайкальскому краю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DC7D6B" w:rsidRDefault="00B14036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7D6B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  <w:trHeight w:val="1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 </w:t>
            </w:r>
          </w:p>
        </w:tc>
      </w:tr>
      <w:tr w:rsidR="000130E5" w:rsidRPr="000130E5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13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до н</w:t>
            </w:r>
            <w:r>
              <w:rPr>
                <w:sz w:val="28"/>
                <w:szCs w:val="28"/>
                <w:lang w:eastAsia="en-US"/>
              </w:rPr>
              <w:t>оля часов по местному времени 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color w:val="auto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об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>
              <w:rPr>
                <w:sz w:val="28"/>
                <w:szCs w:val="28"/>
                <w:lang w:eastAsia="en-US"/>
              </w:rPr>
              <w:t xml:space="preserve">алов в сетевом издании в 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1D54C3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>
              <w:rPr>
                <w:sz w:val="28"/>
                <w:szCs w:val="28"/>
                <w:lang w:eastAsia="en-US"/>
              </w:rPr>
              <w:t xml:space="preserve">нии путем непредставления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уведомления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29 дней до дня голосования)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207000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rFonts w:ascii="Times New Roman" w:hAnsi="Times New Roman"/>
                <w:sz w:val="28"/>
                <w:szCs w:val="28"/>
                <w:lang w:eastAsia="en-US"/>
              </w:rPr>
              <w:t>збирательные комиссии</w:t>
            </w:r>
            <w:r w:rsidR="000130E5" w:rsidRPr="00DC7D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организации телерадиовещания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207000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00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rFonts w:ascii="Times New Roman" w:hAnsi="Times New Roman"/>
                <w:sz w:val="28"/>
                <w:szCs w:val="28"/>
                <w:lang w:eastAsia="en-US"/>
              </w:rPr>
              <w:t>збирательн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ая</w:t>
            </w:r>
            <w:r w:rsidRPr="00B06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, редакци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ягазеты «Рабочая трибуна»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29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пять дней до дня опубликования предвыборного агитационного материала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два дня до дня предоставления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предоставления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два дня до дня публикации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подачи заявки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встреч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87504" w:rsidRDefault="00207000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7000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>
              <w:rPr>
                <w:sz w:val="28"/>
                <w:szCs w:val="28"/>
                <w:lang w:eastAsia="en-US"/>
              </w:rPr>
              <w:t xml:space="preserve">х агитационных материалов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3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30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 </w:t>
            </w:r>
            <w:r w:rsidR="00287504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287504">
              <w:rPr>
                <w:sz w:val="28"/>
                <w:szCs w:val="28"/>
                <w:lang w:eastAsia="en-US"/>
              </w:rPr>
              <w:t xml:space="preserve">, организующую </w:t>
            </w:r>
            <w:r w:rsidR="00287504" w:rsidRPr="00652695">
              <w:rPr>
                <w:sz w:val="28"/>
                <w:szCs w:val="28"/>
                <w:lang w:eastAsia="en-US"/>
              </w:rPr>
              <w:t xml:space="preserve">подготовку и проведение муниципальных выборов </w:t>
            </w:r>
            <w:r w:rsidRPr="000130E5">
              <w:rPr>
                <w:sz w:val="28"/>
                <w:szCs w:val="28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 w:val="28"/>
                <w:lang w:eastAsia="en-US"/>
              </w:rPr>
            </w:pPr>
            <w:r w:rsidRPr="000130E5">
              <w:rPr>
                <w:b/>
                <w:sz w:val="28"/>
                <w:lang w:eastAsia="en-US"/>
              </w:rPr>
              <w:t>ФИНАНСИРОВАНИЕ МУНИЦИПАЛЬНЫХ ВЫБОРОВ</w:t>
            </w:r>
          </w:p>
        </w:tc>
      </w:tr>
      <w:tr w:rsidR="000130E5" w:rsidRPr="000130E5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Поступление в распоряжение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средств на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подготовку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и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</w:tc>
      </w:tr>
      <w:tr w:rsidR="000130E5" w:rsidRPr="000130E5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4C30D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0130E5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</w:t>
            </w:r>
            <w:r w:rsidR="00A82CFB" w:rsidRPr="00A82CFB">
              <w:rPr>
                <w:sz w:val="28"/>
                <w:szCs w:val="28"/>
                <w:lang w:eastAsia="en-US"/>
              </w:rPr>
              <w:t>и</w:t>
            </w:r>
            <w:r w:rsidR="00B14036" w:rsidRPr="00A82CFB">
              <w:rPr>
                <w:sz w:val="28"/>
                <w:szCs w:val="28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</w:t>
            </w:r>
            <w:r w:rsidR="00A82CFB" w:rsidRPr="00A82CFB">
              <w:rPr>
                <w:sz w:val="28"/>
                <w:szCs w:val="28"/>
                <w:lang w:eastAsia="en-US"/>
              </w:rPr>
              <w:t>и</w:t>
            </w:r>
            <w:r w:rsidR="00B14036" w:rsidRPr="00A82CFB">
              <w:rPr>
                <w:sz w:val="28"/>
                <w:szCs w:val="28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Окружные избирательные комиссии</w:t>
            </w:r>
          </w:p>
        </w:tc>
      </w:tr>
      <w:tr w:rsidR="000130E5" w:rsidRPr="000130E5" w:rsidTr="001D54C3">
        <w:trPr>
          <w:gridAfter w:val="3"/>
          <w:wAfter w:w="10201" w:type="dxa"/>
          <w:cantSplit/>
          <w:trHeight w:val="4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68 Закона)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trHeight w:val="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4C3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Окружные избирательные комиссии</w:t>
            </w:r>
          </w:p>
        </w:tc>
      </w:tr>
      <w:tr w:rsidR="000130E5" w:rsidRPr="000130E5" w:rsidTr="001D54C3">
        <w:trPr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Незамедлительно после принятия на заседании </w:t>
            </w:r>
            <w:r w:rsidR="00A82CFB" w:rsidRPr="00A82CFB">
              <w:rPr>
                <w:sz w:val="28"/>
                <w:szCs w:val="28"/>
                <w:lang w:eastAsia="en-US"/>
              </w:rPr>
              <w:t>избирательной</w:t>
            </w:r>
            <w:r w:rsidR="00B14036" w:rsidRPr="00A82CFB">
              <w:rPr>
                <w:sz w:val="28"/>
                <w:szCs w:val="28"/>
                <w:lang w:eastAsia="en-US"/>
              </w:rPr>
              <w:t xml:space="preserve"> комиссии,</w:t>
            </w:r>
            <w:r w:rsidR="00A82CFB" w:rsidRPr="00A82CFB">
              <w:rPr>
                <w:sz w:val="28"/>
                <w:szCs w:val="28"/>
                <w:lang w:eastAsia="en-US"/>
              </w:rPr>
              <w:t xml:space="preserve"> организующей</w:t>
            </w:r>
            <w:r w:rsidR="00B14036" w:rsidRPr="00A82CFB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 </w:t>
            </w:r>
            <w:r w:rsidRPr="00A82CFB">
              <w:rPr>
                <w:sz w:val="28"/>
                <w:szCs w:val="28"/>
                <w:lang w:eastAsia="en-US"/>
              </w:rPr>
              <w:t xml:space="preserve">решения о </w:t>
            </w:r>
            <w:proofErr w:type="gramStart"/>
            <w:r w:rsidRPr="00A82CFB">
              <w:rPr>
                <w:sz w:val="28"/>
                <w:szCs w:val="28"/>
                <w:lang w:eastAsia="en-US"/>
              </w:rPr>
              <w:t xml:space="preserve">заверении </w:t>
            </w:r>
            <w:r w:rsidRPr="000130E5">
              <w:rPr>
                <w:sz w:val="28"/>
                <w:szCs w:val="28"/>
                <w:lang w:eastAsia="en-US"/>
              </w:rPr>
              <w:t>списка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кандидатов по </w:t>
            </w:r>
            <w:proofErr w:type="spellStart"/>
            <w:r w:rsidRPr="000130E5">
              <w:rPr>
                <w:sz w:val="28"/>
                <w:szCs w:val="28"/>
                <w:lang w:eastAsia="en-US"/>
              </w:rPr>
              <w:t>общемуниципальному</w:t>
            </w:r>
            <w:proofErr w:type="spellEnd"/>
            <w:r w:rsidRPr="000130E5">
              <w:rPr>
                <w:sz w:val="28"/>
                <w:szCs w:val="28"/>
                <w:lang w:eastAsia="en-US"/>
              </w:rPr>
              <w:t xml:space="preserve">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4C3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0130E5" w:rsidRPr="000130E5" w:rsidTr="001D54C3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>
              <w:rPr>
                <w:sz w:val="28"/>
                <w:szCs w:val="28"/>
              </w:rPr>
              <w:t>и</w:t>
            </w:r>
            <w:r w:rsidR="004A3732" w:rsidRPr="00CE210D">
              <w:rPr>
                <w:sz w:val="28"/>
                <w:szCs w:val="28"/>
              </w:rPr>
              <w:t>зб</w:t>
            </w:r>
            <w:r w:rsidR="004A3732">
              <w:rPr>
                <w:sz w:val="28"/>
                <w:szCs w:val="28"/>
              </w:rPr>
              <w:t>ирательную комиссию, организующую</w:t>
            </w:r>
            <w:r w:rsidR="004A3732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первого финансового отчета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 итогового финансового отчета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A82CFB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0130E5" w:rsidRPr="000130E5" w:rsidTr="001D54C3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Периодически, но не реже </w:t>
            </w:r>
            <w:r w:rsidR="00A82CFB">
              <w:rPr>
                <w:sz w:val="28"/>
                <w:szCs w:val="28"/>
                <w:lang w:eastAsia="en-US"/>
              </w:rPr>
              <w:t>чем один раз в две недели до  11 сентября 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A82CFB" w:rsidRDefault="008C1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A82C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трехдневный срок, а с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- немедленно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0130E5" w:rsidRPr="000130E5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Сообщение о результатах проверки в 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пятидневный срок со дня поступления представления  </w:t>
            </w:r>
            <w:r w:rsidR="00A82CFB" w:rsidRPr="00652695">
              <w:rPr>
                <w:sz w:val="28"/>
                <w:szCs w:val="28"/>
                <w:lang w:eastAsia="en-US"/>
              </w:rPr>
              <w:t>изби</w:t>
            </w:r>
            <w:r w:rsidR="00A82CFB">
              <w:rPr>
                <w:sz w:val="28"/>
                <w:szCs w:val="28"/>
                <w:lang w:eastAsia="en-US"/>
              </w:rPr>
              <w:t xml:space="preserve">рательнойкомиссии, </w:t>
            </w:r>
            <w:proofErr w:type="gramStart"/>
            <w:r w:rsidR="00A82CFB">
              <w:rPr>
                <w:sz w:val="28"/>
                <w:szCs w:val="28"/>
                <w:lang w:eastAsia="en-US"/>
              </w:rPr>
              <w:t>организующей</w:t>
            </w:r>
            <w:proofErr w:type="gramEnd"/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0130E5" w:rsidRPr="000130E5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8C1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0130E5" w:rsidRPr="000130E5">
              <w:rPr>
                <w:sz w:val="28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0130E5" w:rsidRPr="000130E5" w:rsidTr="001D54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0130E5" w:rsidRPr="000130E5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0130E5" w:rsidRPr="000130E5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Закрытие специального избирательного счета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0130E5" w:rsidRPr="000130E5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 истечении 60 дней со дня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0130E5" w:rsidRPr="000130E5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Возврат неизрасходованных денежных средств избирательного фонда гражданам и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После дня голосования до представления итоговых финансовых отчетов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Зарегистрированные кандидаты либо уполномоченные представители кандидата по финансовым вопросам,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избирательное объединение</w:t>
            </w:r>
          </w:p>
        </w:tc>
      </w:tr>
      <w:tr w:rsidR="000130E5" w:rsidRPr="000130E5" w:rsidTr="001D54C3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Откомандирование специалистов, входящих в состав контро</w:t>
            </w:r>
            <w:r w:rsidR="00CE210D">
              <w:rPr>
                <w:sz w:val="28"/>
                <w:szCs w:val="28"/>
                <w:lang w:eastAsia="en-US"/>
              </w:rPr>
              <w:t xml:space="preserve">льно-ревизионных службы при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ирательной комиссии, организующей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в ее распоряжение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0130E5" w:rsidRPr="000130E5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ГОЛОСОВАНИЕ И ОПРЕДЕЛЕНИЕ РЕЗУЛЬТАТОВ ВЫБОРОВ</w:t>
            </w:r>
          </w:p>
        </w:tc>
      </w:tr>
      <w:tr w:rsidR="000130E5" w:rsidRPr="000130E5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их изготовлением и доставкой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8C11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количества, формы и текста  избирательных бюллетеней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4"/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8C1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Проведение жеребьевки по размещению наименований политических партий в избирательном бюллетене по </w:t>
            </w:r>
            <w:proofErr w:type="spellStart"/>
            <w:r w:rsidRPr="000130E5">
              <w:rPr>
                <w:sz w:val="28"/>
                <w:szCs w:val="28"/>
                <w:lang w:eastAsia="en-US"/>
              </w:rPr>
              <w:t>общемуниципальному</w:t>
            </w:r>
            <w:proofErr w:type="spellEnd"/>
            <w:r w:rsidRPr="000130E5">
              <w:rPr>
                <w:sz w:val="28"/>
                <w:szCs w:val="28"/>
                <w:lang w:eastAsia="en-US"/>
              </w:rPr>
              <w:t xml:space="preserve"> избирательному округу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B7C4B">
              <w:rPr>
                <w:sz w:val="28"/>
                <w:szCs w:val="28"/>
                <w:lang w:eastAsia="en-US"/>
              </w:rPr>
              <w:t>12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8C11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0130E5" w:rsidRPr="000130E5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294571" w:rsidRPr="004C30D3">
              <w:rPr>
                <w:bCs/>
                <w:sz w:val="28"/>
                <w:szCs w:val="28"/>
                <w:lang w:eastAsia="en-US"/>
              </w:rPr>
              <w:t>Хилокск</w:t>
            </w:r>
            <w:r w:rsidR="00294571">
              <w:rPr>
                <w:bCs/>
                <w:sz w:val="28"/>
                <w:szCs w:val="28"/>
                <w:lang w:eastAsia="en-US"/>
              </w:rPr>
              <w:t>ой</w:t>
            </w:r>
            <w:r w:rsidR="00294571" w:rsidRPr="004C30D3">
              <w:rPr>
                <w:bCs/>
                <w:sz w:val="28"/>
                <w:szCs w:val="28"/>
                <w:lang w:eastAsia="en-US"/>
              </w:rPr>
              <w:t xml:space="preserve"> районн</w:t>
            </w:r>
            <w:r w:rsidR="00294571">
              <w:rPr>
                <w:bCs/>
                <w:sz w:val="28"/>
                <w:szCs w:val="28"/>
                <w:lang w:eastAsia="en-US"/>
              </w:rPr>
              <w:t xml:space="preserve">ой </w:t>
            </w:r>
            <w:r w:rsidR="00294571" w:rsidRPr="004C30D3">
              <w:rPr>
                <w:bCs/>
                <w:sz w:val="28"/>
                <w:szCs w:val="28"/>
                <w:lang w:eastAsia="en-US"/>
              </w:rPr>
              <w:t>территориальн</w:t>
            </w:r>
            <w:r w:rsidR="00294571">
              <w:rPr>
                <w:bCs/>
                <w:sz w:val="28"/>
                <w:szCs w:val="28"/>
                <w:lang w:eastAsia="en-US"/>
              </w:rPr>
              <w:t>ой</w:t>
            </w:r>
            <w:r w:rsidR="00294571" w:rsidRPr="004C30D3">
              <w:rPr>
                <w:bCs/>
                <w:sz w:val="28"/>
                <w:szCs w:val="28"/>
                <w:lang w:eastAsia="en-US"/>
              </w:rPr>
              <w:t xml:space="preserve"> и</w:t>
            </w:r>
            <w:r w:rsidR="00294571" w:rsidRPr="00B06A05">
              <w:rPr>
                <w:sz w:val="28"/>
                <w:szCs w:val="28"/>
                <w:lang w:eastAsia="en-US"/>
              </w:rPr>
              <w:t>збирательн</w:t>
            </w:r>
            <w:r w:rsidR="00294571">
              <w:rPr>
                <w:sz w:val="28"/>
                <w:szCs w:val="28"/>
                <w:lang w:eastAsia="en-US"/>
              </w:rPr>
              <w:t>ой</w:t>
            </w:r>
            <w:r w:rsidR="00294571"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 w:rsidR="00294571"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0130E5" w:rsidRPr="000130E5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294571" w:rsidRPr="004C30D3">
              <w:rPr>
                <w:bCs/>
                <w:sz w:val="28"/>
                <w:szCs w:val="28"/>
                <w:lang w:eastAsia="en-US"/>
              </w:rPr>
              <w:t>Хилокск</w:t>
            </w:r>
            <w:r w:rsidR="00294571">
              <w:rPr>
                <w:bCs/>
                <w:sz w:val="28"/>
                <w:szCs w:val="28"/>
                <w:lang w:eastAsia="en-US"/>
              </w:rPr>
              <w:t xml:space="preserve">ой </w:t>
            </w:r>
            <w:r w:rsidR="00294571" w:rsidRPr="004C30D3">
              <w:rPr>
                <w:bCs/>
                <w:sz w:val="28"/>
                <w:szCs w:val="28"/>
                <w:lang w:eastAsia="en-US"/>
              </w:rPr>
              <w:t>районн</w:t>
            </w:r>
            <w:r w:rsidR="00294571">
              <w:rPr>
                <w:bCs/>
                <w:sz w:val="28"/>
                <w:szCs w:val="28"/>
                <w:lang w:eastAsia="en-US"/>
              </w:rPr>
              <w:t>ой</w:t>
            </w:r>
            <w:r w:rsidR="00294571" w:rsidRPr="004C30D3">
              <w:rPr>
                <w:bCs/>
                <w:sz w:val="28"/>
                <w:szCs w:val="28"/>
                <w:lang w:eastAsia="en-US"/>
              </w:rPr>
              <w:t xml:space="preserve"> территориальн</w:t>
            </w:r>
            <w:r w:rsidR="00294571">
              <w:rPr>
                <w:bCs/>
                <w:sz w:val="28"/>
                <w:szCs w:val="28"/>
                <w:lang w:eastAsia="en-US"/>
              </w:rPr>
              <w:t>ой</w:t>
            </w:r>
            <w:r w:rsidR="00294571" w:rsidRPr="004C30D3">
              <w:rPr>
                <w:bCs/>
                <w:sz w:val="28"/>
                <w:szCs w:val="28"/>
                <w:lang w:eastAsia="en-US"/>
              </w:rPr>
              <w:t xml:space="preserve"> и</w:t>
            </w:r>
            <w:r w:rsidR="00294571" w:rsidRPr="00B06A05">
              <w:rPr>
                <w:sz w:val="28"/>
                <w:szCs w:val="28"/>
                <w:lang w:eastAsia="en-US"/>
              </w:rPr>
              <w:t>збирательн</w:t>
            </w:r>
            <w:r w:rsidR="00294571">
              <w:rPr>
                <w:sz w:val="28"/>
                <w:szCs w:val="28"/>
                <w:lang w:eastAsia="en-US"/>
              </w:rPr>
              <w:t>ой</w:t>
            </w:r>
            <w:r w:rsidR="00294571"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 w:rsidR="00294571"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>
              <w:rPr>
                <w:sz w:val="28"/>
                <w:szCs w:val="28"/>
              </w:rPr>
              <w:t>и</w:t>
            </w:r>
            <w:r w:rsidR="004A3732" w:rsidRPr="00CE210D">
              <w:rPr>
                <w:sz w:val="28"/>
                <w:szCs w:val="28"/>
              </w:rPr>
              <w:t>зб</w:t>
            </w:r>
            <w:r w:rsidR="004A3732">
              <w:rPr>
                <w:sz w:val="28"/>
                <w:szCs w:val="28"/>
              </w:rPr>
              <w:t>ирательной комиссии, организующей</w:t>
            </w:r>
            <w:r w:rsidR="004A3732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1D54C3" w:rsidRDefault="00294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0130E5" w:rsidRPr="000130E5" w:rsidTr="001D54C3">
        <w:trPr>
          <w:gridAfter w:val="3"/>
          <w:wAfter w:w="10201" w:type="dxa"/>
          <w:cantSplit/>
          <w:trHeight w:val="4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участковые избирательные комиссии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9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 </w:t>
            </w:r>
          </w:p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1D54C3" w:rsidRDefault="00294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31 августа</w:t>
            </w:r>
            <w:r w:rsidR="004A3732">
              <w:rPr>
                <w:sz w:val="28"/>
                <w:szCs w:val="28"/>
                <w:lang w:eastAsia="en-US"/>
              </w:rPr>
              <w:t xml:space="preserve">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294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0130E5" w:rsidRPr="000130E5">
              <w:rPr>
                <w:sz w:val="28"/>
                <w:szCs w:val="28"/>
                <w:lang w:eastAsia="en-US"/>
              </w:rPr>
              <w:t>, участковые избирательные комиссии</w:t>
            </w:r>
          </w:p>
        </w:tc>
      </w:tr>
      <w:tr w:rsidR="000130E5" w:rsidRPr="000130E5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0130E5" w:rsidRPr="000130E5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294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Обеспечение УИК,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0130E5" w:rsidRPr="000130E5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0130E5" w:rsidRPr="000130E5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294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0130E5">
              <w:rPr>
                <w:sz w:val="28"/>
                <w:szCs w:val="28"/>
                <w:lang w:val="en-US" w:eastAsia="en-US"/>
              </w:rPr>
              <w:t>USB</w:t>
            </w:r>
            <w:r w:rsidRPr="000130E5">
              <w:rPr>
                <w:sz w:val="28"/>
                <w:szCs w:val="28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294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294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294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любое время с 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но не позднее</w:t>
            </w:r>
            <w:r>
              <w:rPr>
                <w:sz w:val="28"/>
                <w:szCs w:val="28"/>
                <w:lang w:eastAsia="en-US"/>
              </w:rPr>
              <w:t xml:space="preserve"> 14 часов по местному времени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1D54C3" w:rsidRPr="000130E5" w:rsidTr="001D54C3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1F36A0">
            <w:pPr>
              <w:widowControl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1F36A0">
            <w:pPr>
              <w:widowControl w:val="0"/>
              <w:jc w:val="center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 xml:space="preserve">Не </w:t>
            </w:r>
            <w:proofErr w:type="gramStart"/>
            <w:r w:rsidRPr="001D54C3">
              <w:rPr>
                <w:sz w:val="28"/>
                <w:szCs w:val="28"/>
              </w:rPr>
              <w:t>позднее</w:t>
            </w:r>
            <w:proofErr w:type="gramEnd"/>
            <w:r w:rsidRPr="001D54C3">
              <w:rPr>
                <w:sz w:val="28"/>
                <w:szCs w:val="28"/>
              </w:rPr>
              <w:t xml:space="preserve">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B02B71" w:rsidP="001D54C3">
            <w:pPr>
              <w:widowControl w:val="0"/>
              <w:jc w:val="both"/>
              <w:rPr>
                <w:sz w:val="28"/>
                <w:szCs w:val="28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1D54C3" w:rsidRPr="000130E5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1F36A0">
            <w:pPr>
              <w:pStyle w:val="af4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1D54C3">
              <w:rPr>
                <w:color w:val="auto"/>
                <w:sz w:val="28"/>
                <w:szCs w:val="28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1F3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B02B71" w:rsidP="001D5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1D54C3" w:rsidRPr="001D54C3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1D54C3" w:rsidRPr="000130E5" w:rsidTr="00CE210D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1D54C3" w:rsidP="001F36A0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 xml:space="preserve">Проведение досрочного голосования в помещении </w:t>
            </w:r>
            <w:r w:rsidR="00CE210D" w:rsidRPr="00CE210D">
              <w:rPr>
                <w:sz w:val="28"/>
                <w:szCs w:val="28"/>
              </w:rPr>
              <w:t>избирательной комиссии, организующей подготовку и проведение муниципальных выборов</w:t>
            </w:r>
          </w:p>
          <w:p w:rsidR="00CE210D" w:rsidRPr="00CE210D" w:rsidRDefault="001D54C3" w:rsidP="001F36A0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1D54C3" w:rsidP="001F36A0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 xml:space="preserve">С </w:t>
            </w:r>
            <w:r w:rsidR="00CE210D" w:rsidRPr="00CE210D">
              <w:rPr>
                <w:sz w:val="28"/>
                <w:szCs w:val="28"/>
              </w:rPr>
              <w:t>31 августа</w:t>
            </w:r>
            <w:r w:rsidRPr="00CE210D">
              <w:rPr>
                <w:sz w:val="28"/>
                <w:szCs w:val="28"/>
              </w:rPr>
              <w:t xml:space="preserve"> - </w:t>
            </w:r>
            <w:r w:rsidR="00CE210D" w:rsidRPr="00CE210D">
              <w:rPr>
                <w:sz w:val="28"/>
                <w:szCs w:val="28"/>
              </w:rPr>
              <w:t>6</w:t>
            </w:r>
            <w:r w:rsidRPr="00CE210D">
              <w:rPr>
                <w:sz w:val="28"/>
                <w:szCs w:val="28"/>
              </w:rPr>
              <w:t xml:space="preserve"> сентября</w:t>
            </w:r>
          </w:p>
          <w:p w:rsidR="001D54C3" w:rsidRPr="00CE210D" w:rsidRDefault="00CE210D" w:rsidP="001F36A0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2022</w:t>
            </w:r>
            <w:r w:rsidR="001D54C3" w:rsidRPr="00CE210D">
              <w:rPr>
                <w:sz w:val="28"/>
                <w:szCs w:val="28"/>
              </w:rPr>
              <w:t xml:space="preserve"> года</w:t>
            </w:r>
          </w:p>
          <w:p w:rsidR="001D54C3" w:rsidRPr="00CE210D" w:rsidRDefault="001D54C3" w:rsidP="001F36A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D54C3" w:rsidRPr="00CE210D" w:rsidRDefault="001D54C3" w:rsidP="001F36A0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B02B71" w:rsidP="001F36A0">
            <w:pPr>
              <w:widowControl w:val="0"/>
              <w:jc w:val="center"/>
              <w:rPr>
                <w:sz w:val="28"/>
                <w:szCs w:val="28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CE210D" w:rsidRPr="000130E5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0130E5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1F36A0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Проведение досрочного голосования в помещении УИК</w:t>
            </w:r>
          </w:p>
          <w:p w:rsidR="00CE210D" w:rsidRPr="00CE210D" w:rsidRDefault="00CE210D" w:rsidP="001F36A0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1F36A0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С 7 по 10 сентября 2022 года</w:t>
            </w:r>
          </w:p>
          <w:p w:rsidR="00CE210D" w:rsidRPr="00CE210D" w:rsidRDefault="00CE210D" w:rsidP="001F36A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E210D" w:rsidRPr="00CE210D" w:rsidRDefault="00CE210D" w:rsidP="001F36A0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1F36A0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Подсчет голосов избирателей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0130E5" w:rsidRPr="000130E5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02B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17сентября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02B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</w:t>
            </w:r>
            <w:r w:rsidR="00CE210D">
              <w:rPr>
                <w:sz w:val="28"/>
                <w:szCs w:val="28"/>
                <w:lang w:eastAsia="en-US"/>
              </w:rPr>
              <w:t>е 15 сентября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три дня после дня голосования)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Окружные избирательные комиссии</w:t>
            </w:r>
          </w:p>
        </w:tc>
      </w:tr>
      <w:tr w:rsidR="000130E5" w:rsidRPr="000130E5" w:rsidTr="001D54C3">
        <w:trPr>
          <w:cantSplit/>
          <w:trHeight w:val="1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Установление итогов голосования по </w:t>
            </w:r>
            <w:proofErr w:type="spellStart"/>
            <w:r w:rsidRPr="000130E5">
              <w:rPr>
                <w:sz w:val="28"/>
                <w:szCs w:val="28"/>
                <w:lang w:eastAsia="en-US"/>
              </w:rPr>
              <w:t>общемуниципальному</w:t>
            </w:r>
            <w:proofErr w:type="spellEnd"/>
            <w:r w:rsidRPr="000130E5">
              <w:rPr>
                <w:sz w:val="28"/>
                <w:szCs w:val="28"/>
                <w:lang w:eastAsia="en-US"/>
              </w:rPr>
              <w:t xml:space="preserve"> избирательному округу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три дня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Окружные избирательные комиссии</w:t>
            </w:r>
          </w:p>
        </w:tc>
      </w:tr>
      <w:tr w:rsidR="000130E5" w:rsidRPr="000130E5" w:rsidTr="001D54C3">
        <w:trPr>
          <w:cantSplit/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Определение результатов выборов по </w:t>
            </w:r>
            <w:proofErr w:type="spellStart"/>
            <w:r w:rsidRPr="000130E5">
              <w:rPr>
                <w:sz w:val="28"/>
                <w:szCs w:val="28"/>
                <w:lang w:eastAsia="en-US"/>
              </w:rPr>
              <w:t>общемуниципальному</w:t>
            </w:r>
            <w:proofErr w:type="spellEnd"/>
            <w:r w:rsidRPr="000130E5">
              <w:rPr>
                <w:sz w:val="28"/>
                <w:szCs w:val="28"/>
                <w:lang w:eastAsia="en-US"/>
              </w:rPr>
              <w:t xml:space="preserve"> избирательному округу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02B71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Установление общих результатов выборов</w:t>
            </w:r>
          </w:p>
          <w:p w:rsidR="000130E5" w:rsidRPr="000130E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19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90682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0130E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9068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90682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90682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30D3">
              <w:rPr>
                <w:bCs/>
                <w:sz w:val="28"/>
                <w:szCs w:val="28"/>
                <w:lang w:eastAsia="en-US"/>
              </w:rPr>
              <w:t>Хилокская районная территориальная и</w:t>
            </w:r>
            <w:r w:rsidRPr="00B06A05">
              <w:rPr>
                <w:sz w:val="28"/>
                <w:szCs w:val="28"/>
                <w:lang w:eastAsia="en-US"/>
              </w:rPr>
              <w:t>збирательн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B06A05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0130E5" w:rsidRPr="000130E5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Зарегистрированные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CE210D" w:rsidRDefault="00CE210D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10D">
              <w:rPr>
                <w:rFonts w:ascii="Times New Roman" w:hAnsi="Times New Roman"/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</w:tbl>
    <w:p w:rsidR="000130E5" w:rsidRPr="000130E5" w:rsidRDefault="000130E5" w:rsidP="000130E5">
      <w:pPr>
        <w:widowControl w:val="0"/>
        <w:jc w:val="both"/>
        <w:rPr>
          <w:sz w:val="28"/>
          <w:szCs w:val="28"/>
        </w:rPr>
      </w:pPr>
    </w:p>
    <w:p w:rsidR="000130E5" w:rsidRPr="000130E5" w:rsidRDefault="000130E5" w:rsidP="00CE210D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</w:t>
      </w:r>
      <w:r w:rsidR="00CE210D">
        <w:rPr>
          <w:sz w:val="28"/>
          <w:szCs w:val="28"/>
        </w:rPr>
        <w:t>окращения: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МО – муниципальное образование;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УИК – участковая избирательная комиссия;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СМИ – средство массовой информации;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Закон – Закон Забайкальского края «О муниципальных выборах в Забайкальском крае».</w:t>
      </w: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7D75E1" w:rsidRPr="000130E5" w:rsidRDefault="007D75E1">
      <w:pPr>
        <w:rPr>
          <w:sz w:val="28"/>
          <w:szCs w:val="28"/>
        </w:rPr>
      </w:pPr>
    </w:p>
    <w:sectPr w:rsidR="007D75E1" w:rsidRPr="000130E5" w:rsidSect="00C4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26" w:rsidRDefault="00551326" w:rsidP="000130E5">
      <w:r>
        <w:separator/>
      </w:r>
    </w:p>
  </w:endnote>
  <w:endnote w:type="continuationSeparator" w:id="0">
    <w:p w:rsidR="00551326" w:rsidRDefault="00551326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26" w:rsidRDefault="00551326" w:rsidP="000130E5">
      <w:r>
        <w:separator/>
      </w:r>
    </w:p>
  </w:footnote>
  <w:footnote w:type="continuationSeparator" w:id="0">
    <w:p w:rsidR="00551326" w:rsidRDefault="00551326" w:rsidP="000130E5">
      <w:r>
        <w:continuationSeparator/>
      </w:r>
    </w:p>
  </w:footnote>
  <w:footnote w:id="1">
    <w:p w:rsidR="00A464B3" w:rsidRDefault="00A464B3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2">
    <w:p w:rsidR="00A464B3" w:rsidRDefault="00A464B3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A464B3" w:rsidRDefault="00A464B3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A464B3" w:rsidRDefault="00A464B3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D"/>
    <w:rsid w:val="00001545"/>
    <w:rsid w:val="000130E5"/>
    <w:rsid w:val="0007393F"/>
    <w:rsid w:val="001D54C3"/>
    <w:rsid w:val="00200C5E"/>
    <w:rsid w:val="00207000"/>
    <w:rsid w:val="00234A12"/>
    <w:rsid w:val="002748B6"/>
    <w:rsid w:val="00287504"/>
    <w:rsid w:val="00294571"/>
    <w:rsid w:val="002F21E1"/>
    <w:rsid w:val="00340A8B"/>
    <w:rsid w:val="00351401"/>
    <w:rsid w:val="00383BD9"/>
    <w:rsid w:val="003C2556"/>
    <w:rsid w:val="00483396"/>
    <w:rsid w:val="004A3732"/>
    <w:rsid w:val="004B7C4B"/>
    <w:rsid w:val="004C30D3"/>
    <w:rsid w:val="004D5CE9"/>
    <w:rsid w:val="00525437"/>
    <w:rsid w:val="00533814"/>
    <w:rsid w:val="00551326"/>
    <w:rsid w:val="005C625D"/>
    <w:rsid w:val="00652695"/>
    <w:rsid w:val="00713637"/>
    <w:rsid w:val="007322B1"/>
    <w:rsid w:val="007D75E1"/>
    <w:rsid w:val="008C11CF"/>
    <w:rsid w:val="008C7A72"/>
    <w:rsid w:val="0090682B"/>
    <w:rsid w:val="009C0D23"/>
    <w:rsid w:val="009E700D"/>
    <w:rsid w:val="00A464B3"/>
    <w:rsid w:val="00A82CFB"/>
    <w:rsid w:val="00B02B71"/>
    <w:rsid w:val="00B06A05"/>
    <w:rsid w:val="00B14036"/>
    <w:rsid w:val="00B30196"/>
    <w:rsid w:val="00B91E6B"/>
    <w:rsid w:val="00BA6257"/>
    <w:rsid w:val="00BE78B2"/>
    <w:rsid w:val="00BF43A8"/>
    <w:rsid w:val="00C417D0"/>
    <w:rsid w:val="00CE210D"/>
    <w:rsid w:val="00DC7D6B"/>
    <w:rsid w:val="00E35898"/>
    <w:rsid w:val="00E77C90"/>
    <w:rsid w:val="00EC5108"/>
    <w:rsid w:val="00EE1469"/>
    <w:rsid w:val="00F549A9"/>
    <w:rsid w:val="00F90E49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D319-03B7-469B-A760-E265A13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7517</Words>
  <Characters>42850</Characters>
  <Application>Microsoft Office Word</Application>
  <DocSecurity>4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dcterms:created xsi:type="dcterms:W3CDTF">2022-06-22T00:39:00Z</dcterms:created>
  <dcterms:modified xsi:type="dcterms:W3CDTF">2022-06-22T00:39:00Z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-456141762</vt:i4>
  </property>
</Properties>
</file>