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D1" w:rsidRPr="00F31A83" w:rsidRDefault="000133D1" w:rsidP="004444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sub_1000"/>
      <w:r w:rsidRPr="00F31A83">
        <w:rPr>
          <w:rFonts w:ascii="Times New Roman" w:hAnsi="Times New Roman" w:cs="Times New Roman"/>
          <w:sz w:val="28"/>
          <w:szCs w:val="28"/>
        </w:rPr>
        <w:t>АДМИНИСТРАЦИЯ</w:t>
      </w:r>
      <w:r w:rsidRPr="00F31A8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F7EA5" w:rsidRPr="00DF7EA5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133D1" w:rsidRPr="00F31A83" w:rsidRDefault="000133D1" w:rsidP="0044446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  <w:r w:rsidRPr="00F31A83">
        <w:rPr>
          <w:b/>
          <w:sz w:val="28"/>
          <w:szCs w:val="28"/>
        </w:rPr>
        <w:t>ПОСТАНОВЛЕНИЕ</w:t>
      </w: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sz w:val="28"/>
          <w:szCs w:val="28"/>
        </w:rPr>
      </w:pPr>
    </w:p>
    <w:p w:rsidR="000133D1" w:rsidRPr="00F31A83" w:rsidRDefault="000133D1" w:rsidP="00444464">
      <w:pPr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DF7EA5">
        <w:rPr>
          <w:sz w:val="28"/>
          <w:szCs w:val="28"/>
        </w:rPr>
        <w:t xml:space="preserve">23 июня </w:t>
      </w:r>
      <w:r w:rsidRPr="00F31A83">
        <w:rPr>
          <w:sz w:val="28"/>
          <w:szCs w:val="28"/>
        </w:rPr>
        <w:t>20</w:t>
      </w:r>
      <w:r w:rsidR="00DF7EA5">
        <w:rPr>
          <w:sz w:val="28"/>
          <w:szCs w:val="28"/>
        </w:rPr>
        <w:t>22</w:t>
      </w:r>
      <w:r w:rsidRPr="00F31A83">
        <w:rPr>
          <w:sz w:val="28"/>
          <w:szCs w:val="28"/>
        </w:rPr>
        <w:t>года                                                                  №</w:t>
      </w:r>
      <w:r w:rsidR="00110D2D">
        <w:rPr>
          <w:sz w:val="28"/>
          <w:szCs w:val="28"/>
        </w:rPr>
        <w:t xml:space="preserve"> 60</w:t>
      </w:r>
    </w:p>
    <w:p w:rsidR="00444464" w:rsidRPr="00DF7EA5" w:rsidRDefault="00DF7EA5" w:rsidP="00444464">
      <w:pPr>
        <w:jc w:val="center"/>
        <w:rPr>
          <w:sz w:val="28"/>
          <w:szCs w:val="28"/>
        </w:rPr>
      </w:pPr>
      <w:r w:rsidRPr="00DF7EA5">
        <w:rPr>
          <w:sz w:val="28"/>
          <w:szCs w:val="28"/>
        </w:rPr>
        <w:t>с. Харагун</w:t>
      </w: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F31A83" w:rsidRDefault="00110D2D" w:rsidP="00444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</w:t>
      </w:r>
      <w:r w:rsidRPr="00110D2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е</w:t>
      </w:r>
      <w:r w:rsidRPr="00110D2D">
        <w:rPr>
          <w:b/>
          <w:bCs/>
          <w:sz w:val="28"/>
          <w:szCs w:val="28"/>
        </w:rPr>
        <w:t xml:space="preserve"> определения видов особо ценного движимого имущества муниципального бюджетного и муниципального автономного учреждения </w:t>
      </w:r>
      <w:r>
        <w:rPr>
          <w:b/>
          <w:bCs/>
          <w:sz w:val="28"/>
          <w:szCs w:val="28"/>
        </w:rPr>
        <w:t>сельского поселения «Харагунское»</w:t>
      </w:r>
      <w:r w:rsidRPr="00110D2D">
        <w:rPr>
          <w:b/>
          <w:bCs/>
          <w:sz w:val="28"/>
          <w:szCs w:val="28"/>
        </w:rPr>
        <w:t xml:space="preserve">, созданного на базе имущества, находящегося в муниципальной собственности </w:t>
      </w:r>
      <w:r>
        <w:rPr>
          <w:b/>
          <w:bCs/>
          <w:sz w:val="28"/>
          <w:szCs w:val="28"/>
        </w:rPr>
        <w:t>сельского поселения «Харагунское»</w:t>
      </w:r>
      <w:r w:rsidRPr="00110D2D">
        <w:rPr>
          <w:b/>
          <w:bCs/>
          <w:sz w:val="28"/>
          <w:szCs w:val="28"/>
        </w:rPr>
        <w:t xml:space="preserve">, и перечней особо ценного движимого имущества такого муниципального автономного учреждения </w:t>
      </w:r>
      <w:r>
        <w:rPr>
          <w:b/>
          <w:bCs/>
          <w:sz w:val="28"/>
          <w:szCs w:val="28"/>
        </w:rPr>
        <w:t>сельского поселения «Харагунское»</w:t>
      </w:r>
    </w:p>
    <w:p w:rsidR="000133D1" w:rsidRPr="00F31A83" w:rsidRDefault="000133D1" w:rsidP="00444464">
      <w:pPr>
        <w:jc w:val="center"/>
        <w:rPr>
          <w:b/>
          <w:bCs/>
          <w:sz w:val="28"/>
          <w:szCs w:val="28"/>
        </w:rPr>
      </w:pPr>
    </w:p>
    <w:p w:rsidR="000133D1" w:rsidRPr="00110D2D" w:rsidRDefault="000133D1" w:rsidP="000133D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31A83">
        <w:rPr>
          <w:sz w:val="28"/>
          <w:szCs w:val="28"/>
        </w:rPr>
        <w:t>В соответствии с Федеральным закон</w:t>
      </w:r>
      <w:r w:rsidR="00E41F8A">
        <w:rPr>
          <w:sz w:val="28"/>
          <w:szCs w:val="28"/>
        </w:rPr>
        <w:t>о</w:t>
      </w:r>
      <w:r w:rsidRPr="00F31A83">
        <w:rPr>
          <w:sz w:val="28"/>
          <w:szCs w:val="28"/>
        </w:rPr>
        <w:t xml:space="preserve">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41F8A">
        <w:rPr>
          <w:sz w:val="28"/>
          <w:szCs w:val="28"/>
        </w:rPr>
        <w:t xml:space="preserve">пунктом 3 части 3, пунктом 3 части 3.1 </w:t>
      </w:r>
      <w:r w:rsidR="00A6550A">
        <w:rPr>
          <w:sz w:val="28"/>
          <w:szCs w:val="28"/>
        </w:rPr>
        <w:t xml:space="preserve">статьи 3 </w:t>
      </w:r>
      <w:r w:rsidR="00E41F8A">
        <w:rPr>
          <w:sz w:val="28"/>
          <w:szCs w:val="28"/>
        </w:rPr>
        <w:t xml:space="preserve">Федерального закона от 3 ноября 2006 года № 174-ФЗ «Об автономных учреждениях», подпунктом 3 пункта 11, пунктом 12 </w:t>
      </w:r>
      <w:r w:rsidR="00A6550A">
        <w:rPr>
          <w:sz w:val="28"/>
          <w:szCs w:val="28"/>
        </w:rPr>
        <w:t xml:space="preserve">статьи 9.2 </w:t>
      </w:r>
      <w:r w:rsidR="00E41F8A">
        <w:rPr>
          <w:sz w:val="28"/>
          <w:szCs w:val="28"/>
        </w:rPr>
        <w:t>Федерального закона</w:t>
      </w:r>
      <w:proofErr w:type="gramEnd"/>
      <w:r w:rsidR="00E41F8A">
        <w:rPr>
          <w:sz w:val="28"/>
          <w:szCs w:val="28"/>
        </w:rPr>
        <w:t xml:space="preserve"> </w:t>
      </w:r>
      <w:r w:rsidRPr="00F31A83">
        <w:rPr>
          <w:sz w:val="28"/>
          <w:szCs w:val="28"/>
        </w:rPr>
        <w:t xml:space="preserve">от 12 января 1996 года № 7-ФЗ «О некоммерческих организациях», </w:t>
      </w:r>
      <w:r w:rsidR="00C43E03">
        <w:rPr>
          <w:sz w:val="28"/>
          <w:szCs w:val="28"/>
        </w:rPr>
        <w:t xml:space="preserve">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имущества», </w:t>
      </w:r>
      <w:r w:rsidRPr="00110D2D">
        <w:rPr>
          <w:sz w:val="28"/>
          <w:szCs w:val="28"/>
        </w:rPr>
        <w:t xml:space="preserve">руководствуясь </w:t>
      </w:r>
      <w:r w:rsidR="00110D2D" w:rsidRPr="00110D2D">
        <w:rPr>
          <w:sz w:val="28"/>
          <w:szCs w:val="28"/>
        </w:rPr>
        <w:t>Уставом</w:t>
      </w:r>
      <w:r w:rsidRPr="00110D2D">
        <w:rPr>
          <w:sz w:val="28"/>
          <w:szCs w:val="28"/>
        </w:rPr>
        <w:t xml:space="preserve"> </w:t>
      </w:r>
      <w:r w:rsidR="00110D2D" w:rsidRPr="00110D2D">
        <w:rPr>
          <w:sz w:val="28"/>
          <w:szCs w:val="28"/>
        </w:rPr>
        <w:t>сельского поселения «Харагунское»</w:t>
      </w:r>
      <w:r w:rsidRPr="00110D2D">
        <w:rPr>
          <w:sz w:val="28"/>
          <w:szCs w:val="28"/>
        </w:rPr>
        <w:t xml:space="preserve">, </w:t>
      </w:r>
      <w:r w:rsidRPr="00110D2D">
        <w:rPr>
          <w:iCs/>
          <w:sz w:val="28"/>
          <w:szCs w:val="28"/>
        </w:rPr>
        <w:t xml:space="preserve">администрация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Pr="00110D2D">
        <w:rPr>
          <w:sz w:val="28"/>
          <w:szCs w:val="28"/>
        </w:rPr>
        <w:t xml:space="preserve"> </w:t>
      </w:r>
      <w:r w:rsidRPr="00110D2D">
        <w:rPr>
          <w:b/>
          <w:sz w:val="28"/>
          <w:szCs w:val="28"/>
        </w:rPr>
        <w:t>постановляет</w:t>
      </w:r>
      <w:r w:rsidRPr="00110D2D">
        <w:rPr>
          <w:sz w:val="28"/>
          <w:szCs w:val="28"/>
        </w:rPr>
        <w:t>:</w:t>
      </w:r>
    </w:p>
    <w:p w:rsidR="000133D1" w:rsidRPr="00110D2D" w:rsidRDefault="000133D1" w:rsidP="000133D1">
      <w:pPr>
        <w:ind w:firstLine="709"/>
        <w:jc w:val="both"/>
        <w:outlineLvl w:val="0"/>
        <w:rPr>
          <w:sz w:val="28"/>
          <w:szCs w:val="28"/>
        </w:rPr>
      </w:pPr>
    </w:p>
    <w:p w:rsidR="000133D1" w:rsidRPr="00110D2D" w:rsidRDefault="000133D1" w:rsidP="000133D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110D2D">
        <w:rPr>
          <w:sz w:val="28"/>
          <w:szCs w:val="28"/>
        </w:rPr>
        <w:t xml:space="preserve">1. Утвердить </w:t>
      </w:r>
      <w:r w:rsidR="00C43E03" w:rsidRPr="00110D2D">
        <w:rPr>
          <w:rStyle w:val="ad"/>
          <w:color w:val="auto"/>
          <w:sz w:val="28"/>
          <w:szCs w:val="28"/>
        </w:rPr>
        <w:t xml:space="preserve">Порядок определения видов особо ценного движимого имущества </w:t>
      </w:r>
      <w:r w:rsidRPr="00110D2D">
        <w:rPr>
          <w:iCs/>
          <w:sz w:val="28"/>
          <w:szCs w:val="28"/>
        </w:rPr>
        <w:t>муниципальн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бюджетн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и муниципальн</w:t>
      </w:r>
      <w:r w:rsidR="00C43E03" w:rsidRPr="00110D2D">
        <w:rPr>
          <w:iCs/>
          <w:sz w:val="28"/>
          <w:szCs w:val="28"/>
        </w:rPr>
        <w:t>ого</w:t>
      </w:r>
      <w:r w:rsidRPr="00110D2D">
        <w:rPr>
          <w:iCs/>
          <w:sz w:val="28"/>
          <w:szCs w:val="28"/>
        </w:rPr>
        <w:t xml:space="preserve"> </w:t>
      </w:r>
      <w:r w:rsidR="00C43E03" w:rsidRPr="00110D2D">
        <w:rPr>
          <w:iCs/>
          <w:sz w:val="28"/>
          <w:szCs w:val="28"/>
        </w:rPr>
        <w:t>автономного</w:t>
      </w:r>
      <w:r w:rsidRPr="00110D2D">
        <w:rPr>
          <w:iCs/>
          <w:sz w:val="28"/>
          <w:szCs w:val="28"/>
        </w:rPr>
        <w:t xml:space="preserve"> учреждения</w:t>
      </w:r>
      <w:r w:rsidRPr="00110D2D">
        <w:rPr>
          <w:bCs/>
          <w:iCs/>
          <w:sz w:val="28"/>
          <w:szCs w:val="28"/>
        </w:rPr>
        <w:t xml:space="preserve">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C43E03" w:rsidRPr="00110D2D">
        <w:rPr>
          <w:iCs/>
          <w:sz w:val="28"/>
          <w:szCs w:val="28"/>
        </w:rPr>
        <w:t xml:space="preserve">, созданного на базе имущества, находящегося в муниципальной собственности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C43E03" w:rsidRPr="00110D2D">
        <w:rPr>
          <w:iCs/>
          <w:sz w:val="28"/>
          <w:szCs w:val="28"/>
        </w:rPr>
        <w:t xml:space="preserve">, и перечней </w:t>
      </w:r>
      <w:r w:rsidR="00DC418E" w:rsidRPr="00110D2D">
        <w:rPr>
          <w:rStyle w:val="ad"/>
          <w:color w:val="auto"/>
          <w:sz w:val="28"/>
          <w:szCs w:val="28"/>
        </w:rPr>
        <w:t xml:space="preserve">особо ценного движимого имущества такого </w:t>
      </w:r>
      <w:r w:rsidR="00DC418E" w:rsidRPr="00110D2D">
        <w:rPr>
          <w:iCs/>
          <w:sz w:val="28"/>
          <w:szCs w:val="28"/>
        </w:rPr>
        <w:t>муниципального автономного учреждения</w:t>
      </w:r>
      <w:r w:rsidR="00DC418E" w:rsidRPr="00110D2D">
        <w:rPr>
          <w:bCs/>
          <w:iCs/>
          <w:sz w:val="28"/>
          <w:szCs w:val="28"/>
        </w:rPr>
        <w:t xml:space="preserve"> </w:t>
      </w:r>
      <w:r w:rsidR="00110D2D" w:rsidRPr="00110D2D">
        <w:rPr>
          <w:iCs/>
          <w:sz w:val="28"/>
          <w:szCs w:val="28"/>
        </w:rPr>
        <w:t>сельского поселения «Харагунское»</w:t>
      </w:r>
      <w:r w:rsidR="00DC418E" w:rsidRPr="00110D2D">
        <w:rPr>
          <w:iCs/>
          <w:sz w:val="28"/>
          <w:szCs w:val="28"/>
        </w:rPr>
        <w:t xml:space="preserve">, </w:t>
      </w:r>
      <w:r w:rsidRPr="00110D2D">
        <w:rPr>
          <w:bCs/>
          <w:iCs/>
          <w:sz w:val="28"/>
          <w:szCs w:val="28"/>
        </w:rPr>
        <w:t>согласно приложению.</w:t>
      </w:r>
    </w:p>
    <w:p w:rsidR="000133D1" w:rsidRPr="00110D2D" w:rsidRDefault="000133D1" w:rsidP="00F3393C">
      <w:pPr>
        <w:ind w:firstLine="709"/>
        <w:jc w:val="both"/>
        <w:outlineLvl w:val="0"/>
        <w:rPr>
          <w:sz w:val="28"/>
          <w:szCs w:val="28"/>
        </w:rPr>
      </w:pPr>
      <w:r w:rsidRPr="00110D2D">
        <w:rPr>
          <w:sz w:val="28"/>
          <w:szCs w:val="28"/>
        </w:rPr>
        <w:t>2. Настоящее постановление вступает в силу после официального опубликования (обнародования).</w:t>
      </w:r>
    </w:p>
    <w:p w:rsidR="000133D1" w:rsidRPr="00110D2D" w:rsidRDefault="000133D1" w:rsidP="000133D1">
      <w:pPr>
        <w:ind w:firstLine="709"/>
        <w:jc w:val="both"/>
        <w:rPr>
          <w:sz w:val="28"/>
          <w:szCs w:val="28"/>
        </w:rPr>
      </w:pPr>
      <w:r w:rsidRPr="00110D2D">
        <w:rPr>
          <w:sz w:val="28"/>
          <w:szCs w:val="28"/>
        </w:rPr>
        <w:t xml:space="preserve">4. Настоящее постановление опубликовать (обнародовать) </w:t>
      </w:r>
      <w:r w:rsidR="00110D2D" w:rsidRPr="00110D2D">
        <w:rPr>
          <w:sz w:val="28"/>
          <w:szCs w:val="28"/>
        </w:rPr>
        <w:t xml:space="preserve">информационных </w:t>
      </w:r>
      <w:proofErr w:type="gramStart"/>
      <w:r w:rsidR="00110D2D" w:rsidRPr="00110D2D">
        <w:rPr>
          <w:sz w:val="28"/>
          <w:szCs w:val="28"/>
        </w:rPr>
        <w:t>стендах</w:t>
      </w:r>
      <w:proofErr w:type="gramEnd"/>
      <w:r w:rsidR="00110D2D" w:rsidRPr="00110D2D">
        <w:rPr>
          <w:sz w:val="28"/>
          <w:szCs w:val="28"/>
        </w:rPr>
        <w:t xml:space="preserve"> администрации сельского поселения «Харагунское» и на официальном сайте муниципального района «Хилокский район» </w:t>
      </w:r>
      <w:hyperlink r:id="rId7" w:history="1">
        <w:r w:rsidR="00110D2D" w:rsidRPr="0080022B">
          <w:rPr>
            <w:rStyle w:val="af"/>
            <w:sz w:val="28"/>
            <w:szCs w:val="28"/>
          </w:rPr>
          <w:t>https://hiloksky.75.ru/</w:t>
        </w:r>
      </w:hyperlink>
      <w:r w:rsidR="00110D2D">
        <w:rPr>
          <w:sz w:val="28"/>
          <w:szCs w:val="28"/>
        </w:rPr>
        <w:t xml:space="preserve"> </w:t>
      </w:r>
    </w:p>
    <w:p w:rsidR="000133D1" w:rsidRPr="00110D2D" w:rsidRDefault="000133D1" w:rsidP="000133D1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0133D1" w:rsidRPr="00110D2D" w:rsidRDefault="000133D1" w:rsidP="00110D2D">
      <w:pPr>
        <w:jc w:val="both"/>
        <w:outlineLvl w:val="0"/>
        <w:rPr>
          <w:bCs/>
          <w:iCs/>
          <w:sz w:val="28"/>
          <w:szCs w:val="28"/>
        </w:rPr>
      </w:pPr>
    </w:p>
    <w:p w:rsidR="000133D1" w:rsidRDefault="00110D2D" w:rsidP="000133D1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сельского поселения</w:t>
      </w:r>
    </w:p>
    <w:p w:rsidR="00110D2D" w:rsidRPr="00110D2D" w:rsidRDefault="00110D2D" w:rsidP="000133D1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«Харагунское»                                                         Л.Е. Сизых</w:t>
      </w:r>
    </w:p>
    <w:p w:rsidR="000133D1" w:rsidRDefault="000133D1" w:rsidP="000133D1">
      <w:pPr>
        <w:ind w:left="5103"/>
        <w:jc w:val="center"/>
        <w:outlineLvl w:val="0"/>
        <w:rPr>
          <w:bCs/>
          <w:sz w:val="28"/>
          <w:szCs w:val="28"/>
        </w:rPr>
      </w:pPr>
      <w:r w:rsidRPr="00F31A83">
        <w:rPr>
          <w:sz w:val="28"/>
          <w:szCs w:val="28"/>
        </w:rPr>
        <w:br w:type="page"/>
      </w:r>
      <w:r w:rsidRPr="00F31A83">
        <w:rPr>
          <w:bCs/>
          <w:sz w:val="28"/>
          <w:szCs w:val="28"/>
        </w:rPr>
        <w:lastRenderedPageBreak/>
        <w:t>ПРИЛОЖЕНИЕ</w:t>
      </w:r>
    </w:p>
    <w:p w:rsidR="00444464" w:rsidRPr="00F31A83" w:rsidRDefault="00444464" w:rsidP="000133D1">
      <w:pPr>
        <w:ind w:left="5103"/>
        <w:jc w:val="center"/>
        <w:outlineLvl w:val="0"/>
        <w:rPr>
          <w:bCs/>
          <w:sz w:val="28"/>
          <w:szCs w:val="28"/>
        </w:rPr>
      </w:pPr>
    </w:p>
    <w:p w:rsidR="000133D1" w:rsidRPr="00314D9A" w:rsidRDefault="000133D1" w:rsidP="000133D1">
      <w:pPr>
        <w:ind w:left="5103"/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к постановлению администрации </w:t>
      </w:r>
      <w:r w:rsidR="00110D2D" w:rsidRPr="00314D9A">
        <w:rPr>
          <w:sz w:val="28"/>
          <w:szCs w:val="28"/>
        </w:rPr>
        <w:t>сельского поселения «Харагунское»</w:t>
      </w:r>
    </w:p>
    <w:p w:rsidR="000133D1" w:rsidRPr="00F31A83" w:rsidRDefault="000133D1" w:rsidP="000133D1">
      <w:pPr>
        <w:ind w:left="5103"/>
        <w:jc w:val="center"/>
        <w:rPr>
          <w:sz w:val="28"/>
          <w:szCs w:val="28"/>
        </w:rPr>
      </w:pPr>
      <w:r w:rsidRPr="00F31A83">
        <w:rPr>
          <w:sz w:val="28"/>
          <w:szCs w:val="28"/>
        </w:rPr>
        <w:t xml:space="preserve">от </w:t>
      </w:r>
      <w:r w:rsidR="00314D9A">
        <w:rPr>
          <w:sz w:val="28"/>
          <w:szCs w:val="28"/>
        </w:rPr>
        <w:t>23.06.2022года № 60</w:t>
      </w:r>
      <w:bookmarkStart w:id="1" w:name="_GoBack"/>
      <w:bookmarkEnd w:id="1"/>
    </w:p>
    <w:p w:rsidR="000133D1" w:rsidRPr="00F31A83" w:rsidRDefault="000133D1" w:rsidP="000133D1">
      <w:pPr>
        <w:ind w:firstLine="709"/>
        <w:jc w:val="both"/>
        <w:rPr>
          <w:sz w:val="28"/>
          <w:szCs w:val="28"/>
        </w:rPr>
      </w:pPr>
    </w:p>
    <w:p w:rsidR="000133D1" w:rsidRPr="00F31A83" w:rsidRDefault="000133D1" w:rsidP="000133D1">
      <w:pPr>
        <w:ind w:firstLine="709"/>
        <w:jc w:val="both"/>
        <w:rPr>
          <w:sz w:val="28"/>
          <w:szCs w:val="28"/>
        </w:rPr>
      </w:pPr>
    </w:p>
    <w:bookmarkEnd w:id="0"/>
    <w:p w:rsidR="00C43E03" w:rsidRDefault="00110D2D" w:rsidP="00110D2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10D2D">
        <w:rPr>
          <w:rFonts w:ascii="Times New Roman" w:hAnsi="Times New Roman" w:cs="Times New Roman"/>
          <w:sz w:val="28"/>
          <w:szCs w:val="28"/>
        </w:rPr>
        <w:t>Порядок определения видов особо ценного движимого имущества муниципального бюджетного и муниципального автономного учреждения сельского поселения «Харагунское», созданного на базе имущества, находящегося в муниципальной собственности сельского поселения «Харагунское», и перечней особо ценного движимого имущества такого муниципального автономного учреждения сельского поселения «Харагунское»</w:t>
      </w:r>
    </w:p>
    <w:p w:rsidR="00110D2D" w:rsidRDefault="00110D2D" w:rsidP="000133D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0EDD" w:rsidRPr="00C43E03" w:rsidRDefault="00D00EDD" w:rsidP="00B822EC">
      <w:pPr>
        <w:pStyle w:val="ConsPlusTitle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822EC" w:rsidRPr="00B822E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</w:t>
      </w:r>
      <w:r w:rsidR="0032071B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орядок 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устанавливает процедуру определения видов особо ценного движимого имущества </w:t>
      </w:r>
      <w:r w:rsidR="00C43E03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</w:t>
      </w:r>
      <w:r w:rsidR="00520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520D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</w:t>
      </w:r>
      <w:r w:rsidR="00520D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бюджетное учреждение)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3E03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>и муниципального</w:t>
      </w:r>
      <w:r w:rsidR="006750C2" w:rsidRPr="00C43E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автономного учреждения</w:t>
      </w:r>
      <w:r w:rsidR="00C43E03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6750C2" w:rsidRPr="00110D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созданного на базе имущества, находящегося в </w:t>
      </w:r>
      <w:r w:rsid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собственности </w:t>
      </w:r>
      <w:r w:rsidR="00110D2D" w:rsidRPr="00110D2D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 «Харагунское»</w:t>
      </w:r>
      <w:r w:rsidR="00C43E03" w:rsidRPr="00110D2D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C43E03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</w:t>
      </w:r>
      <w:r w:rsidR="00520D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автономное учреждение)</w:t>
      </w:r>
      <w:r w:rsidR="0032071B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перечней </w:t>
      </w:r>
      <w:r w:rsidR="00A920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особо ценного </w:t>
      </w:r>
      <w:r w:rsidR="006750C2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имущества</w:t>
      </w:r>
      <w:r w:rsidR="00A920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такого автономного учреждения</w:t>
      </w:r>
      <w:r w:rsidR="00E4438A" w:rsidRPr="00C43E0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20DEC" w:rsidRPr="00520DEC" w:rsidRDefault="00520D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iCs/>
          <w:sz w:val="28"/>
          <w:szCs w:val="28"/>
        </w:rPr>
      </w:pPr>
      <w:r w:rsidRPr="00520DEC">
        <w:rPr>
          <w:iCs/>
          <w:sz w:val="28"/>
          <w:szCs w:val="28"/>
        </w:rPr>
        <w:t>2.</w:t>
      </w:r>
      <w:r w:rsidR="00B822EC" w:rsidRPr="00B822EC">
        <w:rPr>
          <w:b/>
          <w:sz w:val="28"/>
          <w:szCs w:val="28"/>
        </w:rPr>
        <w:t> </w:t>
      </w:r>
      <w:proofErr w:type="gramStart"/>
      <w:r w:rsidRPr="00520DEC">
        <w:rPr>
          <w:iCs/>
          <w:sz w:val="28"/>
          <w:szCs w:val="28"/>
        </w:rPr>
        <w:t xml:space="preserve">Виды особо ценного движимого имущества бюджетных учреждений или автономных учреждений определяются </w:t>
      </w:r>
      <w:r w:rsidRPr="00056F1B">
        <w:rPr>
          <w:iCs/>
          <w:sz w:val="28"/>
          <w:szCs w:val="28"/>
        </w:rPr>
        <w:t>ад</w:t>
      </w:r>
      <w:r w:rsidR="00110D2D" w:rsidRPr="00056F1B">
        <w:rPr>
          <w:iCs/>
          <w:sz w:val="28"/>
          <w:szCs w:val="28"/>
        </w:rPr>
        <w:t>министрацией</w:t>
      </w:r>
      <w:r w:rsidRPr="00056F1B">
        <w:rPr>
          <w:iCs/>
          <w:sz w:val="28"/>
          <w:szCs w:val="28"/>
        </w:rPr>
        <w:t xml:space="preserve"> </w:t>
      </w:r>
      <w:r w:rsidR="00110D2D" w:rsidRPr="00056F1B">
        <w:rPr>
          <w:iCs/>
          <w:sz w:val="28"/>
          <w:szCs w:val="28"/>
        </w:rPr>
        <w:t>сельского поселения «Харагунское»</w:t>
      </w:r>
      <w:r w:rsidRPr="00056F1B">
        <w:rPr>
          <w:iCs/>
          <w:sz w:val="28"/>
          <w:szCs w:val="28"/>
        </w:rPr>
        <w:t xml:space="preserve"> </w:t>
      </w:r>
      <w:r w:rsidR="00056F1B">
        <w:rPr>
          <w:iCs/>
          <w:sz w:val="28"/>
          <w:szCs w:val="28"/>
        </w:rPr>
        <w:t>на которую</w:t>
      </w:r>
      <w:r w:rsidRPr="00520DEC">
        <w:rPr>
          <w:iCs/>
          <w:sz w:val="28"/>
          <w:szCs w:val="28"/>
        </w:rPr>
        <w:t xml:space="preserve"> возложены координация и регулирование деятельности в соответствующих отраслях (сферах управления) и</w:t>
      </w:r>
      <w:r w:rsidR="00056F1B">
        <w:rPr>
          <w:iCs/>
          <w:sz w:val="28"/>
          <w:szCs w:val="28"/>
        </w:rPr>
        <w:t xml:space="preserve"> которая</w:t>
      </w:r>
      <w:r w:rsidRPr="00520DEC">
        <w:rPr>
          <w:iCs/>
          <w:sz w:val="28"/>
          <w:szCs w:val="28"/>
        </w:rPr>
        <w:t xml:space="preserve"> осуществляют функции и полномочия учредителя </w:t>
      </w:r>
      <w:r w:rsidR="00A920BE">
        <w:rPr>
          <w:iCs/>
          <w:sz w:val="28"/>
          <w:szCs w:val="28"/>
        </w:rPr>
        <w:t xml:space="preserve">указанных учреждений </w:t>
      </w:r>
      <w:r w:rsidRPr="00520DEC"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</w:rPr>
        <w:t>–</w:t>
      </w:r>
      <w:r w:rsidRPr="00520D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органы администрации</w:t>
      </w:r>
      <w:r w:rsidRPr="00520DEC">
        <w:rPr>
          <w:iCs/>
          <w:sz w:val="28"/>
          <w:szCs w:val="28"/>
        </w:rPr>
        <w:t>).</w:t>
      </w:r>
      <w:proofErr w:type="gramEnd"/>
    </w:p>
    <w:p w:rsidR="00CB7BA0" w:rsidRPr="000133D1" w:rsidRDefault="00B822EC" w:rsidP="00B822E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При определении видов особо ценного движимого имущества бюджетных </w:t>
      </w:r>
      <w:r w:rsidR="009D48C2" w:rsidRPr="000133D1">
        <w:rPr>
          <w:rFonts w:ascii="Times New Roman" w:hAnsi="Times New Roman" w:cs="Times New Roman"/>
          <w:sz w:val="28"/>
          <w:szCs w:val="28"/>
        </w:rPr>
        <w:t xml:space="preserve">учреждений или автономных учреждений </w:t>
      </w:r>
      <w:r w:rsidR="00CB7BA0" w:rsidRPr="000133D1">
        <w:rPr>
          <w:rFonts w:ascii="Times New Roman" w:hAnsi="Times New Roman" w:cs="Times New Roman"/>
          <w:sz w:val="28"/>
          <w:szCs w:val="28"/>
        </w:rPr>
        <w:t>в состав такого имущества подлежит включению:</w:t>
      </w:r>
    </w:p>
    <w:p w:rsidR="00CB7BA0" w:rsidRPr="000133D1" w:rsidRDefault="00B822EC" w:rsidP="00B822E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0133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движимое имущество, балансовая стоимость которого превышает </w:t>
      </w:r>
      <w:r w:rsidR="00A920BE" w:rsidRPr="00A920BE">
        <w:rPr>
          <w:rFonts w:ascii="Times New Roman" w:hAnsi="Times New Roman" w:cs="Times New Roman"/>
          <w:i/>
          <w:sz w:val="28"/>
          <w:szCs w:val="28"/>
        </w:rPr>
        <w:t>(от 50 тысяч до 200 тысяч)</w:t>
      </w:r>
      <w:r w:rsidR="00FC1C9C" w:rsidRPr="000133D1">
        <w:rPr>
          <w:rFonts w:ascii="Times New Roman" w:hAnsi="Times New Roman" w:cs="Times New Roman"/>
          <w:sz w:val="28"/>
          <w:szCs w:val="28"/>
        </w:rPr>
        <w:t xml:space="preserve"> </w:t>
      </w:r>
      <w:r w:rsidR="00CB7BA0" w:rsidRPr="000133D1">
        <w:rPr>
          <w:rFonts w:ascii="Times New Roman" w:hAnsi="Times New Roman" w:cs="Times New Roman"/>
          <w:sz w:val="28"/>
          <w:szCs w:val="28"/>
        </w:rPr>
        <w:t>рублей</w:t>
      </w:r>
      <w:r w:rsidR="00FC1C9C" w:rsidRPr="000133D1">
        <w:rPr>
          <w:rStyle w:val="a7"/>
          <w:rFonts w:ascii="Times New Roman" w:hAnsi="Times New Roman"/>
          <w:sz w:val="28"/>
          <w:szCs w:val="28"/>
        </w:rPr>
        <w:footnoteReference w:id="1"/>
      </w:r>
      <w:r w:rsidR="00CB7BA0" w:rsidRPr="000133D1">
        <w:rPr>
          <w:rFonts w:ascii="Times New Roman" w:hAnsi="Times New Roman" w:cs="Times New Roman"/>
          <w:sz w:val="28"/>
          <w:szCs w:val="28"/>
        </w:rPr>
        <w:t>;</w:t>
      </w:r>
    </w:p>
    <w:p w:rsidR="00CB7BA0" w:rsidRPr="000133D1" w:rsidRDefault="00B822EC" w:rsidP="00B822EC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0133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иное движимое имущество, без которого осуществление бюджетным учреждением </w:t>
      </w:r>
      <w:r w:rsidR="00F00BE7" w:rsidRPr="000133D1">
        <w:rPr>
          <w:rFonts w:ascii="Times New Roman" w:hAnsi="Times New Roman" w:cs="Times New Roman"/>
          <w:sz w:val="28"/>
          <w:szCs w:val="28"/>
        </w:rPr>
        <w:t xml:space="preserve">или автономным учреждением </w:t>
      </w:r>
      <w:r w:rsidR="00CB7BA0" w:rsidRPr="000133D1">
        <w:rPr>
          <w:rFonts w:ascii="Times New Roman" w:hAnsi="Times New Roman" w:cs="Times New Roman"/>
          <w:sz w:val="28"/>
          <w:szCs w:val="28"/>
        </w:rPr>
        <w:t xml:space="preserve">предусмотренных его уставом основных видов деятельности будет </w:t>
      </w:r>
      <w:proofErr w:type="gramStart"/>
      <w:r w:rsidR="00CB7BA0" w:rsidRPr="000133D1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="009D48C2" w:rsidRPr="000133D1">
        <w:rPr>
          <w:rFonts w:ascii="Times New Roman" w:hAnsi="Times New Roman" w:cs="Times New Roman"/>
          <w:sz w:val="28"/>
          <w:szCs w:val="28"/>
        </w:rPr>
        <w:t>;</w:t>
      </w:r>
    </w:p>
    <w:p w:rsidR="00CB7BA0" w:rsidRPr="00520DEC" w:rsidRDefault="00B822EC" w:rsidP="00B822EC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CB7BA0" w:rsidRPr="00520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2EC">
        <w:rPr>
          <w:rFonts w:ascii="Times New Roman" w:hAnsi="Times New Roman" w:cs="Times New Roman"/>
          <w:b/>
          <w:sz w:val="28"/>
          <w:szCs w:val="28"/>
        </w:rPr>
        <w:t> </w:t>
      </w:r>
      <w:r w:rsidR="00CB7BA0" w:rsidRPr="00520DEC">
        <w:rPr>
          <w:rFonts w:ascii="Times New Roman" w:hAnsi="Times New Roman" w:cs="Times New Roman"/>
          <w:sz w:val="28"/>
          <w:szCs w:val="28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r w:rsidR="00110D2D" w:rsidRPr="00056F1B">
        <w:rPr>
          <w:rFonts w:ascii="Times New Roman" w:hAnsi="Times New Roman" w:cs="Times New Roman"/>
          <w:iCs/>
          <w:sz w:val="28"/>
          <w:szCs w:val="28"/>
        </w:rPr>
        <w:t>сельского поселения «Харагунское»</w:t>
      </w:r>
      <w:r w:rsidR="00520DEC" w:rsidRPr="00056F1B">
        <w:rPr>
          <w:rFonts w:ascii="Times New Roman" w:hAnsi="Times New Roman" w:cs="Times New Roman"/>
          <w:iCs/>
          <w:sz w:val="28"/>
          <w:szCs w:val="28"/>
        </w:rPr>
        <w:t>,</w:t>
      </w:r>
      <w:r w:rsidR="00114D94" w:rsidRPr="00520DEC">
        <w:rPr>
          <w:rFonts w:ascii="Times New Roman" w:hAnsi="Times New Roman" w:cs="Times New Roman"/>
          <w:sz w:val="28"/>
          <w:szCs w:val="28"/>
        </w:rPr>
        <w:t xml:space="preserve"> </w:t>
      </w:r>
      <w:r w:rsidR="00520DEC" w:rsidRPr="00520DEC">
        <w:rPr>
          <w:rFonts w:ascii="Times New Roman" w:hAnsi="Times New Roman" w:cs="Times New Roman"/>
          <w:sz w:val="28"/>
          <w:szCs w:val="28"/>
        </w:rPr>
        <w:t>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</w:t>
      </w:r>
      <w:r w:rsidR="00FC1C9C" w:rsidRPr="00520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1FB" w:rsidRPr="000133D1" w:rsidRDefault="009D48C2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33D1">
        <w:rPr>
          <w:sz w:val="28"/>
          <w:szCs w:val="28"/>
        </w:rPr>
        <w:lastRenderedPageBreak/>
        <w:t>4</w:t>
      </w:r>
      <w:r w:rsidR="00A905C9" w:rsidRPr="000133D1">
        <w:rPr>
          <w:sz w:val="28"/>
          <w:szCs w:val="28"/>
        </w:rPr>
        <w:t>.</w:t>
      </w:r>
      <w:r w:rsidR="00B822EC" w:rsidRPr="00B822EC">
        <w:rPr>
          <w:b/>
          <w:sz w:val="28"/>
          <w:szCs w:val="28"/>
        </w:rPr>
        <w:t> </w:t>
      </w:r>
      <w:r w:rsidR="00FC71FB" w:rsidRPr="000133D1">
        <w:rPr>
          <w:sz w:val="28"/>
          <w:szCs w:val="28"/>
        </w:rPr>
        <w:t xml:space="preserve">Решения об определении видов особо ценного движимого имущества бюджетных учреждений или автономных учреждений принимаются </w:t>
      </w:r>
      <w:r w:rsidR="00056F1B" w:rsidRPr="00056F1B">
        <w:rPr>
          <w:sz w:val="28"/>
          <w:szCs w:val="28"/>
        </w:rPr>
        <w:t>администрацией</w:t>
      </w:r>
      <w:r w:rsidR="004050AA" w:rsidRPr="00056F1B">
        <w:rPr>
          <w:sz w:val="28"/>
          <w:szCs w:val="28"/>
        </w:rPr>
        <w:t xml:space="preserve"> </w:t>
      </w:r>
      <w:r w:rsidR="00110D2D" w:rsidRPr="00056F1B">
        <w:rPr>
          <w:iCs/>
          <w:sz w:val="28"/>
          <w:szCs w:val="28"/>
        </w:rPr>
        <w:t>сельского поселения «Харагунское»</w:t>
      </w:r>
      <w:r w:rsidR="004050AA" w:rsidRPr="00056F1B">
        <w:rPr>
          <w:sz w:val="28"/>
          <w:szCs w:val="28"/>
        </w:rPr>
        <w:t xml:space="preserve"> в сфере</w:t>
      </w:r>
      <w:r w:rsidR="00FC1C9C" w:rsidRPr="00056F1B">
        <w:rPr>
          <w:sz w:val="28"/>
          <w:szCs w:val="28"/>
        </w:rPr>
        <w:t xml:space="preserve"> управлени</w:t>
      </w:r>
      <w:r w:rsidR="004050AA" w:rsidRPr="00056F1B">
        <w:rPr>
          <w:sz w:val="28"/>
          <w:szCs w:val="28"/>
        </w:rPr>
        <w:t>я</w:t>
      </w:r>
      <w:r w:rsidR="00FC1C9C" w:rsidRPr="00056F1B">
        <w:rPr>
          <w:sz w:val="28"/>
          <w:szCs w:val="28"/>
        </w:rPr>
        <w:t xml:space="preserve"> муниципальным имуществом</w:t>
      </w:r>
      <w:r w:rsidR="00FC71FB" w:rsidRPr="00056F1B">
        <w:rPr>
          <w:sz w:val="28"/>
          <w:szCs w:val="28"/>
        </w:rPr>
        <w:t>.</w:t>
      </w:r>
    </w:p>
    <w:p w:rsidR="00B822EC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2" w:name="sub_5"/>
      <w:r>
        <w:rPr>
          <w:sz w:val="28"/>
          <w:szCs w:val="28"/>
        </w:rPr>
        <w:t>5.</w:t>
      </w:r>
      <w:r w:rsidRPr="00B822EC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Перечни особо ценного движимого имущества бюджетных учреждений определяются </w:t>
      </w:r>
      <w:r w:rsidR="00314D9A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>При определении перечней особо ценного движимого имущества автономных учреждений в состав такого имущества подлежит включению: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37A7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движимое имущество, балансовая стоимость которого превышает </w:t>
      </w:r>
      <w:r w:rsidR="00037A7A" w:rsidRPr="00A920BE">
        <w:rPr>
          <w:i/>
          <w:sz w:val="28"/>
          <w:szCs w:val="28"/>
        </w:rPr>
        <w:t>(от 50 тысяч до 200 тысяч)</w:t>
      </w:r>
      <w:r w:rsidR="00037A7A">
        <w:rPr>
          <w:sz w:val="28"/>
          <w:szCs w:val="28"/>
        </w:rPr>
        <w:t xml:space="preserve"> рублей</w:t>
      </w:r>
      <w:r w:rsidR="00037A7A">
        <w:rPr>
          <w:rStyle w:val="a7"/>
          <w:sz w:val="28"/>
          <w:szCs w:val="28"/>
        </w:rPr>
        <w:footnoteReference w:id="2"/>
      </w:r>
      <w:r w:rsidR="00037A7A">
        <w:rPr>
          <w:sz w:val="28"/>
          <w:szCs w:val="28"/>
        </w:rPr>
        <w:t>;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037A7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иное движимое имущество, без которого осуществление автономным учреждением предусмотренных его уставом основных видов деятельности будет </w:t>
      </w:r>
      <w:proofErr w:type="gramStart"/>
      <w:r w:rsidR="00037A7A">
        <w:rPr>
          <w:sz w:val="28"/>
          <w:szCs w:val="28"/>
        </w:rPr>
        <w:t>существенно затруднено</w:t>
      </w:r>
      <w:proofErr w:type="gramEnd"/>
      <w:r w:rsidR="00037A7A">
        <w:rPr>
          <w:sz w:val="28"/>
          <w:szCs w:val="28"/>
        </w:rPr>
        <w:t xml:space="preserve"> и (или) которое отнесено к определенному виду особо ценного движимого имущества;</w:t>
      </w:r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037A7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r w:rsidR="00110D2D" w:rsidRPr="00314D9A">
        <w:rPr>
          <w:iCs/>
          <w:sz w:val="28"/>
          <w:szCs w:val="28"/>
        </w:rPr>
        <w:t>сельского поселения «Харагунское»</w:t>
      </w:r>
      <w:r w:rsidR="00037A7A">
        <w:rPr>
          <w:sz w:val="28"/>
          <w:szCs w:val="28"/>
        </w:rPr>
        <w:t xml:space="preserve">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037A7A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37A7A">
        <w:rPr>
          <w:sz w:val="28"/>
          <w:szCs w:val="28"/>
        </w:rPr>
        <w:t>.</w:t>
      </w:r>
      <w:r w:rsidRPr="00B822EC">
        <w:rPr>
          <w:b/>
          <w:sz w:val="28"/>
          <w:szCs w:val="28"/>
        </w:rPr>
        <w:t> </w:t>
      </w:r>
      <w:r w:rsidR="00037A7A">
        <w:rPr>
          <w:sz w:val="28"/>
          <w:szCs w:val="28"/>
        </w:rPr>
        <w:t>Перечни особо ценного движимого имущества автономных учреждений определяются администраци</w:t>
      </w:r>
      <w:r w:rsidR="00314D9A">
        <w:rPr>
          <w:sz w:val="28"/>
          <w:szCs w:val="28"/>
        </w:rPr>
        <w:t>ей.</w:t>
      </w:r>
    </w:p>
    <w:p w:rsidR="00037A7A" w:rsidRDefault="00037A7A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о согласовании либо об отказе в согласовании принимается в течение 5 рабочих дней со дня поступления перечня особо ценного движимого имущества автономных учреждений.</w:t>
      </w:r>
    </w:p>
    <w:p w:rsidR="00037A7A" w:rsidRDefault="00037A7A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перечня особо ценного движимого имущества автономного учреждения </w:t>
      </w:r>
      <w:r w:rsidRPr="00037A7A">
        <w:rPr>
          <w:sz w:val="28"/>
          <w:szCs w:val="28"/>
        </w:rPr>
        <w:t xml:space="preserve">пункту </w:t>
      </w:r>
      <w:r w:rsidR="00B822EC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 </w:t>
      </w:r>
      <w:r w:rsidR="00314D9A" w:rsidRPr="00314D9A">
        <w:rPr>
          <w:sz w:val="28"/>
          <w:szCs w:val="28"/>
        </w:rPr>
        <w:t xml:space="preserve">специалист </w:t>
      </w:r>
      <w:r w:rsidRPr="00314D9A">
        <w:rPr>
          <w:sz w:val="28"/>
          <w:szCs w:val="28"/>
        </w:rPr>
        <w:t xml:space="preserve">администрации </w:t>
      </w:r>
      <w:r w:rsidR="00110D2D" w:rsidRPr="00314D9A">
        <w:rPr>
          <w:iCs/>
          <w:sz w:val="28"/>
          <w:szCs w:val="28"/>
        </w:rPr>
        <w:t>сельского поселения «Харагунское»</w:t>
      </w:r>
      <w:r w:rsidRPr="00314D9A">
        <w:rPr>
          <w:sz w:val="28"/>
          <w:szCs w:val="28"/>
        </w:rPr>
        <w:t xml:space="preserve"> в сфере управления муниципальным имуществом г</w:t>
      </w:r>
      <w:r>
        <w:rPr>
          <w:sz w:val="28"/>
          <w:szCs w:val="28"/>
        </w:rPr>
        <w:t>отовит мотивированный отказ в согласовании, который направляется органу администрации.</w:t>
      </w:r>
    </w:p>
    <w:p w:rsidR="00B17E48" w:rsidRPr="000133D1" w:rsidRDefault="00B822EC" w:rsidP="00B822EC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 w:rsidRPr="00B822EC">
        <w:rPr>
          <w:b/>
          <w:sz w:val="28"/>
          <w:szCs w:val="28"/>
        </w:rPr>
        <w:t> </w:t>
      </w:r>
      <w:r w:rsidR="00B17E48" w:rsidRPr="000133D1">
        <w:rPr>
          <w:sz w:val="28"/>
          <w:szCs w:val="28"/>
        </w:rPr>
        <w:t>В случае</w:t>
      </w:r>
      <w:r w:rsidR="00B52BFC" w:rsidRPr="000133D1">
        <w:rPr>
          <w:sz w:val="28"/>
          <w:szCs w:val="28"/>
        </w:rPr>
        <w:t xml:space="preserve"> изменения</w:t>
      </w:r>
      <w:r w:rsidR="00B17E48" w:rsidRPr="000133D1">
        <w:rPr>
          <w:sz w:val="28"/>
          <w:szCs w:val="28"/>
        </w:rPr>
        <w:t xml:space="preserve"> состава имущества автономного учреждения внесение изменени</w:t>
      </w:r>
      <w:r w:rsidR="00B52BFC" w:rsidRPr="000133D1">
        <w:rPr>
          <w:sz w:val="28"/>
          <w:szCs w:val="28"/>
        </w:rPr>
        <w:t>й</w:t>
      </w:r>
      <w:r w:rsidR="00B17E48" w:rsidRPr="000133D1">
        <w:rPr>
          <w:sz w:val="28"/>
          <w:szCs w:val="28"/>
        </w:rPr>
        <w:t xml:space="preserve"> в перечень особо ценного движимого имущества автономного учреждения осуществляется в порядке, предусмотренном пунктом </w:t>
      </w:r>
      <w:r>
        <w:rPr>
          <w:sz w:val="28"/>
          <w:szCs w:val="28"/>
        </w:rPr>
        <w:t>7</w:t>
      </w:r>
      <w:r w:rsidR="00B17E48" w:rsidRPr="000133D1">
        <w:rPr>
          <w:sz w:val="28"/>
          <w:szCs w:val="28"/>
        </w:rPr>
        <w:t xml:space="preserve"> настоящего Порядка.</w:t>
      </w:r>
    </w:p>
    <w:p w:rsidR="00F27EA5" w:rsidRDefault="00B822EC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822EC">
        <w:rPr>
          <w:b/>
          <w:sz w:val="28"/>
          <w:szCs w:val="28"/>
        </w:rPr>
        <w:t> </w:t>
      </w:r>
      <w:r w:rsidR="00F27EA5" w:rsidRPr="000133D1">
        <w:rPr>
          <w:sz w:val="28"/>
          <w:szCs w:val="28"/>
        </w:rPr>
        <w:t xml:space="preserve">Ведение перечня особо ценного движимого имущества осуществляется </w:t>
      </w:r>
      <w:r w:rsidR="00B47664" w:rsidRPr="000133D1">
        <w:rPr>
          <w:sz w:val="28"/>
          <w:szCs w:val="28"/>
        </w:rPr>
        <w:t xml:space="preserve">автономным учреждением </w:t>
      </w:r>
      <w:r w:rsidR="00F27EA5" w:rsidRPr="000133D1">
        <w:rPr>
          <w:sz w:val="28"/>
          <w:szCs w:val="28"/>
        </w:rPr>
        <w:t xml:space="preserve">на основании сведений бухгалтерского учета </w:t>
      </w:r>
      <w:r w:rsidR="00037A7A">
        <w:rPr>
          <w:sz w:val="28"/>
          <w:szCs w:val="28"/>
        </w:rPr>
        <w:t>муниципальных</w:t>
      </w:r>
      <w:r w:rsidR="00F27EA5" w:rsidRPr="000133D1">
        <w:rPr>
          <w:sz w:val="28"/>
          <w:szCs w:val="28"/>
        </w:rPr>
        <w:t xml:space="preserve">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B55DE8" w:rsidRDefault="00B55DE8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55DE8" w:rsidRDefault="00B55DE8" w:rsidP="00B822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55DE8" w:rsidRPr="000133D1" w:rsidRDefault="00B55DE8" w:rsidP="00B55DE8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bookmarkEnd w:id="2"/>
    </w:p>
    <w:sectPr w:rsidR="00B55DE8" w:rsidRPr="000133D1" w:rsidSect="000133D1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7D" w:rsidRDefault="00DD227D">
      <w:r>
        <w:separator/>
      </w:r>
    </w:p>
  </w:endnote>
  <w:endnote w:type="continuationSeparator" w:id="0">
    <w:p w:rsidR="00DD227D" w:rsidRDefault="00DD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7D" w:rsidRDefault="00DD227D">
      <w:r>
        <w:separator/>
      </w:r>
    </w:p>
  </w:footnote>
  <w:footnote w:type="continuationSeparator" w:id="0">
    <w:p w:rsidR="00DD227D" w:rsidRDefault="00DD227D">
      <w:r>
        <w:continuationSeparator/>
      </w:r>
    </w:p>
  </w:footnote>
  <w:footnote w:id="1">
    <w:p w:rsidR="00EB7245" w:rsidRDefault="00FC1C9C" w:rsidP="00FC1C9C">
      <w:pPr>
        <w:pStyle w:val="a5"/>
        <w:jc w:val="both"/>
      </w:pPr>
      <w:r w:rsidRPr="00520DEC">
        <w:rPr>
          <w:rStyle w:val="a7"/>
        </w:rPr>
        <w:footnoteRef/>
      </w:r>
      <w:r w:rsidR="00444464">
        <w:t>У</w:t>
      </w:r>
      <w:r w:rsidRPr="00520DEC">
        <w:t>станавливается в соответствии с постановлением Правительства Российской Федерации от 26</w:t>
      </w:r>
      <w:r w:rsidR="00520DEC" w:rsidRPr="00520DEC">
        <w:t xml:space="preserve"> июля </w:t>
      </w:r>
      <w:r w:rsidRPr="00520DEC">
        <w:t>2010</w:t>
      </w:r>
      <w:r w:rsidR="00520DEC" w:rsidRPr="00520DEC">
        <w:t xml:space="preserve"> года № 538 «О порядке отнесения имущества автономного или бюджетного учреждения к категории особо ценного движимого имущества»</w:t>
      </w:r>
      <w:r w:rsidR="00444464">
        <w:t>.</w:t>
      </w:r>
    </w:p>
  </w:footnote>
  <w:footnote w:id="2">
    <w:p w:rsidR="00EB7245" w:rsidRDefault="00037A7A" w:rsidP="00945667">
      <w:pPr>
        <w:pStyle w:val="a5"/>
        <w:jc w:val="both"/>
      </w:pPr>
      <w:r>
        <w:rPr>
          <w:rStyle w:val="a7"/>
        </w:rPr>
        <w:footnoteRef/>
      </w:r>
      <w:r w:rsidR="00444464">
        <w:t>У</w:t>
      </w:r>
      <w:r w:rsidRPr="00520DEC">
        <w:t>станавливается в соответствии с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</w:t>
      </w:r>
      <w:r w:rsidR="0044446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41"/>
    <w:rsid w:val="000133D1"/>
    <w:rsid w:val="00037A7A"/>
    <w:rsid w:val="00041DA6"/>
    <w:rsid w:val="00054FEB"/>
    <w:rsid w:val="00056F1B"/>
    <w:rsid w:val="00061D27"/>
    <w:rsid w:val="00067B51"/>
    <w:rsid w:val="00074001"/>
    <w:rsid w:val="00075FCF"/>
    <w:rsid w:val="00087ECF"/>
    <w:rsid w:val="000A4C30"/>
    <w:rsid w:val="000B2073"/>
    <w:rsid w:val="000C50E6"/>
    <w:rsid w:val="000F669E"/>
    <w:rsid w:val="00102EDF"/>
    <w:rsid w:val="00110D2D"/>
    <w:rsid w:val="00114D94"/>
    <w:rsid w:val="00134028"/>
    <w:rsid w:val="00137B86"/>
    <w:rsid w:val="0014012A"/>
    <w:rsid w:val="00146765"/>
    <w:rsid w:val="001F18E2"/>
    <w:rsid w:val="00205B70"/>
    <w:rsid w:val="002131EE"/>
    <w:rsid w:val="00215204"/>
    <w:rsid w:val="0022428A"/>
    <w:rsid w:val="0027696B"/>
    <w:rsid w:val="0028304B"/>
    <w:rsid w:val="002F76A2"/>
    <w:rsid w:val="00303461"/>
    <w:rsid w:val="00314D9A"/>
    <w:rsid w:val="0032071B"/>
    <w:rsid w:val="0034449F"/>
    <w:rsid w:val="00385B77"/>
    <w:rsid w:val="00393367"/>
    <w:rsid w:val="003A3222"/>
    <w:rsid w:val="003D53E4"/>
    <w:rsid w:val="003E621A"/>
    <w:rsid w:val="004050AA"/>
    <w:rsid w:val="00430D90"/>
    <w:rsid w:val="00435166"/>
    <w:rsid w:val="00444464"/>
    <w:rsid w:val="004742DE"/>
    <w:rsid w:val="00477290"/>
    <w:rsid w:val="004C6FF4"/>
    <w:rsid w:val="004D0C73"/>
    <w:rsid w:val="004D1D8A"/>
    <w:rsid w:val="00520DEC"/>
    <w:rsid w:val="00583744"/>
    <w:rsid w:val="00592F26"/>
    <w:rsid w:val="0061536C"/>
    <w:rsid w:val="00674D09"/>
    <w:rsid w:val="006750C2"/>
    <w:rsid w:val="006864BC"/>
    <w:rsid w:val="006A5D86"/>
    <w:rsid w:val="006C429D"/>
    <w:rsid w:val="006D2A79"/>
    <w:rsid w:val="006F1A9B"/>
    <w:rsid w:val="0072219D"/>
    <w:rsid w:val="007750E3"/>
    <w:rsid w:val="007778D5"/>
    <w:rsid w:val="007F1C8B"/>
    <w:rsid w:val="007F4641"/>
    <w:rsid w:val="00806530"/>
    <w:rsid w:val="008400EC"/>
    <w:rsid w:val="0086647C"/>
    <w:rsid w:val="00866914"/>
    <w:rsid w:val="008763C7"/>
    <w:rsid w:val="00883EF3"/>
    <w:rsid w:val="00890A7A"/>
    <w:rsid w:val="00897E0D"/>
    <w:rsid w:val="008A6D1E"/>
    <w:rsid w:val="008B7CDF"/>
    <w:rsid w:val="008E5F54"/>
    <w:rsid w:val="008F2841"/>
    <w:rsid w:val="0090222D"/>
    <w:rsid w:val="00945667"/>
    <w:rsid w:val="0098707D"/>
    <w:rsid w:val="0099064A"/>
    <w:rsid w:val="009D48C2"/>
    <w:rsid w:val="009D7FFA"/>
    <w:rsid w:val="00A430EC"/>
    <w:rsid w:val="00A5473F"/>
    <w:rsid w:val="00A6550A"/>
    <w:rsid w:val="00A905C9"/>
    <w:rsid w:val="00A920BE"/>
    <w:rsid w:val="00AB1AA3"/>
    <w:rsid w:val="00AB243D"/>
    <w:rsid w:val="00AD0433"/>
    <w:rsid w:val="00B17E48"/>
    <w:rsid w:val="00B43BEA"/>
    <w:rsid w:val="00B47664"/>
    <w:rsid w:val="00B52BFC"/>
    <w:rsid w:val="00B55DE8"/>
    <w:rsid w:val="00B60646"/>
    <w:rsid w:val="00B822EC"/>
    <w:rsid w:val="00B93D68"/>
    <w:rsid w:val="00BC464A"/>
    <w:rsid w:val="00BF4C6F"/>
    <w:rsid w:val="00C0106E"/>
    <w:rsid w:val="00C15193"/>
    <w:rsid w:val="00C3745F"/>
    <w:rsid w:val="00C43E03"/>
    <w:rsid w:val="00C72C63"/>
    <w:rsid w:val="00C8507F"/>
    <w:rsid w:val="00C94CB3"/>
    <w:rsid w:val="00CB7BA0"/>
    <w:rsid w:val="00CF2484"/>
    <w:rsid w:val="00D00EDD"/>
    <w:rsid w:val="00D07BEC"/>
    <w:rsid w:val="00D1755C"/>
    <w:rsid w:val="00D47454"/>
    <w:rsid w:val="00DC418E"/>
    <w:rsid w:val="00DC75C9"/>
    <w:rsid w:val="00DD227D"/>
    <w:rsid w:val="00DF116C"/>
    <w:rsid w:val="00DF167F"/>
    <w:rsid w:val="00DF2F96"/>
    <w:rsid w:val="00DF7EA5"/>
    <w:rsid w:val="00E41F8A"/>
    <w:rsid w:val="00E4438A"/>
    <w:rsid w:val="00E71278"/>
    <w:rsid w:val="00EA3E13"/>
    <w:rsid w:val="00EB7245"/>
    <w:rsid w:val="00F00BE7"/>
    <w:rsid w:val="00F27EA5"/>
    <w:rsid w:val="00F31A83"/>
    <w:rsid w:val="00F32C0E"/>
    <w:rsid w:val="00F3393C"/>
    <w:rsid w:val="00FC1C9C"/>
    <w:rsid w:val="00FC71FB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A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F4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7F4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F4641"/>
    <w:rPr>
      <w:rFonts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7F4641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7F4641"/>
    <w:rPr>
      <w:rFonts w:cs="Times New Roman"/>
      <w:lang w:val="ru-RU" w:eastAsia="ru-RU"/>
    </w:rPr>
  </w:style>
  <w:style w:type="character" w:styleId="a7">
    <w:name w:val="footnote reference"/>
    <w:uiPriority w:val="99"/>
    <w:semiHidden/>
    <w:rsid w:val="007F464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F4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D2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F27E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075F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uiPriority w:val="99"/>
    <w:rsid w:val="00041D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0133D1"/>
    <w:rPr>
      <w:rFonts w:cs="Times New Roman"/>
      <w:color w:val="008000"/>
    </w:rPr>
  </w:style>
  <w:style w:type="paragraph" w:customStyle="1" w:styleId="ConsTitle">
    <w:name w:val="ConsTitle"/>
    <w:rsid w:val="000133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e">
    <w:name w:val="Знак"/>
    <w:basedOn w:val="a"/>
    <w:uiPriority w:val="99"/>
    <w:rsid w:val="00E41F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050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unhideWhenUsed/>
    <w:rsid w:val="0011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EC2C-B331-4BF1-9CCB-E099C8E9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области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Пьянникова Жанна Владимировна</dc:creator>
  <cp:lastModifiedBy>Пользователь Windows</cp:lastModifiedBy>
  <cp:revision>2</cp:revision>
  <cp:lastPrinted>2022-06-23T00:22:00Z</cp:lastPrinted>
  <dcterms:created xsi:type="dcterms:W3CDTF">2022-06-23T00:49:00Z</dcterms:created>
  <dcterms:modified xsi:type="dcterms:W3CDTF">2022-06-23T00:49:00Z</dcterms:modified>
</cp:coreProperties>
</file>