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9" w:rsidRDefault="005E6109" w:rsidP="00E96CE2">
      <w:pPr>
        <w:jc w:val="center"/>
        <w:rPr>
          <w:b/>
          <w:sz w:val="28"/>
        </w:rPr>
      </w:pPr>
    </w:p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F52A97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96CE2">
        <w:rPr>
          <w:b/>
          <w:bCs/>
          <w:sz w:val="28"/>
        </w:rPr>
        <w:t>ХИЛОКСКИЙ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863968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6CE2" w:rsidRDefault="00863968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111263">
        <w:rPr>
          <w:sz w:val="28"/>
          <w:szCs w:val="28"/>
        </w:rPr>
        <w:t>202</w:t>
      </w:r>
      <w:r w:rsidR="00CE0113">
        <w:rPr>
          <w:sz w:val="28"/>
          <w:szCs w:val="28"/>
        </w:rPr>
        <w:t>2</w:t>
      </w:r>
      <w:r w:rsidR="00E96CE2">
        <w:rPr>
          <w:sz w:val="28"/>
          <w:szCs w:val="28"/>
        </w:rPr>
        <w:t xml:space="preserve"> года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E96CE2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407</w:t>
      </w:r>
      <w:r w:rsidR="00E96CE2">
        <w:rPr>
          <w:sz w:val="28"/>
          <w:szCs w:val="28"/>
        </w:rPr>
        <w:t xml:space="preserve"> 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F52A97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</w:t>
      </w:r>
      <w:r w:rsidRPr="00B773ED">
        <w:rPr>
          <w:b/>
          <w:bCs/>
          <w:sz w:val="28"/>
          <w:szCs w:val="28"/>
        </w:rPr>
        <w:t>Хилокский район</w:t>
      </w:r>
      <w:r>
        <w:rPr>
          <w:b/>
          <w:bCs/>
          <w:sz w:val="28"/>
          <w:szCs w:val="28"/>
        </w:rPr>
        <w:t>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>
        <w:rPr>
          <w:b/>
          <w:bCs/>
          <w:sz w:val="28"/>
          <w:szCs w:val="28"/>
        </w:rPr>
        <w:t>она «Хилокский район» от 27.02.</w:t>
      </w:r>
      <w:r w:rsidRPr="00B773ED">
        <w:rPr>
          <w:b/>
          <w:bCs/>
          <w:sz w:val="28"/>
          <w:szCs w:val="28"/>
        </w:rPr>
        <w:t>2015 года № 275</w:t>
      </w:r>
    </w:p>
    <w:p w:rsidR="00F52A97" w:rsidRPr="00191F80" w:rsidRDefault="00F52A97" w:rsidP="00F52A97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F52A97" w:rsidRPr="00191F80" w:rsidRDefault="00F52A97" w:rsidP="00F52A97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«Хилокский район»,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 xml:space="preserve">муниципального района </w:t>
      </w:r>
      <w:r w:rsidR="00280241"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 w:rsidR="00280241">
        <w:rPr>
          <w:sz w:val="28"/>
          <w:szCs w:val="28"/>
        </w:rPr>
        <w:t>»</w:t>
      </w:r>
      <w:r w:rsidRPr="00E57D66">
        <w:rPr>
          <w:sz w:val="28"/>
          <w:szCs w:val="28"/>
        </w:rPr>
        <w:t xml:space="preserve">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«Хилокский район».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280241" w:rsidP="00E96CE2">
      <w:pPr>
        <w:pStyle w:val="af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                        </w:t>
      </w:r>
      <w:r w:rsidR="00F52A97">
        <w:rPr>
          <w:bCs/>
          <w:sz w:val="28"/>
          <w:szCs w:val="28"/>
        </w:rPr>
        <w:t xml:space="preserve">    </w:t>
      </w:r>
      <w:r w:rsidR="00280241">
        <w:rPr>
          <w:bCs/>
          <w:sz w:val="28"/>
          <w:szCs w:val="28"/>
        </w:rPr>
        <w:t xml:space="preserve">           </w:t>
      </w:r>
      <w:r w:rsidR="00F52A97">
        <w:rPr>
          <w:bCs/>
          <w:sz w:val="28"/>
          <w:szCs w:val="28"/>
        </w:rPr>
        <w:t xml:space="preserve"> </w:t>
      </w:r>
      <w:r w:rsidR="00280241">
        <w:rPr>
          <w:bCs/>
          <w:sz w:val="28"/>
          <w:szCs w:val="28"/>
        </w:rPr>
        <w:t>К.В. Серов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F52A97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</w:t>
      </w:r>
    </w:p>
    <w:p w:rsidR="00E96CE2" w:rsidRPr="00E57D66" w:rsidRDefault="00F52A97" w:rsidP="00F52A9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863968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>от</w:t>
      </w:r>
      <w:r w:rsidR="00863968">
        <w:rPr>
          <w:sz w:val="27"/>
          <w:szCs w:val="27"/>
        </w:rPr>
        <w:t xml:space="preserve"> 22.06.2022 г. </w:t>
      </w:r>
      <w:r w:rsidR="00111263">
        <w:rPr>
          <w:sz w:val="27"/>
          <w:szCs w:val="27"/>
        </w:rPr>
        <w:t>№</w:t>
      </w:r>
      <w:r w:rsidR="00863968">
        <w:rPr>
          <w:sz w:val="27"/>
          <w:szCs w:val="27"/>
        </w:rPr>
        <w:t xml:space="preserve"> 407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 xml:space="preserve">муниципального района </w:t>
      </w:r>
      <w:r w:rsidR="00F52A97">
        <w:rPr>
          <w:bCs/>
          <w:sz w:val="28"/>
          <w:szCs w:val="28"/>
        </w:rPr>
        <w:t>«</w:t>
      </w:r>
      <w:r w:rsidRPr="00E57D66">
        <w:rPr>
          <w:bCs/>
          <w:sz w:val="28"/>
          <w:szCs w:val="28"/>
        </w:rPr>
        <w:t>Хилокский район</w:t>
      </w:r>
      <w:r w:rsidR="00F52A97">
        <w:rPr>
          <w:bCs/>
          <w:sz w:val="28"/>
          <w:szCs w:val="28"/>
        </w:rPr>
        <w:t>»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</w:t>
      </w:r>
      <w:r w:rsidR="00F52A97">
        <w:rPr>
          <w:rFonts w:ascii="Times New Roman" w:hAnsi="Times New Roman" w:cs="Times New Roman"/>
          <w:sz w:val="28"/>
          <w:szCs w:val="28"/>
        </w:rPr>
        <w:t>е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№ 1 к Программе изложить в следующей редакции: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headerReference w:type="default" r:id="rId7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tbl>
      <w:tblPr>
        <w:tblStyle w:val="a8"/>
        <w:tblW w:w="16203" w:type="dxa"/>
        <w:tblInd w:w="96" w:type="dxa"/>
        <w:tblLook w:val="04A0"/>
      </w:tblPr>
      <w:tblGrid>
        <w:gridCol w:w="777"/>
        <w:gridCol w:w="2668"/>
        <w:gridCol w:w="3999"/>
        <w:gridCol w:w="5426"/>
        <w:gridCol w:w="3333"/>
      </w:tblGrid>
      <w:tr w:rsidR="00F52A97" w:rsidRPr="00E57D66" w:rsidTr="00280241">
        <w:trPr>
          <w:trHeight w:val="15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F52A97" w:rsidRPr="00E57D66" w:rsidTr="00280241">
        <w:trPr>
          <w:trHeight w:val="1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ind w:left="-249" w:right="8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57D66">
              <w:rPr>
                <w:color w:val="000000"/>
                <w:sz w:val="22"/>
                <w:szCs w:val="22"/>
              </w:rPr>
              <w:t>к Муниципальной  программе капитального ремонта</w:t>
            </w:r>
          </w:p>
        </w:tc>
      </w:tr>
      <w:tr w:rsidR="00F52A97" w:rsidRPr="00E57D66" w:rsidTr="00280241">
        <w:trPr>
          <w:trHeight w:val="1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расположенных на территории муниципального района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57D66">
              <w:rPr>
                <w:color w:val="000000"/>
                <w:sz w:val="22"/>
                <w:szCs w:val="22"/>
              </w:rPr>
              <w:t>Хилокский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57D6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утвержденной постановлением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E57D66">
              <w:rPr>
                <w:color w:val="000000"/>
                <w:sz w:val="22"/>
                <w:szCs w:val="22"/>
              </w:rPr>
              <w:t>Хилокский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863968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="00863968">
              <w:rPr>
                <w:color w:val="000000"/>
                <w:sz w:val="22"/>
                <w:szCs w:val="22"/>
              </w:rPr>
              <w:t xml:space="preserve">                   о</w:t>
            </w:r>
            <w:r>
              <w:rPr>
                <w:color w:val="000000"/>
                <w:sz w:val="22"/>
                <w:szCs w:val="22"/>
              </w:rPr>
              <w:t>т</w:t>
            </w:r>
            <w:r w:rsidR="00863968">
              <w:rPr>
                <w:color w:val="000000"/>
                <w:sz w:val="22"/>
                <w:szCs w:val="22"/>
              </w:rPr>
              <w:t xml:space="preserve"> 22.06.2022 г. </w:t>
            </w:r>
            <w:r w:rsidRPr="00E57D66">
              <w:rPr>
                <w:color w:val="000000"/>
                <w:sz w:val="22"/>
                <w:szCs w:val="22"/>
              </w:rPr>
              <w:t>№</w:t>
            </w:r>
            <w:r w:rsidR="00863968">
              <w:rPr>
                <w:color w:val="000000"/>
                <w:sz w:val="22"/>
                <w:szCs w:val="22"/>
              </w:rPr>
              <w:t xml:space="preserve"> 407</w:t>
            </w:r>
            <w:r w:rsidRPr="00E57D66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</w:p>
        </w:tc>
      </w:tr>
      <w:tr w:rsidR="00F52A97" w:rsidRPr="00E57D66" w:rsidTr="00280241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муниципального района </w:t>
            </w:r>
            <w:r>
              <w:rPr>
                <w:b/>
                <w:bCs/>
                <w:color w:val="000000"/>
              </w:rPr>
              <w:t>«</w:t>
            </w:r>
            <w:r w:rsidRPr="00E57D66">
              <w:rPr>
                <w:b/>
                <w:bCs/>
                <w:color w:val="000000"/>
              </w:rPr>
              <w:t>Хилокский район</w:t>
            </w:r>
            <w:r>
              <w:rPr>
                <w:b/>
                <w:bCs/>
                <w:color w:val="000000"/>
              </w:rPr>
              <w:t>»</w:t>
            </w:r>
            <w:r w:rsidRPr="00E57D66">
              <w:rPr>
                <w:b/>
                <w:bCs/>
                <w:color w:val="000000"/>
              </w:rPr>
              <w:t>, в отношении которых, на период реализации</w:t>
            </w:r>
          </w:p>
        </w:tc>
      </w:tr>
      <w:tr w:rsidR="00F52A97" w:rsidRPr="00E57D66" w:rsidTr="00280241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Муниципальной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F52A97" w:rsidRPr="00E57D66" w:rsidTr="00280241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Хилокский район, планируется проведение капитального ремонта общего имущества</w:t>
            </w:r>
          </w:p>
        </w:tc>
      </w:tr>
      <w:tr w:rsidR="00F52A97" w:rsidRPr="00E57D66" w:rsidTr="00280241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A97" w:rsidRPr="00E57D66" w:rsidTr="00280241">
        <w:trPr>
          <w:trHeight w:val="2208"/>
        </w:trPr>
        <w:tc>
          <w:tcPr>
            <w:tcW w:w="777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426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F52A97" w:rsidRPr="00E57D66" w:rsidTr="00280241">
        <w:trPr>
          <w:trHeight w:val="360"/>
        </w:trPr>
        <w:tc>
          <w:tcPr>
            <w:tcW w:w="777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9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6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3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>
              <w:rPr>
                <w:color w:val="000000"/>
                <w:sz w:val="22"/>
                <w:szCs w:val="22"/>
              </w:rPr>
              <w:lastRenderedPageBreak/>
              <w:t>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>
              <w:rPr>
                <w:color w:val="000000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>
              <w:rPr>
                <w:color w:val="000000"/>
                <w:sz w:val="22"/>
                <w:szCs w:val="22"/>
              </w:rPr>
              <w:lastRenderedPageBreak/>
              <w:t>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>
              <w:rPr>
                <w:color w:val="000000"/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300"/>
        </w:trPr>
        <w:tc>
          <w:tcPr>
            <w:tcW w:w="777" w:type="dxa"/>
            <w:tcBorders>
              <w:bottom w:val="single" w:sz="4" w:space="0" w:color="auto"/>
            </w:tcBorders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RPr="00E57D66" w:rsidTr="00280241">
        <w:trPr>
          <w:trHeight w:val="600"/>
        </w:trPr>
        <w:tc>
          <w:tcPr>
            <w:tcW w:w="777" w:type="dxa"/>
            <w:tcBorders>
              <w:bottom w:val="nil"/>
            </w:tcBorders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bottom w:val="nil"/>
            </w:tcBorders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3999" w:type="dxa"/>
            <w:tcBorders>
              <w:bottom w:val="nil"/>
            </w:tcBorders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426" w:type="dxa"/>
            <w:tcBorders>
              <w:bottom w:val="nil"/>
            </w:tcBorders>
            <w:hideMark/>
          </w:tcPr>
          <w:p w:rsidR="00F52A97" w:rsidRDefault="00F52A9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tcBorders>
              <w:bottom w:val="nil"/>
            </w:tcBorders>
            <w:hideMark/>
          </w:tcPr>
          <w:p w:rsidR="00F52A97" w:rsidRDefault="00F52A9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</w:tbl>
    <w:tbl>
      <w:tblPr>
        <w:tblW w:w="16175" w:type="dxa"/>
        <w:tblInd w:w="93" w:type="dxa"/>
        <w:tblLook w:val="04A0"/>
      </w:tblPr>
      <w:tblGrid>
        <w:gridCol w:w="766"/>
        <w:gridCol w:w="2651"/>
        <w:gridCol w:w="4111"/>
        <w:gridCol w:w="5387"/>
        <w:gridCol w:w="3260"/>
      </w:tblGrid>
      <w:tr w:rsidR="00F52A97" w:rsidTr="00280241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F52A97" w:rsidTr="00280241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Pr="000A2B15" w:rsidRDefault="00F52A9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«Хилокский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97" w:rsidRDefault="00F52A97" w:rsidP="002802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</w:tbl>
    <w:p w:rsidR="00F52A97" w:rsidRDefault="00F52A97" w:rsidP="00F52A97">
      <w:pPr>
        <w:tabs>
          <w:tab w:val="left" w:pos="956"/>
          <w:tab w:val="left" w:pos="4456"/>
          <w:tab w:val="left" w:pos="8046"/>
        </w:tabs>
        <w:ind w:left="96"/>
        <w:jc w:val="right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EF0BAC" w:rsidRPr="00E96CE2" w:rsidRDefault="00EF0BAC" w:rsidP="00F52A97"/>
    <w:sectPr w:rsidR="00EF0BAC" w:rsidRPr="00E96CE2" w:rsidSect="00111263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18" w:rsidRDefault="00274918" w:rsidP="00072CD6">
      <w:r>
        <w:separator/>
      </w:r>
    </w:p>
  </w:endnote>
  <w:endnote w:type="continuationSeparator" w:id="0">
    <w:p w:rsidR="00274918" w:rsidRDefault="00274918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18" w:rsidRDefault="00274918" w:rsidP="00072CD6">
      <w:r>
        <w:separator/>
      </w:r>
    </w:p>
  </w:footnote>
  <w:footnote w:type="continuationSeparator" w:id="0">
    <w:p w:rsidR="00274918" w:rsidRDefault="00274918" w:rsidP="0007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41" w:rsidRDefault="00D9610A" w:rsidP="00111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0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968">
      <w:rPr>
        <w:rStyle w:val="a7"/>
        <w:noProof/>
      </w:rPr>
      <w:t>2</w:t>
    </w:r>
    <w:r>
      <w:rPr>
        <w:rStyle w:val="a7"/>
      </w:rPr>
      <w:fldChar w:fldCharType="end"/>
    </w:r>
  </w:p>
  <w:p w:rsidR="00280241" w:rsidRDefault="002802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2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A3"/>
    <w:rsid w:val="00072CD6"/>
    <w:rsid w:val="000D5866"/>
    <w:rsid w:val="00111263"/>
    <w:rsid w:val="00140741"/>
    <w:rsid w:val="001A289C"/>
    <w:rsid w:val="00274918"/>
    <w:rsid w:val="00280241"/>
    <w:rsid w:val="003F117D"/>
    <w:rsid w:val="005E6109"/>
    <w:rsid w:val="0068512E"/>
    <w:rsid w:val="006A0AA3"/>
    <w:rsid w:val="007B04E8"/>
    <w:rsid w:val="008512C2"/>
    <w:rsid w:val="008548DE"/>
    <w:rsid w:val="00863968"/>
    <w:rsid w:val="00944D8D"/>
    <w:rsid w:val="009539AA"/>
    <w:rsid w:val="00A33269"/>
    <w:rsid w:val="00A55F4F"/>
    <w:rsid w:val="00CE0113"/>
    <w:rsid w:val="00D52CD8"/>
    <w:rsid w:val="00D9610A"/>
    <w:rsid w:val="00E96CE2"/>
    <w:rsid w:val="00EF0BAC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52A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7</cp:revision>
  <cp:lastPrinted>2022-06-21T00:54:00Z</cp:lastPrinted>
  <dcterms:created xsi:type="dcterms:W3CDTF">2020-01-20T04:12:00Z</dcterms:created>
  <dcterms:modified xsi:type="dcterms:W3CDTF">2022-06-23T01:00:00Z</dcterms:modified>
</cp:coreProperties>
</file>