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47" w:rsidRDefault="00253647" w:rsidP="00253647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 РАЙОНА </w:t>
      </w:r>
    </w:p>
    <w:p w:rsidR="00253647" w:rsidRDefault="00253647" w:rsidP="00253647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  РАЙОН»</w:t>
      </w:r>
    </w:p>
    <w:p w:rsidR="00253647" w:rsidRDefault="00253647" w:rsidP="0025364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</w:p>
    <w:p w:rsidR="00253647" w:rsidRDefault="00253647" w:rsidP="00253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3647" w:rsidRPr="002F6224" w:rsidRDefault="00253647" w:rsidP="00253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47" w:rsidRDefault="00253647" w:rsidP="0025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0101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101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F622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011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2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11">
        <w:rPr>
          <w:rFonts w:ascii="Times New Roman" w:hAnsi="Times New Roman" w:cs="Times New Roman"/>
          <w:sz w:val="28"/>
          <w:szCs w:val="28"/>
        </w:rPr>
        <w:t>368</w:t>
      </w:r>
      <w:r w:rsidRPr="00330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3647" w:rsidRPr="003303B5" w:rsidRDefault="00253647" w:rsidP="0025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647" w:rsidRDefault="00253647" w:rsidP="00253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введении объектового режима «Повышенная готовность» </w:t>
      </w:r>
    </w:p>
    <w:p w:rsidR="00253647" w:rsidRPr="002F6224" w:rsidRDefault="00253647" w:rsidP="00253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647" w:rsidRDefault="00A82C23" w:rsidP="0025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364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r w:rsidR="00253647" w:rsidRPr="002F6224">
        <w:rPr>
          <w:rFonts w:ascii="Times New Roman" w:hAnsi="Times New Roman" w:cs="Times New Roman"/>
          <w:sz w:val="28"/>
          <w:szCs w:val="28"/>
        </w:rPr>
        <w:t>решени</w:t>
      </w:r>
      <w:r w:rsidR="00253647">
        <w:rPr>
          <w:rFonts w:ascii="Times New Roman" w:hAnsi="Times New Roman" w:cs="Times New Roman"/>
          <w:sz w:val="28"/>
          <w:szCs w:val="28"/>
        </w:rPr>
        <w:t>ем</w:t>
      </w:r>
      <w:r w:rsidR="00253647" w:rsidRPr="002F622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53647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</w:t>
      </w:r>
      <w:r w:rsidR="00253647" w:rsidRPr="002F6224">
        <w:rPr>
          <w:rFonts w:ascii="Times New Roman" w:hAnsi="Times New Roman" w:cs="Times New Roman"/>
          <w:sz w:val="28"/>
          <w:szCs w:val="28"/>
        </w:rPr>
        <w:t>и обеспечени</w:t>
      </w:r>
      <w:r w:rsidR="00253647">
        <w:rPr>
          <w:rFonts w:ascii="Times New Roman" w:hAnsi="Times New Roman" w:cs="Times New Roman"/>
          <w:sz w:val="28"/>
          <w:szCs w:val="28"/>
        </w:rPr>
        <w:t>я</w:t>
      </w:r>
      <w:r w:rsidR="00253647" w:rsidRPr="002F6224">
        <w:rPr>
          <w:rFonts w:ascii="Times New Roman" w:hAnsi="Times New Roman" w:cs="Times New Roman"/>
          <w:sz w:val="28"/>
          <w:szCs w:val="28"/>
        </w:rPr>
        <w:t xml:space="preserve"> пожарной </w:t>
      </w:r>
      <w:r w:rsidR="00253647">
        <w:rPr>
          <w:rFonts w:ascii="Times New Roman" w:hAnsi="Times New Roman" w:cs="Times New Roman"/>
          <w:sz w:val="28"/>
          <w:szCs w:val="28"/>
        </w:rPr>
        <w:t>безопасности муниципального района  «Хилокский район»</w:t>
      </w:r>
      <w:r w:rsidR="00253647" w:rsidRPr="002F6224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253647">
        <w:rPr>
          <w:rFonts w:ascii="Times New Roman" w:hAnsi="Times New Roman" w:cs="Times New Roman"/>
          <w:sz w:val="28"/>
          <w:szCs w:val="28"/>
        </w:rPr>
        <w:t>03 июня  2022 года № 9</w:t>
      </w:r>
      <w:r w:rsidR="00253647" w:rsidRPr="002F6224">
        <w:rPr>
          <w:rFonts w:ascii="Times New Roman" w:hAnsi="Times New Roman" w:cs="Times New Roman"/>
          <w:sz w:val="28"/>
          <w:szCs w:val="28"/>
        </w:rPr>
        <w:t>),</w:t>
      </w:r>
      <w:r w:rsidR="00253647">
        <w:rPr>
          <w:rFonts w:ascii="Times New Roman" w:hAnsi="Times New Roman" w:cs="Times New Roman"/>
          <w:sz w:val="28"/>
          <w:szCs w:val="28"/>
        </w:rPr>
        <w:t xml:space="preserve"> и с целью устранения последствий вызванных весеннего ледохода вызвавшего аварийное состояние </w:t>
      </w:r>
      <w:r w:rsidR="00253647" w:rsidRPr="00253647">
        <w:rPr>
          <w:rFonts w:ascii="Times New Roman" w:hAnsi="Times New Roman" w:cs="Times New Roman"/>
          <w:sz w:val="28"/>
          <w:szCs w:val="28"/>
        </w:rPr>
        <w:t>мост</w:t>
      </w:r>
      <w:r w:rsidR="00253647">
        <w:rPr>
          <w:rFonts w:ascii="Times New Roman" w:hAnsi="Times New Roman" w:cs="Times New Roman"/>
          <w:sz w:val="28"/>
          <w:szCs w:val="28"/>
        </w:rPr>
        <w:t>а</w:t>
      </w:r>
      <w:r w:rsidR="00253647" w:rsidRPr="00253647">
        <w:rPr>
          <w:rFonts w:ascii="Times New Roman" w:hAnsi="Times New Roman" w:cs="Times New Roman"/>
          <w:sz w:val="28"/>
          <w:szCs w:val="28"/>
        </w:rPr>
        <w:t xml:space="preserve"> через речку Хилок</w:t>
      </w:r>
      <w:proofErr w:type="gramEnd"/>
      <w:r w:rsidR="00253647" w:rsidRPr="00253647">
        <w:rPr>
          <w:rFonts w:ascii="Times New Roman" w:hAnsi="Times New Roman" w:cs="Times New Roman"/>
          <w:sz w:val="28"/>
          <w:szCs w:val="28"/>
        </w:rPr>
        <w:t>, направление с. Бада – с. Тэрэпхэн.</w:t>
      </w:r>
    </w:p>
    <w:p w:rsidR="00253647" w:rsidRPr="00253647" w:rsidRDefault="00253647" w:rsidP="002536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647" w:rsidRPr="00253647" w:rsidRDefault="00253647" w:rsidP="0025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647">
        <w:rPr>
          <w:rFonts w:ascii="Times New Roman" w:hAnsi="Times New Roman" w:cs="Times New Roman"/>
          <w:sz w:val="28"/>
          <w:szCs w:val="28"/>
        </w:rPr>
        <w:t>Ввести объектовый режим «Повышенная готовность» с 03.06.2022 года на объекте мост через речку Хилок, направление с. Бада – с. Тэрэпхэн.</w:t>
      </w:r>
    </w:p>
    <w:p w:rsidR="00253647" w:rsidRPr="00253647" w:rsidRDefault="00253647" w:rsidP="0025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647">
        <w:rPr>
          <w:rFonts w:ascii="Times New Roman" w:hAnsi="Times New Roman" w:cs="Times New Roman"/>
          <w:sz w:val="28"/>
          <w:szCs w:val="28"/>
        </w:rPr>
        <w:tab/>
        <w:t>2. Начальнику Территориального отдела администрации МР (Яворская Е.С.) – обеспечить организацию и проведение аварийно-востановительных и других неотложных работ на объекте.</w:t>
      </w:r>
    </w:p>
    <w:p w:rsidR="00253647" w:rsidRPr="00253647" w:rsidRDefault="00253647" w:rsidP="0025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647">
        <w:rPr>
          <w:rFonts w:ascii="Times New Roman" w:hAnsi="Times New Roman" w:cs="Times New Roman"/>
          <w:sz w:val="28"/>
          <w:szCs w:val="28"/>
        </w:rPr>
        <w:tab/>
        <w:t>3. Финансирование аварийно-востановительных и других неотложных работ выполнить из финансовых средств муниципального дорожного фонда муниципального района «Хилокский.</w:t>
      </w:r>
    </w:p>
    <w:p w:rsidR="00253647" w:rsidRDefault="00253647" w:rsidP="00253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опубликования.</w:t>
      </w:r>
    </w:p>
    <w:p w:rsidR="00253647" w:rsidRDefault="00253647" w:rsidP="00253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Контроль  за  исполнения  данного  постановления  оставляю за собой.  </w:t>
      </w:r>
    </w:p>
    <w:p w:rsidR="00253647" w:rsidRDefault="00253647" w:rsidP="0025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47" w:rsidRDefault="00253647" w:rsidP="0025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47" w:rsidRDefault="00253647" w:rsidP="0025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9C7" w:rsidRDefault="00253647" w:rsidP="0025364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 </w:t>
      </w:r>
      <w:r w:rsidR="00D459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К.</w:t>
      </w:r>
      <w:r w:rsidR="0050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Серов                                                     </w:t>
      </w:r>
    </w:p>
    <w:sectPr w:rsidR="009B49C7" w:rsidSect="00D45907">
      <w:pgSz w:w="11900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253647"/>
    <w:rsid w:val="00080625"/>
    <w:rsid w:val="00181FF5"/>
    <w:rsid w:val="00224F5E"/>
    <w:rsid w:val="00253647"/>
    <w:rsid w:val="00422086"/>
    <w:rsid w:val="00423229"/>
    <w:rsid w:val="00501011"/>
    <w:rsid w:val="00585664"/>
    <w:rsid w:val="007E3008"/>
    <w:rsid w:val="009B49C7"/>
    <w:rsid w:val="00A27E55"/>
    <w:rsid w:val="00A82C23"/>
    <w:rsid w:val="00AF52A1"/>
    <w:rsid w:val="00D45907"/>
    <w:rsid w:val="00DB539E"/>
    <w:rsid w:val="00E14C6E"/>
    <w:rsid w:val="00FE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3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2536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4</cp:revision>
  <cp:lastPrinted>2022-06-03T06:41:00Z</cp:lastPrinted>
  <dcterms:created xsi:type="dcterms:W3CDTF">2022-06-03T06:28:00Z</dcterms:created>
  <dcterms:modified xsi:type="dcterms:W3CDTF">2022-07-05T00:32:00Z</dcterms:modified>
</cp:coreProperties>
</file>