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8C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258C" w:rsidRPr="002F6224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3E258C" w:rsidRPr="00A346D1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258C" w:rsidRPr="00A346D1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258C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258C" w:rsidRPr="00A346D1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258C" w:rsidRPr="00A346D1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258C" w:rsidRPr="00930B40" w:rsidRDefault="003E258C" w:rsidP="003E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октября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19E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№ </w:t>
      </w:r>
      <w:r w:rsidRPr="00930B40">
        <w:rPr>
          <w:rFonts w:ascii="Times New Roman" w:hAnsi="Times New Roman" w:cs="Times New Roman"/>
          <w:sz w:val="28"/>
          <w:szCs w:val="28"/>
        </w:rPr>
        <w:t>___</w:t>
      </w:r>
    </w:p>
    <w:p w:rsidR="003E258C" w:rsidRPr="00A346D1" w:rsidRDefault="003E258C" w:rsidP="003E25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258C" w:rsidRPr="00A346D1" w:rsidRDefault="003E258C" w:rsidP="003E25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258C" w:rsidRDefault="003E258C" w:rsidP="003E2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E258C" w:rsidRPr="00A346D1" w:rsidRDefault="003E258C" w:rsidP="003E25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258C" w:rsidRPr="00A346D1" w:rsidRDefault="003E258C" w:rsidP="003E25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258C" w:rsidRDefault="003E258C" w:rsidP="003E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режима «Повышенная готовность» муниципального характера на территории МУ администрация муниципального района «Хилокский район» вызванного разрушением кровли здания в результате штормового ветра в связи завершением ремонта кровли и устранения причин возникновения чрезвычайной ситуации</w:t>
      </w:r>
    </w:p>
    <w:p w:rsidR="003E258C" w:rsidRDefault="003E258C" w:rsidP="003E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58C" w:rsidRPr="005700DA" w:rsidRDefault="003E258C" w:rsidP="003E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33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статьей 4.1 Федерального закона от 21.12.1994 года №68-ФЗ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/>
          <w:sz w:val="28"/>
          <w:szCs w:val="28"/>
        </w:rPr>
        <w:t>статьями Устава муниципального района «Хилокский район» и</w:t>
      </w:r>
      <w:proofErr w:type="gramEnd"/>
      <w:r>
        <w:rPr>
          <w:rFonts w:ascii="Times New Roman" w:hAnsi="Times New Roman"/>
          <w:sz w:val="28"/>
          <w:szCs w:val="28"/>
        </w:rPr>
        <w:t xml:space="preserve"> окончанием ремонтных работ, </w:t>
      </w:r>
      <w:r w:rsidRPr="001929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DA">
        <w:rPr>
          <w:rFonts w:ascii="Times New Roman" w:hAnsi="Times New Roman" w:cs="Times New Roman"/>
          <w:sz w:val="28"/>
          <w:szCs w:val="28"/>
        </w:rPr>
        <w:t>устранения причин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9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муниципального района «Хилокский район» </w:t>
      </w:r>
      <w:r w:rsidRPr="003C33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</w:t>
      </w:r>
      <w:r>
        <w:rPr>
          <w:rFonts w:ascii="Times New Roman" w:hAnsi="Times New Roman"/>
          <w:b/>
          <w:spacing w:val="20"/>
          <w:sz w:val="28"/>
          <w:szCs w:val="28"/>
        </w:rPr>
        <w:t>ет</w:t>
      </w:r>
      <w:r w:rsidRPr="003C33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:</w:t>
      </w:r>
    </w:p>
    <w:p w:rsidR="003E258C" w:rsidRPr="005700DA" w:rsidRDefault="003E258C" w:rsidP="003E2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904">
        <w:rPr>
          <w:rFonts w:ascii="Times New Roman" w:hAnsi="Times New Roman"/>
          <w:spacing w:val="20"/>
          <w:sz w:val="28"/>
          <w:szCs w:val="28"/>
        </w:rPr>
        <w:t xml:space="preserve">1. Отменить </w:t>
      </w:r>
      <w:r w:rsidRPr="00192904">
        <w:rPr>
          <w:rFonts w:ascii="Times New Roman" w:hAnsi="Times New Roman" w:cs="Times New Roman"/>
          <w:sz w:val="28"/>
          <w:szCs w:val="28"/>
        </w:rPr>
        <w:t xml:space="preserve">режим «Повышенная готовность» с 06.10.2022 г. на территории МУ </w:t>
      </w:r>
      <w:r w:rsidRPr="005700DA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вызванного разрушением кровли здания в результате штормового ветра в связи завершением ремонта кровли и устранения причин возникновения чрезвычайной ситуации.</w:t>
      </w:r>
    </w:p>
    <w:p w:rsidR="003E258C" w:rsidRDefault="003E258C" w:rsidP="003E2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3E258C" w:rsidRDefault="003E258C" w:rsidP="003E2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E258C" w:rsidRDefault="003E258C" w:rsidP="003E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58C" w:rsidRPr="00EA1C4A" w:rsidRDefault="003E258C" w:rsidP="003E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EA1C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258C" w:rsidRPr="00EA1C4A" w:rsidRDefault="003E258C" w:rsidP="003E258C">
      <w:pPr>
        <w:spacing w:after="0" w:line="240" w:lineRule="auto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К. В. Серов</w:t>
      </w:r>
    </w:p>
    <w:p w:rsidR="003E258C" w:rsidRPr="007B633E" w:rsidRDefault="003E258C" w:rsidP="003E25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E258C"/>
    <w:sectPr w:rsidR="00000000" w:rsidSect="006229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58C"/>
    <w:rsid w:val="003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2022-10-06T04:44:00Z</dcterms:created>
  <dcterms:modified xsi:type="dcterms:W3CDTF">2022-10-06T04:44:00Z</dcterms:modified>
</cp:coreProperties>
</file>