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F267B6" w:rsidRDefault="00EB28A5" w:rsidP="00EB28A5">
      <w:pPr>
        <w:jc w:val="center"/>
        <w:rPr>
          <w:rFonts w:ascii="Times New Roman" w:hAnsi="Times New Roman" w:cs="Times New Roman"/>
          <w:b/>
          <w:sz w:val="28"/>
          <w:szCs w:val="28"/>
        </w:rPr>
      </w:pPr>
      <w:bookmarkStart w:id="0" w:name="bookmark70"/>
      <w:r w:rsidRPr="00F267B6">
        <w:rPr>
          <w:rFonts w:ascii="Times New Roman" w:hAnsi="Times New Roman" w:cs="Times New Roman"/>
          <w:b/>
          <w:sz w:val="28"/>
          <w:szCs w:val="28"/>
        </w:rPr>
        <w:t>АДМИНИСТРАЦИЯ</w:t>
      </w:r>
      <w:r w:rsidR="00F267B6" w:rsidRPr="00F267B6">
        <w:rPr>
          <w:rFonts w:ascii="Times New Roman" w:hAnsi="Times New Roman" w:cs="Times New Roman"/>
          <w:b/>
          <w:sz w:val="28"/>
          <w:szCs w:val="28"/>
        </w:rPr>
        <w:t xml:space="preserve"> СЕЛЬСКОГО ПОСЕЛЕНИЯ «ХАРАГУНСКОЕ»</w:t>
      </w:r>
    </w:p>
    <w:p w:rsidR="00EB28A5" w:rsidRPr="00F267B6" w:rsidRDefault="00EB28A5" w:rsidP="00EB28A5">
      <w:pPr>
        <w:jc w:val="center"/>
        <w:rPr>
          <w:rFonts w:ascii="Times New Roman" w:hAnsi="Times New Roman" w:cs="Times New Roman"/>
          <w:b/>
          <w:sz w:val="28"/>
          <w:szCs w:val="28"/>
        </w:rPr>
      </w:pPr>
    </w:p>
    <w:p w:rsidR="00EB28A5" w:rsidRPr="00F267B6" w:rsidRDefault="00EB28A5" w:rsidP="00EB28A5">
      <w:pPr>
        <w:jc w:val="center"/>
        <w:rPr>
          <w:rFonts w:ascii="Times New Roman" w:hAnsi="Times New Roman" w:cs="Times New Roman"/>
          <w:b/>
          <w:sz w:val="28"/>
          <w:szCs w:val="28"/>
        </w:rPr>
      </w:pPr>
      <w:r w:rsidRPr="00F267B6">
        <w:rPr>
          <w:rFonts w:ascii="Times New Roman" w:hAnsi="Times New Roman" w:cs="Times New Roman"/>
          <w:b/>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F267B6" w:rsidP="00EB28A5">
      <w:pPr>
        <w:jc w:val="center"/>
        <w:rPr>
          <w:rFonts w:ascii="Times New Roman" w:hAnsi="Times New Roman" w:cs="Times New Roman"/>
          <w:sz w:val="28"/>
          <w:szCs w:val="28"/>
        </w:rPr>
      </w:pPr>
      <w:r>
        <w:rPr>
          <w:rFonts w:ascii="Times New Roman" w:hAnsi="Times New Roman" w:cs="Times New Roman"/>
          <w:sz w:val="28"/>
          <w:szCs w:val="28"/>
        </w:rPr>
        <w:t>«____»______ 2022</w:t>
      </w:r>
      <w:r w:rsidR="00EB28A5" w:rsidRPr="00E424E1">
        <w:rPr>
          <w:rFonts w:ascii="Times New Roman" w:hAnsi="Times New Roman" w:cs="Times New Roman"/>
          <w:sz w:val="28"/>
          <w:szCs w:val="28"/>
        </w:rPr>
        <w:t>год</w:t>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t>№_____</w:t>
      </w:r>
    </w:p>
    <w:p w:rsidR="00EB28A5" w:rsidRPr="00E424E1" w:rsidRDefault="00EB28A5" w:rsidP="00EB28A5">
      <w:pPr>
        <w:jc w:val="center"/>
        <w:rPr>
          <w:rFonts w:ascii="Times New Roman" w:hAnsi="Times New Roman" w:cs="Times New Roman"/>
          <w:sz w:val="28"/>
          <w:szCs w:val="28"/>
        </w:rPr>
      </w:pPr>
    </w:p>
    <w:p w:rsidR="00EB28A5" w:rsidRPr="00E424E1" w:rsidRDefault="00F267B6" w:rsidP="00EB28A5">
      <w:pPr>
        <w:jc w:val="center"/>
        <w:rPr>
          <w:rFonts w:ascii="Times New Roman" w:hAnsi="Times New Roman" w:cs="Times New Roman"/>
          <w:sz w:val="28"/>
          <w:szCs w:val="28"/>
        </w:rPr>
      </w:pPr>
      <w:r>
        <w:rPr>
          <w:rFonts w:ascii="Times New Roman" w:hAnsi="Times New Roman" w:cs="Times New Roman"/>
          <w:sz w:val="28"/>
          <w:szCs w:val="28"/>
        </w:rPr>
        <w:t>с. Харагун</w:t>
      </w:r>
    </w:p>
    <w:p w:rsidR="00EB28A5" w:rsidRPr="00E424E1" w:rsidRDefault="00EB28A5" w:rsidP="00EB28A5">
      <w:pPr>
        <w:jc w:val="center"/>
        <w:rPr>
          <w:rFonts w:ascii="Times New Roman" w:hAnsi="Times New Roman" w:cs="Times New Roman"/>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w:t>
      </w:r>
      <w:r w:rsidR="00F267B6">
        <w:rPr>
          <w:rFonts w:ascii="Times New Roman" w:hAnsi="Times New Roman" w:cs="Times New Roman"/>
          <w:b/>
          <w:sz w:val="28"/>
          <w:szCs w:val="28"/>
        </w:rPr>
        <w:t>ие такого адреса» на территории сельского поселения «Харагунское»</w:t>
      </w:r>
    </w:p>
    <w:p w:rsidR="00F267B6" w:rsidRPr="00E424E1" w:rsidRDefault="00F267B6"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w:t>
      </w:r>
      <w:r w:rsidR="00F267B6">
        <w:rPr>
          <w:rFonts w:ascii="Times New Roman" w:hAnsi="Times New Roman" w:cs="Times New Roman"/>
          <w:sz w:val="28"/>
          <w:szCs w:val="28"/>
        </w:rPr>
        <w:t>и муниципальных услуг», Уставом сельского поселения «Харагунское»</w:t>
      </w:r>
      <w:r w:rsidRPr="00E424E1">
        <w:rPr>
          <w:rFonts w:ascii="Times New Roman" w:hAnsi="Times New Roman" w:cs="Times New Roman"/>
          <w:sz w:val="28"/>
          <w:szCs w:val="28"/>
        </w:rPr>
        <w:t xml:space="preserve"> 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267B6">
        <w:rPr>
          <w:rFonts w:ascii="Times New Roman" w:hAnsi="Times New Roman" w:cs="Times New Roman"/>
          <w:sz w:val="28"/>
          <w:szCs w:val="28"/>
        </w:rPr>
        <w:t>сельского поселения «Харагунское»</w:t>
      </w:r>
    </w:p>
    <w:p w:rsidR="00F267B6" w:rsidRDefault="00F267B6" w:rsidP="00F267B6">
      <w:pPr>
        <w:pStyle w:val="2"/>
        <w:spacing w:before="0"/>
        <w:ind w:right="-6"/>
        <w:rPr>
          <w:rFonts w:ascii="Times New Roman" w:eastAsia="Times New Roman" w:hAnsi="Times New Roman" w:cs="Times New Roman"/>
          <w:b w:val="0"/>
          <w:color w:val="auto"/>
          <w:kern w:val="28"/>
          <w:sz w:val="28"/>
          <w:szCs w:val="28"/>
        </w:rPr>
      </w:pPr>
      <w:r>
        <w:rPr>
          <w:rFonts w:ascii="Times New Roman" w:hAnsi="Times New Roman" w:cs="Times New Roman"/>
          <w:b w:val="0"/>
          <w:color w:val="auto"/>
          <w:sz w:val="28"/>
          <w:szCs w:val="28"/>
        </w:rPr>
        <w:t xml:space="preserve">         </w:t>
      </w:r>
      <w:r w:rsidR="00EB28A5" w:rsidRPr="00F267B6">
        <w:rPr>
          <w:rFonts w:ascii="Times New Roman" w:hAnsi="Times New Roman" w:cs="Times New Roman"/>
          <w:b w:val="0"/>
          <w:color w:val="auto"/>
          <w:sz w:val="28"/>
          <w:szCs w:val="28"/>
        </w:rPr>
        <w:t>2. Признать утратившим силу</w:t>
      </w:r>
      <w:r w:rsidRPr="00F267B6">
        <w:rPr>
          <w:rFonts w:ascii="Times New Roman" w:hAnsi="Times New Roman" w:cs="Times New Roman"/>
          <w:b w:val="0"/>
          <w:color w:val="auto"/>
          <w:sz w:val="28"/>
          <w:szCs w:val="28"/>
        </w:rPr>
        <w:t xml:space="preserve"> постановление администрации сельского поселения «Харагунское» № 118 от 28.12.2019г</w:t>
      </w:r>
      <w:r w:rsidR="00EB28A5" w:rsidRPr="00F267B6">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F267B6">
        <w:rPr>
          <w:rFonts w:ascii="Times New Roman" w:eastAsia="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eastAsia="Times New Roman" w:hAnsi="Times New Roman" w:cs="Times New Roman"/>
          <w:b w:val="0"/>
          <w:color w:val="auto"/>
          <w:kern w:val="28"/>
          <w:sz w:val="28"/>
          <w:szCs w:val="28"/>
        </w:rPr>
        <w:t xml:space="preserve"> </w:t>
      </w:r>
    </w:p>
    <w:p w:rsidR="00F267B6" w:rsidRPr="00F267B6" w:rsidRDefault="00F267B6" w:rsidP="00F267B6">
      <w:pPr>
        <w:rPr>
          <w:rFonts w:ascii="Times New Roman" w:hAnsi="Times New Roman" w:cs="Times New Roman"/>
          <w:sz w:val="28"/>
          <w:szCs w:val="28"/>
        </w:rPr>
      </w:pPr>
      <w:r w:rsidRPr="00F267B6">
        <w:rPr>
          <w:rFonts w:ascii="Times New Roman" w:hAnsi="Times New Roman" w:cs="Times New Roman"/>
          <w:sz w:val="28"/>
          <w:szCs w:val="28"/>
        </w:rPr>
        <w:t xml:space="preserve">         3. Признать утратившим силу постановление администрации сельско</w:t>
      </w:r>
      <w:r>
        <w:rPr>
          <w:rFonts w:ascii="Times New Roman" w:hAnsi="Times New Roman" w:cs="Times New Roman"/>
          <w:sz w:val="28"/>
          <w:szCs w:val="28"/>
        </w:rPr>
        <w:t>го поселения «Харагунское» № 72 от 19.04.2021</w:t>
      </w:r>
      <w:r w:rsidRPr="00F267B6">
        <w:rPr>
          <w:rFonts w:ascii="Times New Roman" w:hAnsi="Times New Roman" w:cs="Times New Roman"/>
          <w:sz w:val="28"/>
          <w:szCs w:val="28"/>
        </w:rPr>
        <w:t xml:space="preserve">г </w:t>
      </w:r>
      <w:r>
        <w:rPr>
          <w:rFonts w:ascii="Times New Roman" w:hAnsi="Times New Roman" w:cs="Times New Roman"/>
          <w:sz w:val="28"/>
          <w:szCs w:val="28"/>
        </w:rPr>
        <w:t>«</w:t>
      </w:r>
      <w:r w:rsidRPr="00F267B6">
        <w:rPr>
          <w:rFonts w:ascii="Times New Roman" w:hAnsi="Times New Roman" w:cs="Times New Roman"/>
          <w:sz w:val="28"/>
          <w:szCs w:val="28"/>
        </w:rPr>
        <w:t>О внесении изменений в административный регламент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сельского поселения «Харагунское» от 28.12.2019 года № 118</w:t>
      </w:r>
      <w:r>
        <w:rPr>
          <w:rFonts w:ascii="Times New Roman" w:hAnsi="Times New Roman" w:cs="Times New Roman"/>
          <w:sz w:val="28"/>
          <w:szCs w:val="28"/>
        </w:rPr>
        <w:t>»</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415966" w:rsidRPr="00415966" w:rsidRDefault="00415966" w:rsidP="00415966">
      <w:pPr>
        <w:autoSpaceDE w:val="0"/>
        <w:autoSpaceDN w:val="0"/>
        <w:adjustRightInd w:val="0"/>
        <w:ind w:left="567"/>
        <w:rPr>
          <w:rFonts w:ascii="Times New Roman" w:eastAsia="Times New Roman" w:hAnsi="Times New Roman" w:cs="Times New Roman"/>
          <w:bCs/>
          <w:color w:val="auto"/>
          <w:sz w:val="28"/>
          <w:szCs w:val="28"/>
        </w:rPr>
      </w:pPr>
      <w:r>
        <w:rPr>
          <w:rFonts w:ascii="Times New Roman" w:hAnsi="Times New Roman" w:cs="Times New Roman"/>
          <w:sz w:val="28"/>
          <w:szCs w:val="28"/>
        </w:rPr>
        <w:t xml:space="preserve">4. </w:t>
      </w:r>
      <w:r w:rsidRPr="00415966">
        <w:rPr>
          <w:rFonts w:ascii="Times New Roman" w:eastAsia="Times New Roman" w:hAnsi="Times New Roman" w:cs="Times New Roman"/>
          <w:bCs/>
          <w:color w:val="auto"/>
          <w:sz w:val="28"/>
          <w:szCs w:val="28"/>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415966">
        <w:rPr>
          <w:rFonts w:ascii="Calibri" w:eastAsia="Times New Roman" w:hAnsi="Calibri" w:cs="Calibri"/>
          <w:b/>
          <w:bCs/>
          <w:sz w:val="28"/>
          <w:szCs w:val="28"/>
        </w:rPr>
        <w:t xml:space="preserve"> </w:t>
      </w:r>
      <w:r w:rsidRPr="00415966">
        <w:rPr>
          <w:rFonts w:ascii="Calibri" w:eastAsia="Times New Roman" w:hAnsi="Calibri" w:cs="Calibri"/>
          <w:bCs/>
          <w:sz w:val="28"/>
          <w:szCs w:val="28"/>
        </w:rPr>
        <w:t>(</w:t>
      </w:r>
      <w:hyperlink r:id="rId9" w:history="1">
        <w:r w:rsidRPr="00415966">
          <w:rPr>
            <w:rFonts w:ascii="Times New Roman" w:eastAsia="Times New Roman" w:hAnsi="Times New Roman" w:cs="Times New Roman"/>
            <w:color w:val="0000FF"/>
            <w:sz w:val="28"/>
            <w:szCs w:val="28"/>
            <w:u w:val="single"/>
            <w:lang w:eastAsia="en-US"/>
          </w:rPr>
          <w:t>https://hiloksky.75.ru/</w:t>
        </w:r>
      </w:hyperlink>
      <w:r w:rsidRPr="00415966">
        <w:rPr>
          <w:rFonts w:ascii="Calibri" w:eastAsia="Times New Roman" w:hAnsi="Calibri" w:cs="Calibri"/>
          <w:bCs/>
          <w:sz w:val="28"/>
          <w:szCs w:val="28"/>
        </w:rPr>
        <w:t xml:space="preserve">) </w:t>
      </w:r>
    </w:p>
    <w:p w:rsidR="00415966" w:rsidRPr="00E424E1" w:rsidRDefault="00415966" w:rsidP="00EB28A5">
      <w:pPr>
        <w:ind w:firstLine="709"/>
        <w:jc w:val="both"/>
        <w:rPr>
          <w:rFonts w:ascii="Times New Roman" w:hAnsi="Times New Roman" w:cs="Times New Roman"/>
          <w:sz w:val="28"/>
          <w:szCs w:val="28"/>
        </w:rPr>
      </w:pPr>
    </w:p>
    <w:p w:rsidR="00EB28A5" w:rsidRPr="00E424E1" w:rsidRDefault="00EB28A5" w:rsidP="00415966">
      <w:pPr>
        <w:jc w:val="both"/>
        <w:rPr>
          <w:rFonts w:ascii="Times New Roman" w:hAnsi="Times New Roman" w:cs="Times New Roman"/>
          <w:sz w:val="28"/>
          <w:szCs w:val="28"/>
        </w:rPr>
      </w:pPr>
    </w:p>
    <w:p w:rsidR="00EB28A5" w:rsidRDefault="00F267B6" w:rsidP="00EB28A5">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267B6" w:rsidRPr="00E424E1" w:rsidRDefault="00F267B6" w:rsidP="00EB28A5">
      <w:pPr>
        <w:jc w:val="both"/>
        <w:rPr>
          <w:rFonts w:ascii="Times New Roman" w:hAnsi="Times New Roman" w:cs="Times New Roman"/>
          <w:sz w:val="28"/>
          <w:szCs w:val="28"/>
        </w:rPr>
      </w:pPr>
      <w:r>
        <w:rPr>
          <w:rFonts w:ascii="Times New Roman" w:hAnsi="Times New Roman" w:cs="Times New Roman"/>
          <w:sz w:val="28"/>
          <w:szCs w:val="28"/>
        </w:rPr>
        <w:t>«Харагунское»                                                              Л.Е. Сизых</w:t>
      </w:r>
    </w:p>
    <w:p w:rsidR="00EB28A5" w:rsidRPr="00EC7211" w:rsidRDefault="00EB28A5" w:rsidP="00EC7211">
      <w:pPr>
        <w:jc w:val="both"/>
        <w:rPr>
          <w:rFonts w:ascii="Times New Roman" w:hAnsi="Times New Roman" w:cs="Times New Roman"/>
          <w:sz w:val="28"/>
          <w:szCs w:val="28"/>
        </w:rPr>
      </w:pPr>
      <w:r w:rsidRPr="00E424E1">
        <w:rPr>
          <w:rFonts w:ascii="Times New Roman" w:hAnsi="Times New Roman" w:cs="Times New Roman"/>
          <w:sz w:val="22"/>
          <w:szCs w:val="22"/>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F267B6" w:rsidP="00EB28A5">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«Харагунское»</w:t>
      </w:r>
      <w:r w:rsidR="00EB28A5" w:rsidRPr="00E424E1">
        <w:rPr>
          <w:rFonts w:ascii="Times New Roman" w:hAnsi="Times New Roman" w:cs="Times New Roman"/>
          <w:sz w:val="28"/>
          <w:szCs w:val="28"/>
        </w:rPr>
        <w:br/>
        <w:t>от «____» _________ 20</w:t>
      </w:r>
      <w:r>
        <w:rPr>
          <w:rFonts w:ascii="Times New Roman" w:hAnsi="Times New Roman" w:cs="Times New Roman"/>
          <w:sz w:val="28"/>
          <w:szCs w:val="28"/>
        </w:rPr>
        <w:t>22</w:t>
      </w:r>
      <w:r w:rsidR="00EB28A5" w:rsidRPr="00E424E1">
        <w:rPr>
          <w:rFonts w:ascii="Times New Roman" w:hAnsi="Times New Roman" w:cs="Times New Roman"/>
          <w:sz w:val="28"/>
          <w:szCs w:val="28"/>
        </w:rPr>
        <w:t>г. № _____</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F267B6" w:rsidRPr="00F267B6">
        <w:rPr>
          <w:rFonts w:ascii="Times New Roman" w:hAnsi="Times New Roman" w:cs="Times New Roman"/>
          <w:b/>
          <w:sz w:val="28"/>
          <w:szCs w:val="28"/>
        </w:rPr>
        <w:t>сельского поселения «Харагунское»</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F267B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E1189D">
        <w:rPr>
          <w:rFonts w:ascii="Times New Roman" w:hAnsi="Times New Roman" w:cs="Times New Roman"/>
          <w:sz w:val="28"/>
          <w:szCs w:val="28"/>
        </w:rPr>
        <w:t xml:space="preserve">администрация </w:t>
      </w:r>
      <w:r w:rsidR="00F267B6">
        <w:rPr>
          <w:rFonts w:ascii="Times New Roman" w:hAnsi="Times New Roman" w:cs="Times New Roman"/>
          <w:sz w:val="28"/>
          <w:szCs w:val="28"/>
        </w:rPr>
        <w:t>сельского поселения «Харагунское»</w:t>
      </w:r>
      <w:r w:rsidR="00F267B6" w:rsidRPr="00E424E1">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415966" w:rsidRDefault="004B34DA" w:rsidP="002178CF">
      <w:pPr>
        <w:ind w:firstLine="709"/>
        <w:jc w:val="both"/>
        <w:rPr>
          <w:rFonts w:ascii="Times New Roman" w:eastAsia="Times New Roman" w:hAnsi="Times New Roman" w:cs="Times New Roman"/>
          <w:color w:val="0000FF"/>
          <w:sz w:val="28"/>
          <w:szCs w:val="28"/>
          <w:u w:val="single"/>
          <w:lang w:eastAsia="en-US"/>
        </w:rPr>
      </w:pPr>
      <w:r w:rsidRPr="00E424E1">
        <w:rPr>
          <w:rFonts w:ascii="Times New Roman" w:hAnsi="Times New Roman" w:cs="Times New Roman"/>
          <w:sz w:val="28"/>
          <w:szCs w:val="28"/>
        </w:rPr>
        <w:t xml:space="preserve">- на официальном сайте </w:t>
      </w:r>
      <w:r w:rsidR="00415966">
        <w:rPr>
          <w:rFonts w:ascii="Times New Roman" w:hAnsi="Times New Roman" w:cs="Times New Roman"/>
          <w:sz w:val="28"/>
          <w:szCs w:val="28"/>
        </w:rPr>
        <w:t xml:space="preserve">Муниципального района «Хилокский район» </w:t>
      </w:r>
      <w:r w:rsidRPr="00E424E1">
        <w:rPr>
          <w:rFonts w:ascii="Times New Roman" w:hAnsi="Times New Roman" w:cs="Times New Roman"/>
          <w:sz w:val="28"/>
          <w:szCs w:val="28"/>
        </w:rPr>
        <w:t xml:space="preserve"> и</w:t>
      </w:r>
      <w:r w:rsidR="006707FA">
        <w:rPr>
          <w:rFonts w:ascii="Times New Roman" w:hAnsi="Times New Roman" w:cs="Times New Roman"/>
          <w:sz w:val="28"/>
          <w:szCs w:val="28"/>
        </w:rPr>
        <w:t xml:space="preserve"> </w:t>
      </w:r>
      <w:r w:rsidR="00415966">
        <w:rPr>
          <w:rFonts w:ascii="Times New Roman" w:hAnsi="Times New Roman" w:cs="Times New Roman"/>
          <w:sz w:val="28"/>
          <w:szCs w:val="28"/>
        </w:rPr>
        <w:t>(или</w:t>
      </w:r>
      <w:r w:rsidR="00272007">
        <w:rPr>
          <w:rFonts w:ascii="Times New Roman" w:hAnsi="Times New Roman" w:cs="Times New Roman"/>
          <w:sz w:val="28"/>
          <w:szCs w:val="28"/>
        </w:rPr>
        <w:t xml:space="preserve">) </w:t>
      </w:r>
      <w:r w:rsidRPr="00E424E1">
        <w:rPr>
          <w:rFonts w:ascii="Times New Roman" w:hAnsi="Times New Roman" w:cs="Times New Roman"/>
          <w:sz w:val="28"/>
          <w:szCs w:val="28"/>
        </w:rPr>
        <w:t xml:space="preserve">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415966">
        <w:rPr>
          <w:rFonts w:ascii="Times New Roman" w:hAnsi="Times New Roman" w:cs="Times New Roman"/>
          <w:sz w:val="28"/>
          <w:szCs w:val="28"/>
        </w:rPr>
        <w:t xml:space="preserve"> </w:t>
      </w:r>
      <w:r w:rsidRPr="00E424E1">
        <w:rPr>
          <w:rFonts w:ascii="Times New Roman" w:hAnsi="Times New Roman" w:cs="Times New Roman"/>
          <w:sz w:val="28"/>
          <w:szCs w:val="28"/>
        </w:rPr>
        <w:t xml:space="preserve"> </w:t>
      </w:r>
      <w:hyperlink r:id="rId12" w:history="1">
        <w:r w:rsidR="00415966" w:rsidRPr="00415966">
          <w:rPr>
            <w:rFonts w:ascii="Times New Roman" w:eastAsia="Times New Roman" w:hAnsi="Times New Roman" w:cs="Times New Roman"/>
            <w:color w:val="0000FF"/>
            <w:sz w:val="28"/>
            <w:szCs w:val="28"/>
            <w:u w:val="single"/>
            <w:lang w:eastAsia="en-US"/>
          </w:rPr>
          <w:t>https://hiloksky.75.ru/</w:t>
        </w:r>
      </w:hyperlink>
      <w:r w:rsidR="00415966">
        <w:rPr>
          <w:rFonts w:ascii="Times New Roman" w:eastAsia="Times New Roman" w:hAnsi="Times New Roman" w:cs="Times New Roman"/>
          <w:color w:val="0000FF"/>
          <w:sz w:val="28"/>
          <w:szCs w:val="28"/>
          <w:u w:val="single"/>
          <w:lang w:eastAsia="en-US"/>
        </w:rPr>
        <w:t xml:space="preserve">; </w:t>
      </w:r>
      <w:r w:rsidR="00415966" w:rsidRPr="00415966">
        <w:rPr>
          <w:rFonts w:ascii="Times New Roman" w:eastAsia="Times New Roman" w:hAnsi="Times New Roman" w:cs="Times New Roman"/>
          <w:color w:val="0000FF"/>
          <w:sz w:val="28"/>
          <w:szCs w:val="28"/>
          <w:u w:val="single"/>
          <w:lang w:eastAsia="en-US"/>
        </w:rPr>
        <w:t>https://www.mfc-chita.ru/hilok</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72007">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272007" w:rsidRPr="00272007">
        <w:rPr>
          <w:rFonts w:ascii="Times New Roman" w:hAnsi="Times New Roman" w:cs="Times New Roman"/>
          <w:color w:val="auto"/>
          <w:sz w:val="28"/>
          <w:szCs w:val="28"/>
        </w:rPr>
        <w:t>Администрации сельского поселения «Харагунское»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 xml:space="preserve">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E81218">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E81218">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766F1F" w:rsidRPr="00E424E1" w:rsidRDefault="004B34DA" w:rsidP="00E81218">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E81218">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E81218">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E81218">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bookmarkStart w:id="45" w:name="_GoBack"/>
      <w:bookmarkEnd w:id="45"/>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3"/>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6"/>
          <w:headerReference w:type="default" r:id="rId17"/>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F1" w:rsidRDefault="007043F1" w:rsidP="00766F1F">
      <w:r>
        <w:separator/>
      </w:r>
    </w:p>
  </w:endnote>
  <w:endnote w:type="continuationSeparator" w:id="0">
    <w:p w:rsidR="007043F1" w:rsidRDefault="007043F1"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F1" w:rsidRDefault="007043F1">
      <w:r>
        <w:separator/>
      </w:r>
    </w:p>
  </w:footnote>
  <w:footnote w:type="continuationSeparator" w:id="0">
    <w:p w:rsidR="007043F1" w:rsidRDefault="0070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1" w:rsidRDefault="00EC7211"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1" w:rsidRDefault="00EC721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1" w:rsidRDefault="00EC721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1862FB"/>
    <w:rsid w:val="001E4567"/>
    <w:rsid w:val="00210F93"/>
    <w:rsid w:val="002178CF"/>
    <w:rsid w:val="00272007"/>
    <w:rsid w:val="00415966"/>
    <w:rsid w:val="0048004F"/>
    <w:rsid w:val="004B34DA"/>
    <w:rsid w:val="005376FC"/>
    <w:rsid w:val="0055363D"/>
    <w:rsid w:val="005F5BDE"/>
    <w:rsid w:val="006707FA"/>
    <w:rsid w:val="00702171"/>
    <w:rsid w:val="007043F1"/>
    <w:rsid w:val="00737C00"/>
    <w:rsid w:val="00766F1F"/>
    <w:rsid w:val="007A0FF8"/>
    <w:rsid w:val="008D78EB"/>
    <w:rsid w:val="009B3A1C"/>
    <w:rsid w:val="00AB585D"/>
    <w:rsid w:val="00AF5F15"/>
    <w:rsid w:val="00B029BD"/>
    <w:rsid w:val="00B87815"/>
    <w:rsid w:val="00C8134C"/>
    <w:rsid w:val="00CC67DF"/>
    <w:rsid w:val="00CE08DF"/>
    <w:rsid w:val="00CF76B0"/>
    <w:rsid w:val="00D62285"/>
    <w:rsid w:val="00DB1A22"/>
    <w:rsid w:val="00E1189D"/>
    <w:rsid w:val="00E2217C"/>
    <w:rsid w:val="00E258CB"/>
    <w:rsid w:val="00E424E1"/>
    <w:rsid w:val="00E81218"/>
    <w:rsid w:val="00E8622B"/>
    <w:rsid w:val="00E90CA1"/>
    <w:rsid w:val="00EB28A5"/>
    <w:rsid w:val="00EC7211"/>
    <w:rsid w:val="00F267B6"/>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unhideWhenUsed/>
    <w:qFormat/>
    <w:rsid w:val="00F26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67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loksky.75.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84AF09D461F45BBC26A52E0B97F99488CD216705CB389C98A3E46AFFF0A4E9FCC4222687E1C7810601D028F080G217G" TargetMode="External"/><Relationship Id="rId10" Type="http://schemas.openxmlformats.org/officeDocument/2006/relationships/hyperlink" Target="https://fias.nalo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iloksky.75.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298FE-189E-4F29-A7BF-015433DE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13991</Words>
  <Characters>79751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cp:revision>
  <cp:lastPrinted>2022-05-23T06:38:00Z</cp:lastPrinted>
  <dcterms:created xsi:type="dcterms:W3CDTF">2022-11-09T05:13:00Z</dcterms:created>
  <dcterms:modified xsi:type="dcterms:W3CDTF">2022-11-09T05:13:00Z</dcterms:modified>
</cp:coreProperties>
</file>