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C6" w:rsidRDefault="00730DC6"/>
    <w:tbl>
      <w:tblPr>
        <w:tblpPr w:leftFromText="180" w:rightFromText="180" w:vertAnchor="text" w:horzAnchor="margin" w:tblpX="-176" w:tblpY="182"/>
        <w:tblW w:w="10031" w:type="dxa"/>
        <w:tblLook w:val="04A0"/>
      </w:tblPr>
      <w:tblGrid>
        <w:gridCol w:w="3302"/>
        <w:gridCol w:w="2910"/>
        <w:gridCol w:w="3502"/>
        <w:gridCol w:w="317"/>
      </w:tblGrid>
      <w:tr w:rsidR="00872E74" w:rsidRPr="00872E74" w:rsidTr="00E0683F">
        <w:trPr>
          <w:gridAfter w:val="1"/>
          <w:wAfter w:w="317" w:type="dxa"/>
          <w:trHeight w:val="2272"/>
        </w:trPr>
        <w:tc>
          <w:tcPr>
            <w:tcW w:w="9714" w:type="dxa"/>
            <w:gridSpan w:val="3"/>
          </w:tcPr>
          <w:p w:rsidR="00872E74" w:rsidRPr="00872E74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7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872E74" w:rsidRPr="00872E74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ХИЛОК</w:t>
            </w:r>
            <w:r w:rsidRPr="00872E74">
              <w:rPr>
                <w:rFonts w:ascii="Times New Roman" w:hAnsi="Times New Roman" w:cs="Times New Roman"/>
                <w:b/>
                <w:sz w:val="28"/>
                <w:szCs w:val="28"/>
              </w:rPr>
              <w:t>СКИЙ РАЙОН»</w:t>
            </w:r>
          </w:p>
          <w:p w:rsidR="00872E74" w:rsidRPr="00BA42D3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E74" w:rsidRPr="00BA42D3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E74" w:rsidRPr="00BA42D3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7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72E74" w:rsidRPr="00872E74" w:rsidTr="00E0683F">
        <w:tc>
          <w:tcPr>
            <w:tcW w:w="3302" w:type="dxa"/>
          </w:tcPr>
          <w:p w:rsidR="00872E74" w:rsidRPr="00872E74" w:rsidRDefault="00872E74" w:rsidP="00E0683F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68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72E74">
              <w:rPr>
                <w:rFonts w:ascii="Times New Roman" w:hAnsi="Times New Roman" w:cs="Times New Roman"/>
                <w:sz w:val="28"/>
                <w:szCs w:val="28"/>
              </w:rPr>
              <w:t>» ноября 2022 года</w:t>
            </w:r>
          </w:p>
        </w:tc>
        <w:tc>
          <w:tcPr>
            <w:tcW w:w="2910" w:type="dxa"/>
          </w:tcPr>
          <w:p w:rsidR="00872E74" w:rsidRPr="00872E74" w:rsidRDefault="00872E74" w:rsidP="00ED3C00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9" w:type="dxa"/>
            <w:gridSpan w:val="2"/>
          </w:tcPr>
          <w:p w:rsidR="00872E74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A42D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2E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683F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  <w:p w:rsidR="00872E74" w:rsidRPr="00872E74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72E74" w:rsidRPr="00872E74" w:rsidTr="00E0683F">
        <w:trPr>
          <w:gridAfter w:val="1"/>
          <w:wAfter w:w="317" w:type="dxa"/>
        </w:trPr>
        <w:tc>
          <w:tcPr>
            <w:tcW w:w="3302" w:type="dxa"/>
          </w:tcPr>
          <w:p w:rsidR="00872E74" w:rsidRPr="00872E74" w:rsidRDefault="00872E74" w:rsidP="00ED3C00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10" w:type="dxa"/>
          </w:tcPr>
          <w:p w:rsidR="00872E74" w:rsidRPr="00872E74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72E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Хилок</w:t>
            </w:r>
          </w:p>
        </w:tc>
        <w:tc>
          <w:tcPr>
            <w:tcW w:w="3502" w:type="dxa"/>
          </w:tcPr>
          <w:p w:rsidR="00872E74" w:rsidRPr="00872E74" w:rsidRDefault="00872E74" w:rsidP="00ED3C00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72E74" w:rsidRPr="00872E74" w:rsidTr="00E0683F">
        <w:trPr>
          <w:gridAfter w:val="1"/>
          <w:wAfter w:w="317" w:type="dxa"/>
        </w:trPr>
        <w:tc>
          <w:tcPr>
            <w:tcW w:w="3302" w:type="dxa"/>
          </w:tcPr>
          <w:p w:rsidR="00872E74" w:rsidRPr="00872E74" w:rsidRDefault="00872E74" w:rsidP="00ED3C00">
            <w:pPr>
              <w:spacing w:after="0" w:line="264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910" w:type="dxa"/>
          </w:tcPr>
          <w:p w:rsidR="00872E74" w:rsidRPr="00BA42D3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</w:tcPr>
          <w:p w:rsidR="00872E74" w:rsidRPr="00A469BD" w:rsidRDefault="00872E74" w:rsidP="00ED3C00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72E74" w:rsidRPr="00872E74" w:rsidRDefault="00872E74" w:rsidP="00ED3C00">
      <w:pPr>
        <w:pStyle w:val="30"/>
        <w:shd w:val="clear" w:color="auto" w:fill="auto"/>
        <w:tabs>
          <w:tab w:val="left" w:pos="614"/>
        </w:tabs>
        <w:spacing w:line="264" w:lineRule="auto"/>
        <w:jc w:val="both"/>
        <w:rPr>
          <w:rFonts w:ascii="Times New Roman" w:hAnsi="Times New Roman" w:cs="Times New Roman"/>
          <w:bCs w:val="0"/>
          <w:color w:val="000000"/>
        </w:rPr>
      </w:pPr>
      <w:r w:rsidRPr="00872E74">
        <w:rPr>
          <w:rFonts w:ascii="Times New Roman" w:hAnsi="Times New Roman" w:cs="Times New Roman"/>
          <w:bCs w:val="0"/>
          <w:color w:val="000000"/>
        </w:rPr>
        <w:t>О проведении инвентаризации защитных сооружений гражданской обороны на территории муниципального района «</w:t>
      </w:r>
      <w:r>
        <w:rPr>
          <w:rFonts w:ascii="Times New Roman" w:hAnsi="Times New Roman" w:cs="Times New Roman"/>
          <w:bCs w:val="0"/>
          <w:color w:val="000000"/>
        </w:rPr>
        <w:t>Хилок</w:t>
      </w:r>
      <w:r w:rsidRPr="00872E74">
        <w:rPr>
          <w:rFonts w:ascii="Times New Roman" w:hAnsi="Times New Roman" w:cs="Times New Roman"/>
          <w:bCs w:val="0"/>
          <w:color w:val="000000"/>
        </w:rPr>
        <w:t xml:space="preserve">ский район» </w:t>
      </w:r>
    </w:p>
    <w:p w:rsidR="00872E74" w:rsidRPr="00BA42D3" w:rsidRDefault="00872E74" w:rsidP="00872E74">
      <w:pPr>
        <w:pStyle w:val="30"/>
        <w:shd w:val="clear" w:color="auto" w:fill="auto"/>
        <w:tabs>
          <w:tab w:val="left" w:pos="614"/>
        </w:tabs>
        <w:spacing w:line="276" w:lineRule="auto"/>
        <w:jc w:val="both"/>
        <w:rPr>
          <w:rFonts w:ascii="Times New Roman" w:hAnsi="Times New Roman" w:cs="Times New Roman"/>
          <w:bCs w:val="0"/>
          <w:color w:val="000000"/>
          <w:sz w:val="16"/>
          <w:szCs w:val="16"/>
        </w:rPr>
      </w:pPr>
    </w:p>
    <w:p w:rsidR="00872E74" w:rsidRPr="00BA42D3" w:rsidRDefault="00872E74" w:rsidP="00872E74">
      <w:pPr>
        <w:pStyle w:val="30"/>
        <w:shd w:val="clear" w:color="auto" w:fill="auto"/>
        <w:tabs>
          <w:tab w:val="left" w:pos="614"/>
        </w:tabs>
        <w:spacing w:line="276" w:lineRule="auto"/>
        <w:jc w:val="both"/>
        <w:rPr>
          <w:rFonts w:ascii="Times New Roman" w:hAnsi="Times New Roman" w:cs="Times New Roman"/>
          <w:bCs w:val="0"/>
          <w:color w:val="000000"/>
          <w:sz w:val="16"/>
          <w:szCs w:val="16"/>
        </w:rPr>
      </w:pPr>
    </w:p>
    <w:p w:rsidR="00872E74" w:rsidRPr="00872E74" w:rsidRDefault="00872E74" w:rsidP="00872E74">
      <w:pPr>
        <w:spacing w:after="0"/>
        <w:ind w:firstLine="709"/>
        <w:jc w:val="both"/>
        <w:rPr>
          <w:rStyle w:val="2"/>
          <w:rFonts w:ascii="Times New Roman" w:hAnsi="Times New Roman" w:cs="Times New Roman"/>
        </w:rPr>
      </w:pPr>
      <w:r w:rsidRPr="00872E74">
        <w:rPr>
          <w:rStyle w:val="2"/>
          <w:rFonts w:ascii="Times New Roman" w:hAnsi="Times New Roman" w:cs="Times New Roman"/>
        </w:rPr>
        <w:t>В соответствии с Федеральным законом от 12.02.1998</w:t>
      </w:r>
      <w:r>
        <w:rPr>
          <w:rStyle w:val="2"/>
          <w:rFonts w:ascii="Times New Roman" w:hAnsi="Times New Roman" w:cs="Times New Roman"/>
        </w:rPr>
        <w:t xml:space="preserve"> г. №</w:t>
      </w:r>
      <w:r w:rsidRPr="00872E74">
        <w:rPr>
          <w:rStyle w:val="2"/>
          <w:rFonts w:ascii="Times New Roman" w:hAnsi="Times New Roman" w:cs="Times New Roman"/>
        </w:rPr>
        <w:t>28-ФЗ «О гражданской обороне», п</w:t>
      </w:r>
      <w:r w:rsidRPr="00872E7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29.11.1999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872E74">
        <w:rPr>
          <w:rFonts w:ascii="Times New Roman" w:hAnsi="Times New Roman" w:cs="Times New Roman"/>
          <w:sz w:val="28"/>
          <w:szCs w:val="28"/>
        </w:rPr>
        <w:t xml:space="preserve"> №1309 «О Порядке создания убежищ и иных объектов гражданской обороны», приказами Министерства Российской Федерации по делам гражданской обороны, чрезвычайным ситуациям и ликвидации последствий стихийных бедствий от 15.12.2002</w:t>
      </w:r>
      <w:r w:rsidR="00BA42D3">
        <w:rPr>
          <w:rFonts w:ascii="Times New Roman" w:hAnsi="Times New Roman" w:cs="Times New Roman"/>
          <w:sz w:val="28"/>
          <w:szCs w:val="28"/>
        </w:rPr>
        <w:t xml:space="preserve"> г.</w:t>
      </w:r>
      <w:r w:rsidRPr="00872E74">
        <w:rPr>
          <w:rFonts w:ascii="Times New Roman" w:hAnsi="Times New Roman" w:cs="Times New Roman"/>
          <w:sz w:val="28"/>
          <w:szCs w:val="28"/>
        </w:rPr>
        <w:t xml:space="preserve"> №583 «Об утверждении и введении в действие Правил эксплуатации защитных сооружений гражданской обороны» от 21.07.2005</w:t>
      </w:r>
      <w:r w:rsidR="00BA42D3">
        <w:rPr>
          <w:rFonts w:ascii="Times New Roman" w:hAnsi="Times New Roman" w:cs="Times New Roman"/>
          <w:sz w:val="28"/>
          <w:szCs w:val="28"/>
        </w:rPr>
        <w:t xml:space="preserve"> г.</w:t>
      </w:r>
      <w:r w:rsidRPr="00872E74">
        <w:rPr>
          <w:rFonts w:ascii="Times New Roman" w:hAnsi="Times New Roman" w:cs="Times New Roman"/>
          <w:sz w:val="28"/>
          <w:szCs w:val="28"/>
        </w:rPr>
        <w:t xml:space="preserve"> №575 «Об утверждении Порядка содержания и использования защитных сооружений гражданской обороны в мирное время» </w:t>
      </w:r>
      <w:r w:rsidRPr="00872E74">
        <w:rPr>
          <w:rStyle w:val="2"/>
          <w:rFonts w:ascii="Times New Roman" w:hAnsi="Times New Roman" w:cs="Times New Roman"/>
        </w:rPr>
        <w:t>в целях проведения инвентаризации</w:t>
      </w:r>
      <w:r w:rsidRPr="00872E74">
        <w:rPr>
          <w:rFonts w:ascii="Times New Roman" w:hAnsi="Times New Roman" w:cs="Times New Roman"/>
          <w:sz w:val="28"/>
          <w:szCs w:val="28"/>
        </w:rPr>
        <w:t xml:space="preserve"> </w:t>
      </w:r>
      <w:r w:rsidRPr="00872E74">
        <w:rPr>
          <w:rStyle w:val="2"/>
          <w:rFonts w:ascii="Times New Roman" w:hAnsi="Times New Roman" w:cs="Times New Roman"/>
        </w:rPr>
        <w:t>защитных сооружений гражданской обороны на территории муниципального района «</w:t>
      </w:r>
      <w:r>
        <w:rPr>
          <w:rStyle w:val="2"/>
          <w:rFonts w:ascii="Times New Roman" w:hAnsi="Times New Roman" w:cs="Times New Roman"/>
        </w:rPr>
        <w:t>Хилок</w:t>
      </w:r>
      <w:r w:rsidRPr="00872E74">
        <w:rPr>
          <w:rStyle w:val="2"/>
          <w:rFonts w:ascii="Times New Roman" w:hAnsi="Times New Roman" w:cs="Times New Roman"/>
        </w:rPr>
        <w:t>ский район», администрация муниципального района «</w:t>
      </w:r>
      <w:r>
        <w:rPr>
          <w:rStyle w:val="2"/>
          <w:rFonts w:ascii="Times New Roman" w:hAnsi="Times New Roman" w:cs="Times New Roman"/>
        </w:rPr>
        <w:t>Хилок</w:t>
      </w:r>
      <w:r w:rsidRPr="00872E74">
        <w:rPr>
          <w:rStyle w:val="2"/>
          <w:rFonts w:ascii="Times New Roman" w:hAnsi="Times New Roman" w:cs="Times New Roman"/>
        </w:rPr>
        <w:t xml:space="preserve">ский район» </w:t>
      </w:r>
      <w:r w:rsidRPr="00872E74">
        <w:rPr>
          <w:rStyle w:val="2"/>
          <w:rFonts w:ascii="Times New Roman" w:hAnsi="Times New Roman" w:cs="Times New Roman"/>
          <w:b/>
        </w:rPr>
        <w:t>п о с т а н о в л я е т:</w:t>
      </w:r>
    </w:p>
    <w:p w:rsidR="00872E74" w:rsidRPr="00872E74" w:rsidRDefault="00872E74" w:rsidP="00ED3C00">
      <w:pPr>
        <w:pStyle w:val="20"/>
        <w:spacing w:line="276" w:lineRule="auto"/>
        <w:ind w:firstLine="567"/>
        <w:jc w:val="both"/>
        <w:rPr>
          <w:rStyle w:val="2"/>
        </w:rPr>
      </w:pPr>
      <w:r w:rsidRPr="00872E74">
        <w:rPr>
          <w:rStyle w:val="2"/>
        </w:rPr>
        <w:t>1. Утвердить Положение о Комиссии по инвентаризации защитных сооружений гражданской обороны на территории муниципального района «</w:t>
      </w:r>
      <w:r w:rsidR="00BA42D3">
        <w:rPr>
          <w:rStyle w:val="2"/>
        </w:rPr>
        <w:t>Хилок</w:t>
      </w:r>
      <w:r w:rsidR="00BA42D3" w:rsidRPr="00872E74">
        <w:rPr>
          <w:rStyle w:val="2"/>
        </w:rPr>
        <w:t>ский</w:t>
      </w:r>
      <w:r w:rsidRPr="00872E74">
        <w:rPr>
          <w:rStyle w:val="2"/>
        </w:rPr>
        <w:t xml:space="preserve"> район» Забайкальского края согласно приложению</w:t>
      </w:r>
      <w:r w:rsidR="00BA42D3">
        <w:rPr>
          <w:rStyle w:val="2"/>
        </w:rPr>
        <w:t xml:space="preserve"> №</w:t>
      </w:r>
      <w:r w:rsidRPr="00872E74">
        <w:rPr>
          <w:rStyle w:val="2"/>
        </w:rPr>
        <w:t>1.</w:t>
      </w:r>
    </w:p>
    <w:p w:rsidR="00872E74" w:rsidRPr="00872E74" w:rsidRDefault="00872E74" w:rsidP="00ED3C00">
      <w:pPr>
        <w:pStyle w:val="20"/>
        <w:spacing w:line="276" w:lineRule="auto"/>
        <w:ind w:firstLine="567"/>
        <w:jc w:val="both"/>
        <w:rPr>
          <w:rStyle w:val="2"/>
        </w:rPr>
      </w:pPr>
      <w:r w:rsidRPr="00872E74">
        <w:rPr>
          <w:rStyle w:val="2"/>
        </w:rPr>
        <w:t xml:space="preserve">2. Утвердить </w:t>
      </w:r>
      <w:r w:rsidRPr="00872E74">
        <w:rPr>
          <w:sz w:val="28"/>
          <w:szCs w:val="28"/>
        </w:rPr>
        <w:t>Положение о проведении инвентаризации защитных сооружений гражданской обороны на территории муниципального района «</w:t>
      </w:r>
      <w:r w:rsidR="00BA42D3">
        <w:rPr>
          <w:rStyle w:val="2"/>
        </w:rPr>
        <w:t>Хилок</w:t>
      </w:r>
      <w:r w:rsidR="00BA42D3" w:rsidRPr="00872E74">
        <w:rPr>
          <w:rStyle w:val="2"/>
        </w:rPr>
        <w:t>ский</w:t>
      </w:r>
      <w:r w:rsidRPr="00872E74">
        <w:rPr>
          <w:sz w:val="28"/>
          <w:szCs w:val="28"/>
        </w:rPr>
        <w:t xml:space="preserve"> район» Забайкальского края </w:t>
      </w:r>
      <w:r w:rsidRPr="00872E74">
        <w:rPr>
          <w:rStyle w:val="2"/>
        </w:rPr>
        <w:t xml:space="preserve">согласно приложению </w:t>
      </w:r>
      <w:r w:rsidR="00BA42D3">
        <w:rPr>
          <w:rStyle w:val="2"/>
        </w:rPr>
        <w:t>№</w:t>
      </w:r>
      <w:r w:rsidRPr="00872E74">
        <w:rPr>
          <w:rStyle w:val="2"/>
        </w:rPr>
        <w:t>2.</w:t>
      </w:r>
    </w:p>
    <w:p w:rsidR="00872E74" w:rsidRPr="00872E74" w:rsidRDefault="00BA42D3" w:rsidP="00ED3C00">
      <w:pPr>
        <w:pStyle w:val="2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2"/>
        </w:rPr>
        <w:t>3</w:t>
      </w:r>
      <w:r w:rsidR="00872E74" w:rsidRPr="00872E74">
        <w:rPr>
          <w:rStyle w:val="2"/>
        </w:rPr>
        <w:t xml:space="preserve">. </w:t>
      </w:r>
      <w:r>
        <w:rPr>
          <w:rStyle w:val="2"/>
        </w:rPr>
        <w:t xml:space="preserve">Опубликовать </w:t>
      </w:r>
      <w:r w:rsidRPr="00872E74">
        <w:rPr>
          <w:rStyle w:val="2"/>
        </w:rPr>
        <w:t>н</w:t>
      </w:r>
      <w:r w:rsidR="00872E74" w:rsidRPr="00872E74">
        <w:rPr>
          <w:rStyle w:val="2"/>
        </w:rPr>
        <w:t>астоящее постановление на официальном сайте муниципального района «</w:t>
      </w:r>
      <w:r>
        <w:rPr>
          <w:rStyle w:val="2"/>
        </w:rPr>
        <w:t>Хилок</w:t>
      </w:r>
      <w:r w:rsidRPr="00872E74">
        <w:rPr>
          <w:rStyle w:val="2"/>
        </w:rPr>
        <w:t>ский</w:t>
      </w:r>
      <w:r>
        <w:rPr>
          <w:rStyle w:val="2"/>
        </w:rPr>
        <w:t xml:space="preserve"> район».</w:t>
      </w:r>
    </w:p>
    <w:p w:rsidR="00872E74" w:rsidRDefault="00BA42D3" w:rsidP="00ED3C00">
      <w:pPr>
        <w:pStyle w:val="21"/>
        <w:shd w:val="clear" w:color="auto" w:fill="auto"/>
        <w:tabs>
          <w:tab w:val="left" w:pos="7018"/>
        </w:tabs>
        <w:spacing w:before="0" w:after="0" w:line="276" w:lineRule="auto"/>
        <w:ind w:firstLine="567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4. Настоящее постановление вступает в силу после его официального опубликования.</w:t>
      </w:r>
    </w:p>
    <w:p w:rsidR="00BA42D3" w:rsidRPr="00872E74" w:rsidRDefault="00BA42D3" w:rsidP="00ED3C00">
      <w:pPr>
        <w:pStyle w:val="20"/>
        <w:spacing w:line="276" w:lineRule="auto"/>
        <w:ind w:firstLine="567"/>
        <w:jc w:val="both"/>
        <w:rPr>
          <w:rStyle w:val="2"/>
        </w:rPr>
      </w:pPr>
      <w:r>
        <w:rPr>
          <w:rStyle w:val="2"/>
        </w:rPr>
        <w:t>5</w:t>
      </w:r>
      <w:r w:rsidRPr="00872E74">
        <w:rPr>
          <w:rStyle w:val="2"/>
        </w:rPr>
        <w:t xml:space="preserve">. Контроль за исполнением настоящего постановления </w:t>
      </w:r>
      <w:r>
        <w:rPr>
          <w:rStyle w:val="2"/>
        </w:rPr>
        <w:t>оставляю за собой.</w:t>
      </w:r>
    </w:p>
    <w:p w:rsidR="00BA42D3" w:rsidRPr="00730DC6" w:rsidRDefault="00BA42D3" w:rsidP="00BA42D3">
      <w:pPr>
        <w:pStyle w:val="21"/>
        <w:shd w:val="clear" w:color="auto" w:fill="auto"/>
        <w:tabs>
          <w:tab w:val="left" w:pos="7018"/>
        </w:tabs>
        <w:spacing w:before="0" w:after="0" w:line="276" w:lineRule="auto"/>
        <w:ind w:firstLine="770"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ED3C00" w:rsidRPr="00730DC6" w:rsidRDefault="00ED3C00" w:rsidP="00BA42D3">
      <w:pPr>
        <w:pStyle w:val="21"/>
        <w:shd w:val="clear" w:color="auto" w:fill="auto"/>
        <w:tabs>
          <w:tab w:val="left" w:pos="7018"/>
        </w:tabs>
        <w:spacing w:before="0" w:after="0" w:line="276" w:lineRule="auto"/>
        <w:ind w:firstLine="770"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872E74" w:rsidRPr="00872E74" w:rsidRDefault="00BA42D3" w:rsidP="00872E74">
      <w:pPr>
        <w:pStyle w:val="21"/>
        <w:shd w:val="clear" w:color="auto" w:fill="auto"/>
        <w:tabs>
          <w:tab w:val="left" w:pos="7018"/>
        </w:tabs>
        <w:spacing w:before="0" w:after="0" w:line="276" w:lineRule="auto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ВрИО </w:t>
      </w:r>
      <w:r w:rsidRPr="00872E74">
        <w:rPr>
          <w:rStyle w:val="2"/>
          <w:rFonts w:ascii="Times New Roman" w:hAnsi="Times New Roman" w:cs="Times New Roman"/>
          <w:color w:val="000000"/>
        </w:rPr>
        <w:t>г</w:t>
      </w:r>
      <w:r w:rsidR="00872E74" w:rsidRPr="00872E74">
        <w:rPr>
          <w:rStyle w:val="2"/>
          <w:rFonts w:ascii="Times New Roman" w:hAnsi="Times New Roman" w:cs="Times New Roman"/>
          <w:color w:val="000000"/>
        </w:rPr>
        <w:t>лав</w:t>
      </w:r>
      <w:r>
        <w:rPr>
          <w:rStyle w:val="2"/>
          <w:rFonts w:ascii="Times New Roman" w:hAnsi="Times New Roman" w:cs="Times New Roman"/>
          <w:color w:val="000000"/>
        </w:rPr>
        <w:t>ы</w:t>
      </w:r>
      <w:r w:rsidR="00872E74" w:rsidRPr="00872E74">
        <w:rPr>
          <w:rStyle w:val="2"/>
          <w:rFonts w:ascii="Times New Roman" w:hAnsi="Times New Roman" w:cs="Times New Roman"/>
          <w:color w:val="000000"/>
        </w:rPr>
        <w:t xml:space="preserve"> муниципального района</w:t>
      </w:r>
    </w:p>
    <w:p w:rsidR="00872E74" w:rsidRPr="00872E74" w:rsidRDefault="00872E74" w:rsidP="00872E74">
      <w:pPr>
        <w:pStyle w:val="2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r w:rsidRPr="00872E74">
        <w:rPr>
          <w:rStyle w:val="2"/>
          <w:rFonts w:ascii="Times New Roman" w:hAnsi="Times New Roman" w:cs="Times New Roman"/>
          <w:color w:val="000000"/>
        </w:rPr>
        <w:t>«</w:t>
      </w:r>
      <w:r w:rsidR="00BA42D3">
        <w:rPr>
          <w:rStyle w:val="2"/>
          <w:rFonts w:ascii="Times New Roman" w:hAnsi="Times New Roman" w:cs="Times New Roman"/>
          <w:color w:val="000000"/>
        </w:rPr>
        <w:t>Хилок</w:t>
      </w:r>
      <w:r w:rsidRPr="00872E74">
        <w:rPr>
          <w:rStyle w:val="2"/>
          <w:rFonts w:ascii="Times New Roman" w:hAnsi="Times New Roman" w:cs="Times New Roman"/>
          <w:color w:val="000000"/>
        </w:rPr>
        <w:t>ский район»</w:t>
      </w:r>
      <w:r w:rsidRPr="00872E74">
        <w:rPr>
          <w:rStyle w:val="2"/>
          <w:rFonts w:ascii="Times New Roman" w:hAnsi="Times New Roman" w:cs="Times New Roman"/>
          <w:color w:val="000000"/>
        </w:rPr>
        <w:tab/>
      </w:r>
      <w:r w:rsidRPr="00872E74">
        <w:rPr>
          <w:rStyle w:val="2"/>
          <w:rFonts w:ascii="Times New Roman" w:hAnsi="Times New Roman" w:cs="Times New Roman"/>
          <w:color w:val="000000"/>
        </w:rPr>
        <w:tab/>
      </w:r>
      <w:r w:rsidRPr="00872E74">
        <w:rPr>
          <w:rStyle w:val="2"/>
          <w:rFonts w:ascii="Times New Roman" w:hAnsi="Times New Roman" w:cs="Times New Roman"/>
          <w:color w:val="000000"/>
        </w:rPr>
        <w:tab/>
      </w:r>
      <w:r w:rsidRPr="00872E74">
        <w:rPr>
          <w:rStyle w:val="2"/>
          <w:rFonts w:ascii="Times New Roman" w:hAnsi="Times New Roman" w:cs="Times New Roman"/>
          <w:color w:val="000000"/>
        </w:rPr>
        <w:tab/>
      </w:r>
      <w:r w:rsidRPr="00872E74">
        <w:rPr>
          <w:rStyle w:val="2"/>
          <w:rFonts w:ascii="Times New Roman" w:hAnsi="Times New Roman" w:cs="Times New Roman"/>
          <w:color w:val="000000"/>
        </w:rPr>
        <w:tab/>
      </w:r>
      <w:r w:rsidRPr="00872E74">
        <w:rPr>
          <w:rStyle w:val="2"/>
          <w:rFonts w:ascii="Times New Roman" w:hAnsi="Times New Roman" w:cs="Times New Roman"/>
          <w:color w:val="000000"/>
        </w:rPr>
        <w:tab/>
      </w:r>
      <w:r w:rsidRPr="00872E74">
        <w:rPr>
          <w:rStyle w:val="2"/>
          <w:rFonts w:ascii="Times New Roman" w:hAnsi="Times New Roman" w:cs="Times New Roman"/>
          <w:color w:val="000000"/>
        </w:rPr>
        <w:tab/>
      </w:r>
      <w:r w:rsidR="00BA42D3">
        <w:rPr>
          <w:rStyle w:val="2"/>
          <w:rFonts w:ascii="Times New Roman" w:hAnsi="Times New Roman" w:cs="Times New Roman"/>
          <w:color w:val="000000"/>
        </w:rPr>
        <w:t xml:space="preserve">           </w:t>
      </w:r>
      <w:r w:rsidR="00ED3C00">
        <w:rPr>
          <w:rStyle w:val="2"/>
          <w:rFonts w:ascii="Times New Roman" w:hAnsi="Times New Roman" w:cs="Times New Roman"/>
          <w:color w:val="000000"/>
        </w:rPr>
        <w:t xml:space="preserve">     </w:t>
      </w:r>
      <w:r w:rsidR="00BA42D3">
        <w:rPr>
          <w:rStyle w:val="2"/>
          <w:rFonts w:ascii="Times New Roman" w:hAnsi="Times New Roman" w:cs="Times New Roman"/>
          <w:color w:val="000000"/>
        </w:rPr>
        <w:t>К. В. Серов</w:t>
      </w:r>
    </w:p>
    <w:p w:rsidR="00872E74" w:rsidRPr="00872E74" w:rsidRDefault="00872E74" w:rsidP="00872E74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2E74">
        <w:rPr>
          <w:rFonts w:ascii="Times New Roman" w:hAnsi="Times New Roman" w:cs="Times New Roman"/>
          <w:sz w:val="28"/>
          <w:szCs w:val="28"/>
        </w:rPr>
        <w:t>1</w:t>
      </w:r>
    </w:p>
    <w:p w:rsidR="00872E74" w:rsidRPr="00872E74" w:rsidRDefault="00872E74" w:rsidP="00872E74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2E74" w:rsidRPr="00872E74" w:rsidRDefault="00872E74" w:rsidP="00ED3C00">
      <w:pPr>
        <w:spacing w:after="0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="00ED3C00">
        <w:rPr>
          <w:rStyle w:val="2"/>
          <w:rFonts w:ascii="Times New Roman" w:hAnsi="Times New Roman" w:cs="Times New Roman"/>
        </w:rPr>
        <w:t xml:space="preserve"> </w:t>
      </w:r>
      <w:r w:rsidRPr="00872E74">
        <w:rPr>
          <w:rFonts w:ascii="Times New Roman" w:hAnsi="Times New Roman" w:cs="Times New Roman"/>
          <w:sz w:val="28"/>
          <w:szCs w:val="28"/>
        </w:rPr>
        <w:t xml:space="preserve">район» от </w:t>
      </w:r>
      <w:r w:rsidR="00E0683F">
        <w:rPr>
          <w:rFonts w:ascii="Times New Roman" w:hAnsi="Times New Roman" w:cs="Times New Roman"/>
          <w:sz w:val="28"/>
          <w:szCs w:val="28"/>
        </w:rPr>
        <w:t>«24</w:t>
      </w:r>
      <w:r w:rsidR="00ED3C00">
        <w:rPr>
          <w:rFonts w:ascii="Times New Roman" w:hAnsi="Times New Roman" w:cs="Times New Roman"/>
          <w:sz w:val="28"/>
          <w:szCs w:val="28"/>
        </w:rPr>
        <w:t>» ноября 2022 года №</w:t>
      </w:r>
      <w:r w:rsidR="00E0683F">
        <w:rPr>
          <w:rFonts w:ascii="Times New Roman" w:hAnsi="Times New Roman" w:cs="Times New Roman"/>
          <w:sz w:val="28"/>
          <w:szCs w:val="28"/>
        </w:rPr>
        <w:t>808</w:t>
      </w:r>
    </w:p>
    <w:p w:rsidR="00872E74" w:rsidRDefault="00872E74" w:rsidP="00872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C00" w:rsidRPr="00872E74" w:rsidRDefault="00ED3C00" w:rsidP="00872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C00" w:rsidRDefault="00ED3C00" w:rsidP="00872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7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2E74" w:rsidRPr="00872E74" w:rsidRDefault="00872E74" w:rsidP="00872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7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3C00" w:rsidRPr="00872E74">
        <w:rPr>
          <w:rFonts w:ascii="Times New Roman" w:hAnsi="Times New Roman" w:cs="Times New Roman"/>
          <w:b/>
          <w:sz w:val="28"/>
          <w:szCs w:val="28"/>
        </w:rPr>
        <w:t>к</w:t>
      </w:r>
      <w:r w:rsidRPr="00872E74">
        <w:rPr>
          <w:rFonts w:ascii="Times New Roman" w:hAnsi="Times New Roman" w:cs="Times New Roman"/>
          <w:b/>
          <w:sz w:val="28"/>
          <w:szCs w:val="28"/>
        </w:rPr>
        <w:t>омиссии по инвентаризации защитных сооружений гражданской обороны на территории муниципального района «</w:t>
      </w:r>
      <w:r w:rsidR="00ED3C00" w:rsidRPr="00ED3C00">
        <w:rPr>
          <w:rStyle w:val="2"/>
          <w:rFonts w:ascii="Times New Roman" w:hAnsi="Times New Roman" w:cs="Times New Roman"/>
          <w:b/>
        </w:rPr>
        <w:t>Хилокский</w:t>
      </w:r>
      <w:r w:rsidRPr="00872E74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72E74" w:rsidRPr="00872E74" w:rsidRDefault="00872E74" w:rsidP="00872E7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2E74" w:rsidRPr="00872E74" w:rsidRDefault="00872E74" w:rsidP="00872E74">
      <w:pPr>
        <w:widowControl w:val="0"/>
        <w:tabs>
          <w:tab w:val="left" w:pos="0"/>
        </w:tabs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color w:val="000000"/>
          <w:sz w:val="28"/>
          <w:szCs w:val="28"/>
        </w:rPr>
        <w:t>1. Комиссия по инвентаризации защитных сооружений гражданской обороны на территории 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 (далее — Комиссия) является координационным органом, при решении задач, связанных с инвентаризацией защитных сооружений гражданской обороны на территории 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район», и выработки предложений об их дальнейшей эксплуатации.</w:t>
      </w:r>
    </w:p>
    <w:p w:rsidR="00872E74" w:rsidRPr="00872E74" w:rsidRDefault="00872E74" w:rsidP="00872E74">
      <w:pPr>
        <w:widowControl w:val="0"/>
        <w:tabs>
          <w:tab w:val="left" w:pos="0"/>
        </w:tabs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2.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Забайкальского края, а также настоящим Положением.</w:t>
      </w:r>
    </w:p>
    <w:p w:rsidR="00872E74" w:rsidRPr="00872E74" w:rsidRDefault="00872E74" w:rsidP="00872E74">
      <w:pPr>
        <w:widowControl w:val="0"/>
        <w:tabs>
          <w:tab w:val="left" w:pos="0"/>
        </w:tabs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3.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Основными задачами Комиссии являются:</w:t>
      </w:r>
    </w:p>
    <w:p w:rsidR="00872E74" w:rsidRPr="00872E74" w:rsidRDefault="00872E74" w:rsidP="00872E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3.1. выявление фактического наличия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защитных сооружений гражданской обороны (далее — ЗС ГО) </w:t>
      </w:r>
      <w:r w:rsidRPr="00872E74">
        <w:rPr>
          <w:rFonts w:ascii="Times New Roman" w:hAnsi="Times New Roman" w:cs="Times New Roman"/>
          <w:sz w:val="28"/>
          <w:szCs w:val="28"/>
        </w:rPr>
        <w:t>и оценка их основных тактико-технических характеристик;</w:t>
      </w:r>
    </w:p>
    <w:p w:rsidR="00872E74" w:rsidRPr="00872E74" w:rsidRDefault="00872E74" w:rsidP="00872E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3.2. оценка готовности ЗС ГО к использованию по предназначению (готово, ограничено готово, не готово);</w:t>
      </w:r>
    </w:p>
    <w:p w:rsidR="00872E74" w:rsidRPr="00872E74" w:rsidRDefault="00872E74" w:rsidP="00872E7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3.3. определение мер, направленных на обеспечение сохранности и повышение эффективности использования ЗС ГО;</w:t>
      </w:r>
    </w:p>
    <w:p w:rsidR="00872E74" w:rsidRPr="00872E74" w:rsidRDefault="00872E74" w:rsidP="00872E7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3.4. уточнения учетных сведений ЗС ГО.</w:t>
      </w:r>
    </w:p>
    <w:p w:rsidR="00872E74" w:rsidRPr="00872E74" w:rsidRDefault="00872E74" w:rsidP="00872E74">
      <w:pPr>
        <w:widowControl w:val="0"/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4. Для реализации поставленных задач Комиссия имеет право:</w:t>
      </w:r>
    </w:p>
    <w:p w:rsidR="00872E74" w:rsidRPr="00872E74" w:rsidRDefault="00872E74" w:rsidP="00872E74">
      <w:pPr>
        <w:widowControl w:val="0"/>
        <w:tabs>
          <w:tab w:val="left" w:pos="0"/>
        </w:tabs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4.1. запрашивать и получать в установленном порядке необходимую информацию по вопросам своей компетенции от исполнительных органов государственной власти </w:t>
      </w:r>
      <w:r w:rsidR="0021797D">
        <w:rPr>
          <w:rFonts w:ascii="Times New Roman" w:hAnsi="Times New Roman" w:cs="Times New Roman"/>
          <w:sz w:val="28"/>
          <w:szCs w:val="28"/>
        </w:rPr>
        <w:t xml:space="preserve">Хилокского района </w:t>
      </w:r>
      <w:r w:rsidRPr="00872E74">
        <w:rPr>
          <w:rFonts w:ascii="Times New Roman" w:hAnsi="Times New Roman" w:cs="Times New Roman"/>
          <w:sz w:val="28"/>
          <w:szCs w:val="28"/>
        </w:rPr>
        <w:t>Забайкальского края, органов местного самоуправления, представителей иных органов, предприятий, учреждений и организаций независимо от форм собственности;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4.2. приглашать на свои заседания и заслушивать на заседаниях Комиссии информацию должностных лиц исполнительных органов государственной власти </w:t>
      </w:r>
      <w:r w:rsidR="0021797D">
        <w:rPr>
          <w:rFonts w:ascii="Times New Roman" w:hAnsi="Times New Roman" w:cs="Times New Roman"/>
          <w:sz w:val="28"/>
          <w:szCs w:val="28"/>
        </w:rPr>
        <w:t xml:space="preserve">Хилокского района </w:t>
      </w:r>
      <w:r w:rsidRPr="00872E74">
        <w:rPr>
          <w:rFonts w:ascii="Times New Roman" w:hAnsi="Times New Roman" w:cs="Times New Roman"/>
          <w:sz w:val="28"/>
          <w:szCs w:val="28"/>
        </w:rPr>
        <w:t>Забайкальского края, органов местного самоуправления, представителей иных органов, предприятий, учреждений и организаций независимо от форм собственности;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lastRenderedPageBreak/>
        <w:t>4.3. привлекать в установленном порядке к работе Комиссии научно-исследовательские организации и общественные организации;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4.4.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создавать в случае необходимости рабочие группы, заслушивать отчеты о деятельности рабочих групп. Состав групп и возлагаемые на них задачи определяются Комиссией на ее заседаниях.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5.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Состав Комиссии утверждается постановлением администрации 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6.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Член Комиссии в случае его отсутствия на заседании вправе изложить в письменной форме свое мнение по рассматриваемым вопросам, которое оглашается на заседании и приобщается к протоколу.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7.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Заседания Комиссии проводятся по решению председателя Комиссии, но не реже одного раза в полгода. Председатель Комиссии определяет дату, время и место проведения заседания Комиссии, а также утверждает повестку дня заседания Комиссии.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8.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Заседание Комиссии ведет председатель Комиссии либо по его поручению заместитель председателя Комиссии.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9.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Решения Комиссии оформляются протоколом, который подписывается председательствующим на заседании Комиссии.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10.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Организационное и материально-техническое обеспечение деятельности Комиссии возлагается на администрацию 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C00" w:rsidRDefault="00872E74" w:rsidP="00872E74">
      <w:pPr>
        <w:spacing w:after="0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2E74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D3C00" w:rsidRDefault="00ED3C00" w:rsidP="00872E74">
      <w:pPr>
        <w:spacing w:after="0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2E74" w:rsidRPr="00872E74" w:rsidRDefault="00872E74" w:rsidP="00ED3C0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3C00">
        <w:rPr>
          <w:rFonts w:ascii="Times New Roman" w:hAnsi="Times New Roman" w:cs="Times New Roman"/>
          <w:sz w:val="28"/>
          <w:szCs w:val="28"/>
        </w:rPr>
        <w:t>№</w:t>
      </w:r>
      <w:r w:rsidRPr="00872E74">
        <w:rPr>
          <w:rFonts w:ascii="Times New Roman" w:hAnsi="Times New Roman" w:cs="Times New Roman"/>
          <w:sz w:val="28"/>
          <w:szCs w:val="28"/>
        </w:rPr>
        <w:t>2</w:t>
      </w:r>
    </w:p>
    <w:p w:rsidR="00872E74" w:rsidRPr="00872E74" w:rsidRDefault="00872E74" w:rsidP="00ED3C0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0683F" w:rsidRPr="00872E74" w:rsidRDefault="00872E74" w:rsidP="00E0683F">
      <w:pPr>
        <w:spacing w:after="0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="00ED3C00" w:rsidRPr="00872E74">
        <w:rPr>
          <w:rFonts w:ascii="Times New Roman" w:hAnsi="Times New Roman" w:cs="Times New Roman"/>
          <w:sz w:val="28"/>
          <w:szCs w:val="28"/>
        </w:rPr>
        <w:t xml:space="preserve"> </w:t>
      </w:r>
      <w:r w:rsidRPr="00872E74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E0683F" w:rsidRPr="00872E74">
        <w:rPr>
          <w:rFonts w:ascii="Times New Roman" w:hAnsi="Times New Roman" w:cs="Times New Roman"/>
          <w:sz w:val="28"/>
          <w:szCs w:val="28"/>
        </w:rPr>
        <w:t xml:space="preserve">от </w:t>
      </w:r>
      <w:r w:rsidR="00E0683F">
        <w:rPr>
          <w:rFonts w:ascii="Times New Roman" w:hAnsi="Times New Roman" w:cs="Times New Roman"/>
          <w:sz w:val="28"/>
          <w:szCs w:val="28"/>
        </w:rPr>
        <w:t>«24» ноября 2022 года №808</w:t>
      </w:r>
    </w:p>
    <w:p w:rsidR="00872E74" w:rsidRPr="00872E74" w:rsidRDefault="00872E74" w:rsidP="00ED3C00">
      <w:pPr>
        <w:spacing w:after="0"/>
        <w:ind w:left="4962"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872E74" w:rsidRDefault="00872E74" w:rsidP="00872E74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ED3C00" w:rsidRPr="00872E74" w:rsidRDefault="00ED3C00" w:rsidP="00872E74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2E74" w:rsidRPr="00872E74" w:rsidRDefault="00ED3C00" w:rsidP="00872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7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2E74" w:rsidRPr="00872E74" w:rsidRDefault="00872E74" w:rsidP="00872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74">
        <w:rPr>
          <w:rFonts w:ascii="Times New Roman" w:hAnsi="Times New Roman" w:cs="Times New Roman"/>
          <w:b/>
          <w:sz w:val="28"/>
          <w:szCs w:val="28"/>
        </w:rPr>
        <w:t>о проведении инвентаризации защитных сооружений гражданской обороны на территории муниципального района «</w:t>
      </w:r>
      <w:r w:rsidR="00ED3C00" w:rsidRPr="00ED3C00">
        <w:rPr>
          <w:rStyle w:val="2"/>
          <w:rFonts w:ascii="Times New Roman" w:hAnsi="Times New Roman" w:cs="Times New Roman"/>
          <w:b/>
        </w:rPr>
        <w:t>Хилокский</w:t>
      </w:r>
      <w:r w:rsidRPr="00872E74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E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E74" w:rsidRPr="00872E74" w:rsidRDefault="00872E74" w:rsidP="00872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1. Настоящее Положение о проведении инвентаризации защитных сооружений гражданской обороны на территории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D318D0">
        <w:rPr>
          <w:rFonts w:ascii="Times New Roman" w:hAnsi="Times New Roman" w:cs="Times New Roman"/>
          <w:color w:val="000000"/>
          <w:sz w:val="28"/>
          <w:szCs w:val="28"/>
        </w:rPr>
        <w:t>Хилок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ский район» Забайкальского края </w:t>
      </w:r>
      <w:r w:rsidRPr="00872E74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положениями Федерального закона от 12.02.1998</w:t>
      </w:r>
      <w:r w:rsidR="00ED3C00">
        <w:rPr>
          <w:rFonts w:ascii="Times New Roman" w:hAnsi="Times New Roman" w:cs="Times New Roman"/>
          <w:sz w:val="28"/>
          <w:szCs w:val="28"/>
        </w:rPr>
        <w:t xml:space="preserve"> г.</w:t>
      </w:r>
      <w:r w:rsidRPr="00872E74"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обороне», постановлением Верховного Совета Российской Федерации от 27.12.1991</w:t>
      </w:r>
      <w:r w:rsidR="00ED3C00">
        <w:rPr>
          <w:rFonts w:ascii="Times New Roman" w:hAnsi="Times New Roman" w:cs="Times New Roman"/>
          <w:sz w:val="28"/>
          <w:szCs w:val="28"/>
        </w:rPr>
        <w:t xml:space="preserve"> г.</w:t>
      </w:r>
      <w:r w:rsidRPr="00872E74">
        <w:rPr>
          <w:rFonts w:ascii="Times New Roman" w:hAnsi="Times New Roman" w:cs="Times New Roman"/>
          <w:sz w:val="28"/>
          <w:szCs w:val="28"/>
        </w:rPr>
        <w:t xml:space="preserve"> </w:t>
      </w:r>
      <w:r w:rsidR="00ED3C00">
        <w:rPr>
          <w:rFonts w:ascii="Times New Roman" w:hAnsi="Times New Roman" w:cs="Times New Roman"/>
          <w:sz w:val="28"/>
          <w:szCs w:val="28"/>
        </w:rPr>
        <w:t>№</w:t>
      </w:r>
      <w:r w:rsidRPr="00872E74">
        <w:rPr>
          <w:rFonts w:ascii="Times New Roman" w:hAnsi="Times New Roman" w:cs="Times New Roman"/>
          <w:sz w:val="28"/>
          <w:szCs w:val="28"/>
        </w:rPr>
        <w:t>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постановлением Правительства Российской Федерации от 23.04.1994</w:t>
      </w:r>
      <w:r w:rsidR="00ED3C00">
        <w:rPr>
          <w:rFonts w:ascii="Times New Roman" w:hAnsi="Times New Roman" w:cs="Times New Roman"/>
          <w:sz w:val="28"/>
          <w:szCs w:val="28"/>
        </w:rPr>
        <w:t xml:space="preserve"> г.</w:t>
      </w:r>
      <w:r w:rsidRPr="00872E74">
        <w:rPr>
          <w:rFonts w:ascii="Times New Roman" w:hAnsi="Times New Roman" w:cs="Times New Roman"/>
          <w:sz w:val="28"/>
          <w:szCs w:val="28"/>
        </w:rPr>
        <w:t xml:space="preserve"> №359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постановлением Правительства Российской Федерации от 29.11.1999</w:t>
      </w:r>
      <w:r w:rsidR="00ED3C00">
        <w:rPr>
          <w:rFonts w:ascii="Times New Roman" w:hAnsi="Times New Roman" w:cs="Times New Roman"/>
          <w:sz w:val="28"/>
          <w:szCs w:val="28"/>
        </w:rPr>
        <w:t xml:space="preserve"> г.</w:t>
      </w:r>
      <w:r w:rsidRPr="00872E74">
        <w:rPr>
          <w:rFonts w:ascii="Times New Roman" w:hAnsi="Times New Roman" w:cs="Times New Roman"/>
          <w:sz w:val="28"/>
          <w:szCs w:val="28"/>
        </w:rPr>
        <w:t xml:space="preserve"> №1309 «О порядке создания убежищ и иных объектов гражданской обороны», постановлением Правительства Российской Федерации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15.12.2002</w:t>
      </w:r>
      <w:r w:rsidR="00ED3C00">
        <w:rPr>
          <w:rFonts w:ascii="Times New Roman" w:hAnsi="Times New Roman" w:cs="Times New Roman"/>
          <w:sz w:val="28"/>
          <w:szCs w:val="28"/>
        </w:rPr>
        <w:t xml:space="preserve"> г.</w:t>
      </w:r>
      <w:r w:rsidRPr="00872E74">
        <w:rPr>
          <w:rFonts w:ascii="Times New Roman" w:hAnsi="Times New Roman" w:cs="Times New Roman"/>
          <w:sz w:val="28"/>
          <w:szCs w:val="28"/>
        </w:rPr>
        <w:t xml:space="preserve"> №583 «Об утверждении и введении в действие правил эксплуатации защитных сооружений гражданской обороны» и устанавливает порядок создания, цели и задачи инвентаризационных комиссий (областной, муниципальной, организаций) по проведению инвентаризации защитных сооружений гражданской обороны (далее - ЗС ГО) на территории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872E74">
        <w:rPr>
          <w:rFonts w:ascii="Times New Roman" w:hAnsi="Times New Roman" w:cs="Times New Roman"/>
          <w:sz w:val="28"/>
          <w:szCs w:val="28"/>
        </w:rPr>
        <w:t xml:space="preserve">(далее - инвентаризационная комиссия или Комиссия по инвентаризации).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lastRenderedPageBreak/>
        <w:t xml:space="preserve">2. Инвентаризационная комиссия создается в целях организации проведения инвентаризации ЗС ГО, расположенных на территории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872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3. В своей деятельности инвентаризационная комиссия руководствуется Конституцией Российской Федерации, законодательными и иными нормативными правовыми актами Российской Федерации, нормативными правовыми актами федеральных органов исполнительной власти и нормативными правовыми актами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872E74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 К объектам, подлежащим инвентаризации, относятся ЗС ГО (убежища и противорадиационные укрытия) независимо от ведомственной принадлежности и форм собственности организаций, которым они переданы в пользование (на баланс) и расположены на территории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872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74" w:rsidRPr="00872E74" w:rsidRDefault="00872E74" w:rsidP="00872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2. Цели и задачи инвентаризации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выявление фактического наличия ЗС ГО, их характеристик и сопоставление последних с учетными данными;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определение фактического состояния ЗС ГО и выработка предложений об их дальнейшей эксплуатации;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сверка учетных сведений (наличие паспорта ЗС ГО);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приведение учетных данных в соответствие с фактическими параметрами ЗС ГО;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выявление пользователей, владельцев, установление собственников ЗС ГО;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выявление неэффективно используемых, неиспользуемых или используемых не по назначению ЗС ГО, а также нарушений в их использовании;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определение мер, направленных на обеспечение сохранности и повышение эффективности использования ЗС ГО;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выработка предложений для принятия решений о дальнейшем использовании ЗС ГО, не отвечающих требованиям, предъявляемым к ЗС ГО;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определение перечней ЗС ГО, необходимых для осуществления полномочий в области гражданской обороны и защиты населения органами местного самоуправления.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Предложения о разграничении права собственности в отношении ЗС ГО формируются исходя из следующих рекомендаций: </w:t>
      </w:r>
    </w:p>
    <w:p w:rsidR="00872E74" w:rsidRPr="0021797D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97D">
        <w:rPr>
          <w:rFonts w:ascii="Times New Roman" w:hAnsi="Times New Roman" w:cs="Times New Roman"/>
          <w:i/>
          <w:sz w:val="28"/>
          <w:szCs w:val="28"/>
        </w:rPr>
        <w:t xml:space="preserve">к муниципальной собственности относятся: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ЗС ГО, используемые для укрытия населения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E45DA7">
        <w:rPr>
          <w:rStyle w:val="2"/>
          <w:rFonts w:ascii="Times New Roman" w:hAnsi="Times New Roman" w:cs="Times New Roman"/>
        </w:rPr>
        <w:t>Хилок</w:t>
      </w:r>
      <w:r w:rsidR="00E45DA7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872E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ЗС ГО, используемые для защиты работников предприятий и организаций, находящихся на территории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E45DA7">
        <w:rPr>
          <w:rStyle w:val="2"/>
          <w:rFonts w:ascii="Times New Roman" w:hAnsi="Times New Roman" w:cs="Times New Roman"/>
        </w:rPr>
        <w:t>Хилок</w:t>
      </w:r>
      <w:r w:rsidR="00E45DA7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872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E74" w:rsidRPr="00872E74" w:rsidRDefault="00872E74" w:rsidP="00872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lastRenderedPageBreak/>
        <w:t xml:space="preserve">3. Состав инвентаризационной комиссии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3.1 Инвентаризация осуществляется по месту нахождения ЗС ГО территориальными и объектовыми инвентаризационными комиссиями, создаваемыми в соответствии с постановлением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E45DA7">
        <w:rPr>
          <w:rStyle w:val="2"/>
          <w:rFonts w:ascii="Times New Roman" w:hAnsi="Times New Roman" w:cs="Times New Roman"/>
        </w:rPr>
        <w:t>Хилок</w:t>
      </w:r>
      <w:r w:rsidR="00E45DA7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872E74">
        <w:rPr>
          <w:rFonts w:ascii="Times New Roman" w:hAnsi="Times New Roman" w:cs="Times New Roman"/>
          <w:sz w:val="28"/>
          <w:szCs w:val="28"/>
        </w:rPr>
        <w:t xml:space="preserve">и распоряжениями руководителей предприятий и организаций, находящихся на территории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E45DA7">
        <w:rPr>
          <w:rStyle w:val="2"/>
          <w:rFonts w:ascii="Times New Roman" w:hAnsi="Times New Roman" w:cs="Times New Roman"/>
        </w:rPr>
        <w:t>Хилок</w:t>
      </w:r>
      <w:r w:rsidR="00E45DA7" w:rsidRPr="00872E74">
        <w:rPr>
          <w:rStyle w:val="2"/>
          <w:rFonts w:ascii="Times New Roman" w:hAnsi="Times New Roman" w:cs="Times New Roman"/>
        </w:rPr>
        <w:t>ский</w:t>
      </w:r>
      <w:r w:rsidR="00E45DA7"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872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3.2. Каждая инвентаризационная комиссия обеспечивает сбор и несет ответственность за полноту и точность фактических данных о ЗС ГО, правильность и своевременность оформления материалов инвентаризации.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74" w:rsidRPr="00872E74" w:rsidRDefault="00872E74" w:rsidP="00872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 Цели, задачи и функции инвентаризационной комиссии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4.1. Проверка наличия и состояния паспортов и журналов учета ЗС ГО, их соответствие реестрам учета государственного и муниципального имущества органов, осуществляющих управление имуществом.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4.2. Фактическое наличие ЗС ГО, его состав и основные характеристики определяются путем обязательной сверки всей необходимой правовой и технической документации.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4.3. Проверка наличия документов, подтверждающих права пользователей ЗС ГО.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4.4. Визуальный осмотр ЗС ГО с фотофиксацией основных элементов ЗС ГО (5-8 снимков):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общее состояние сооружения, состояние входов, аварийных выходов, воздухозаборных и вытяжных каналов;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состояние несущих и ограждающих строительных конструкций (осмотром поверхностей стен, потолков, полов) во всех помещениях ЗС ГО;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- у отдельно стоящих ЗС ГО - состояние обвалования, у встроенных - состояние отмостк</w:t>
      </w:r>
      <w:r w:rsidR="00E45DA7">
        <w:rPr>
          <w:rFonts w:ascii="Times New Roman" w:hAnsi="Times New Roman" w:cs="Times New Roman"/>
          <w:sz w:val="28"/>
          <w:szCs w:val="28"/>
        </w:rPr>
        <w:t>ов</w:t>
      </w:r>
      <w:r w:rsidRPr="00872E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исправность систем вентиляции, водоснабжения, отопления, канализации, электроснабжения, связи, автоматики и другого оборудования;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исправность защитно-герметических и герметических ворот, дверей, ставен и других защитных устройств;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использование площадей помещений для нужд экономики и обслуживания населения.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4.5. Проверка наличия эксплуатационной документации ЗС ГО, в соответствии с перечнем, утвержденным приказом МЧС России от 15.12.2002</w:t>
      </w:r>
      <w:r w:rsidR="00E45DA7">
        <w:rPr>
          <w:rFonts w:ascii="Times New Roman" w:hAnsi="Times New Roman" w:cs="Times New Roman"/>
          <w:sz w:val="28"/>
          <w:szCs w:val="28"/>
        </w:rPr>
        <w:t xml:space="preserve"> г.</w:t>
      </w:r>
      <w:r w:rsidRPr="00872E74">
        <w:rPr>
          <w:rFonts w:ascii="Times New Roman" w:hAnsi="Times New Roman" w:cs="Times New Roman"/>
          <w:sz w:val="28"/>
          <w:szCs w:val="28"/>
        </w:rPr>
        <w:t xml:space="preserve"> №583.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4.6. Заполнение инвентаризационной карточки на каждое ЗС ГО. По окончании составления инвентаризационных ведомостей карточка передается на хранение в Главное управление МЧС России по Забайкальскому краю.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lastRenderedPageBreak/>
        <w:t xml:space="preserve">4.7. Составление инвентаризационных ведомостей, которые подписывают члены инвентаризационной комиссии.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4.8. При выявлении фактов отсутствия учетных документов или несоответствия учетных данных фактическим, инвентаризационная комиссия должна включить в ведомость реальные показатели и отразить факт несоответствия или отсутствия документов.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4.9. В случае выявления неучтенных ЗС ГО их инвентаризация и оценка технических параметров и технического состояния проводится в соответствии с Правилами по эксплуатации ЗС ГО.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4.10. В случае выявления ЗС ГО, необоснованно поставленных на учет, инвентаризационная комиссия вносит такие объекты в отдельные инвентаризационные ведомости.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4.11. Оценивается готовность ЗС ГО.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4.12. В случае выявления фактов использования ЗС ГО без надлежащим образом оформленных прав, инвентаризационная комиссия отражает данные случаи в ведомости.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4.13. В случае отказа в представлении запрашиваемой информации, предоставления заведомо ложной информации либо препятствования проведению инвентаризации, к инвентаризации ЗС ГО следует привлекать представителей правоохранительных органов и органов прокуратуры.</w:t>
      </w:r>
    </w:p>
    <w:p w:rsidR="00471428" w:rsidRPr="00872E74" w:rsidRDefault="00471428" w:rsidP="00872E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1428" w:rsidRPr="00872E74" w:rsidSect="00ED3C00">
      <w:pgSz w:w="11907" w:h="16840"/>
      <w:pgMar w:top="568" w:right="567" w:bottom="993" w:left="1560" w:header="454" w:footer="34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872E74"/>
    <w:rsid w:val="000377B5"/>
    <w:rsid w:val="0021797D"/>
    <w:rsid w:val="003D1026"/>
    <w:rsid w:val="00471428"/>
    <w:rsid w:val="00730DC6"/>
    <w:rsid w:val="00872E74"/>
    <w:rsid w:val="008D23E5"/>
    <w:rsid w:val="00935C6D"/>
    <w:rsid w:val="00A469BD"/>
    <w:rsid w:val="00BA42D3"/>
    <w:rsid w:val="00D17923"/>
    <w:rsid w:val="00D318D0"/>
    <w:rsid w:val="00E0683F"/>
    <w:rsid w:val="00E45DA7"/>
    <w:rsid w:val="00ED3C00"/>
    <w:rsid w:val="00F168E9"/>
    <w:rsid w:val="00FB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872E7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2E74"/>
    <w:pPr>
      <w:widowControl w:val="0"/>
      <w:shd w:val="clear" w:color="auto" w:fill="FFFFFF"/>
      <w:spacing w:after="0" w:line="322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872E7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72E74"/>
    <w:pPr>
      <w:widowControl w:val="0"/>
      <w:shd w:val="clear" w:color="auto" w:fill="FFFFFF"/>
      <w:spacing w:before="300" w:after="60" w:line="240" w:lineRule="atLeast"/>
      <w:jc w:val="both"/>
    </w:pPr>
    <w:rPr>
      <w:sz w:val="28"/>
      <w:szCs w:val="28"/>
    </w:rPr>
  </w:style>
  <w:style w:type="paragraph" w:customStyle="1" w:styleId="20">
    <w:name w:val="Основной текст (2)"/>
    <w:basedOn w:val="a"/>
    <w:uiPriority w:val="99"/>
    <w:rsid w:val="00872E74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9B05-5290-44F8-96FC-ED98855C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Пустовалова О.С.</cp:lastModifiedBy>
  <cp:revision>8</cp:revision>
  <cp:lastPrinted>2022-11-23T04:58:00Z</cp:lastPrinted>
  <dcterms:created xsi:type="dcterms:W3CDTF">2022-11-18T04:46:00Z</dcterms:created>
  <dcterms:modified xsi:type="dcterms:W3CDTF">2022-11-25T01:50:00Z</dcterms:modified>
</cp:coreProperties>
</file>