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29" w:rsidRPr="0018043D" w:rsidRDefault="00E85229" w:rsidP="003E4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 </w:t>
      </w:r>
    </w:p>
    <w:p w:rsidR="00E85229" w:rsidRPr="0018043D" w:rsidRDefault="00E85229" w:rsidP="003E4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 РАЙОНА  «ХИЛОКСКИЙ РАЙОН» </w:t>
      </w:r>
    </w:p>
    <w:p w:rsidR="00E85229" w:rsidRPr="0018043D" w:rsidRDefault="003E45B9" w:rsidP="003E4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  2022</w:t>
      </w:r>
      <w:r w:rsidR="00E85229"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E85229"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>г.г.</w:t>
      </w:r>
    </w:p>
    <w:p w:rsidR="00E85229" w:rsidRDefault="00E85229" w:rsidP="003E4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5229" w:rsidRPr="00EE3BDB" w:rsidRDefault="00E85229" w:rsidP="003E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E3BD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E85229" w:rsidRPr="00EE3BDB" w:rsidRDefault="00E85229" w:rsidP="003E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85229" w:rsidRPr="00DD3B7C" w:rsidRDefault="00DD3B7C" w:rsidP="00DD3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«22» ноября</w:t>
      </w:r>
      <w:r w:rsidR="00E85229" w:rsidRPr="00EE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5.18</w:t>
      </w:r>
    </w:p>
    <w:p w:rsidR="00E85229" w:rsidRPr="00EE3BDB" w:rsidRDefault="00E85229" w:rsidP="003E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E85229" w:rsidRPr="00EE3BDB" w:rsidRDefault="00E85229" w:rsidP="003E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D6B" w:rsidRDefault="00656FC4" w:rsidP="003E45B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B1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НАЗНАЧЕНИИ </w:t>
      </w:r>
      <w:r w:rsidR="007E6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ДОЛЖНОСТЬ</w:t>
      </w:r>
      <w:r w:rsidR="00094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6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ПРЕДСЕДАТЕЛЯ </w:t>
      </w:r>
      <w:r w:rsidRPr="00656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ОРГАНА МУНИПАЛЬНОГО РАЙОНА «ХИЛОКСКИЙ РАЙОН»</w:t>
      </w:r>
    </w:p>
    <w:p w:rsidR="007E6492" w:rsidRDefault="007E6492" w:rsidP="003E4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11C5" w:rsidRPr="000711C5" w:rsidRDefault="00F67E0F" w:rsidP="000711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0F">
        <w:rPr>
          <w:rFonts w:ascii="Times New Roman" w:hAnsi="Times New Roman" w:cs="Times New Roman"/>
          <w:sz w:val="28"/>
          <w:szCs w:val="28"/>
        </w:rPr>
        <w:t>На основании статей 12 132 Конституции Российской Федерации, статьи 35 Федерального закона от 06 октября 2003 года №131-ФЗ «Об общих принципах организации местного самоуправления в Российской Федерации»,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711C5">
        <w:rPr>
          <w:rFonts w:ascii="Times New Roman" w:hAnsi="Times New Roman" w:cs="Times New Roman"/>
          <w:sz w:val="28"/>
          <w:szCs w:val="28"/>
        </w:rPr>
        <w:t xml:space="preserve">, </w:t>
      </w:r>
      <w:r w:rsidR="000711C5" w:rsidRPr="000711C5">
        <w:rPr>
          <w:rFonts w:ascii="Times New Roman" w:hAnsi="Times New Roman" w:cs="Times New Roman"/>
          <w:sz w:val="28"/>
          <w:szCs w:val="28"/>
        </w:rPr>
        <w:t>Закон</w:t>
      </w:r>
      <w:r w:rsidR="000711C5">
        <w:rPr>
          <w:rFonts w:ascii="Times New Roman" w:hAnsi="Times New Roman" w:cs="Times New Roman"/>
          <w:sz w:val="28"/>
          <w:szCs w:val="28"/>
        </w:rPr>
        <w:t>а</w:t>
      </w:r>
      <w:r w:rsidR="000711C5" w:rsidRPr="000711C5">
        <w:rPr>
          <w:rFonts w:ascii="Times New Roman" w:hAnsi="Times New Roman" w:cs="Times New Roman"/>
          <w:sz w:val="28"/>
          <w:szCs w:val="28"/>
        </w:rPr>
        <w:t xml:space="preserve"> Забайкальского края от 24.11.2011 N 586-ЗЗК</w:t>
      </w:r>
    </w:p>
    <w:p w:rsidR="00EE7D6B" w:rsidRPr="00EE7D6B" w:rsidRDefault="000711C5" w:rsidP="002E38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11C5">
        <w:rPr>
          <w:rFonts w:ascii="Times New Roman" w:hAnsi="Times New Roman" w:cs="Times New Roman"/>
          <w:sz w:val="28"/>
          <w:szCs w:val="28"/>
        </w:rPr>
        <w:t>Об отдельных вопросах организации и деятельности контрольно-счетных органов муниципальных образований Забайкальского края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2E38DF" w:rsidRPr="002E38DF">
        <w:rPr>
          <w:rFonts w:ascii="Times New Roman" w:hAnsi="Times New Roman" w:cs="Times New Roman"/>
          <w:sz w:val="28"/>
          <w:szCs w:val="28"/>
        </w:rPr>
        <w:t>Положения «О контрольно-счетном органе муниципального района «Хилокский район»  утвержденн</w:t>
      </w:r>
      <w:r w:rsidR="002E38DF">
        <w:rPr>
          <w:rFonts w:ascii="Times New Roman" w:hAnsi="Times New Roman" w:cs="Times New Roman"/>
          <w:sz w:val="28"/>
          <w:szCs w:val="28"/>
        </w:rPr>
        <w:t>ое</w:t>
      </w:r>
      <w:r w:rsidR="002E38DF" w:rsidRPr="002E38DF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«Хилокский район»  от 21.09.2021 г. № 34.270</w:t>
      </w:r>
      <w:r w:rsidR="002E38DF">
        <w:rPr>
          <w:rFonts w:ascii="Times New Roman" w:hAnsi="Times New Roman" w:cs="Times New Roman"/>
          <w:sz w:val="28"/>
          <w:szCs w:val="28"/>
        </w:rPr>
        <w:t xml:space="preserve">, </w:t>
      </w:r>
      <w:r w:rsidR="002E38DF" w:rsidRPr="002E38DF">
        <w:rPr>
          <w:rFonts w:ascii="Times New Roman" w:hAnsi="Times New Roman" w:cs="Times New Roman"/>
          <w:sz w:val="28"/>
          <w:szCs w:val="28"/>
        </w:rPr>
        <w:t>Порядк</w:t>
      </w:r>
      <w:r w:rsidR="002E38DF">
        <w:rPr>
          <w:rFonts w:ascii="Times New Roman" w:hAnsi="Times New Roman" w:cs="Times New Roman"/>
          <w:sz w:val="28"/>
          <w:szCs w:val="28"/>
        </w:rPr>
        <w:t xml:space="preserve">а </w:t>
      </w:r>
      <w:r w:rsidR="002E38DF" w:rsidRPr="002E38DF">
        <w:rPr>
          <w:rFonts w:ascii="Times New Roman" w:hAnsi="Times New Roman" w:cs="Times New Roman"/>
          <w:sz w:val="28"/>
          <w:szCs w:val="28"/>
        </w:rPr>
        <w:t>рассмотрения кандидатур на должность председателя контрольно-счетного органа муниципального района «Хилокский район»утвержденно</w:t>
      </w:r>
      <w:r w:rsidR="002E38DF">
        <w:rPr>
          <w:rFonts w:ascii="Times New Roman" w:hAnsi="Times New Roman" w:cs="Times New Roman"/>
          <w:sz w:val="28"/>
          <w:szCs w:val="28"/>
        </w:rPr>
        <w:t>го</w:t>
      </w:r>
      <w:r w:rsidR="002E38DF" w:rsidRPr="002E38DF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«Хилокский район»  от </w:t>
      </w:r>
      <w:r w:rsidR="002E38DF">
        <w:rPr>
          <w:rFonts w:ascii="Times New Roman" w:hAnsi="Times New Roman" w:cs="Times New Roman"/>
          <w:sz w:val="28"/>
          <w:szCs w:val="28"/>
        </w:rPr>
        <w:t>12</w:t>
      </w:r>
      <w:r w:rsidR="002E38DF" w:rsidRPr="002E38DF">
        <w:rPr>
          <w:rFonts w:ascii="Times New Roman" w:hAnsi="Times New Roman" w:cs="Times New Roman"/>
          <w:sz w:val="28"/>
          <w:szCs w:val="28"/>
        </w:rPr>
        <w:t>.0</w:t>
      </w:r>
      <w:r w:rsidR="002E38DF">
        <w:rPr>
          <w:rFonts w:ascii="Times New Roman" w:hAnsi="Times New Roman" w:cs="Times New Roman"/>
          <w:sz w:val="28"/>
          <w:szCs w:val="28"/>
        </w:rPr>
        <w:t>4</w:t>
      </w:r>
      <w:r w:rsidR="002E38DF" w:rsidRPr="002E38DF">
        <w:rPr>
          <w:rFonts w:ascii="Times New Roman" w:hAnsi="Times New Roman" w:cs="Times New Roman"/>
          <w:sz w:val="28"/>
          <w:szCs w:val="28"/>
        </w:rPr>
        <w:t>.202</w:t>
      </w:r>
      <w:r w:rsidR="002E38DF">
        <w:rPr>
          <w:rFonts w:ascii="Times New Roman" w:hAnsi="Times New Roman" w:cs="Times New Roman"/>
          <w:sz w:val="28"/>
          <w:szCs w:val="28"/>
        </w:rPr>
        <w:t>2</w:t>
      </w:r>
      <w:r w:rsidR="002E38DF" w:rsidRPr="002E38DF">
        <w:rPr>
          <w:rFonts w:ascii="Times New Roman" w:hAnsi="Times New Roman" w:cs="Times New Roman"/>
          <w:sz w:val="28"/>
          <w:szCs w:val="28"/>
        </w:rPr>
        <w:t xml:space="preserve"> г. № </w:t>
      </w:r>
      <w:r w:rsidR="002E38DF">
        <w:rPr>
          <w:rFonts w:ascii="Times New Roman" w:hAnsi="Times New Roman" w:cs="Times New Roman"/>
          <w:sz w:val="28"/>
          <w:szCs w:val="28"/>
        </w:rPr>
        <w:t>41.320,</w:t>
      </w:r>
      <w:r w:rsidR="00656FC4">
        <w:rPr>
          <w:rFonts w:ascii="Times New Roman" w:hAnsi="Times New Roman" w:cs="Times New Roman"/>
          <w:sz w:val="28"/>
          <w:szCs w:val="28"/>
        </w:rPr>
        <w:t>р</w:t>
      </w:r>
      <w:r w:rsidR="00EE7D6B" w:rsidRPr="00EE7D6B">
        <w:rPr>
          <w:rFonts w:ascii="Times New Roman" w:hAnsi="Times New Roman" w:cs="Times New Roman"/>
          <w:sz w:val="28"/>
          <w:szCs w:val="28"/>
        </w:rPr>
        <w:t xml:space="preserve">уководствуясь Уставом муниципального района «Хилокский район», Совет </w:t>
      </w:r>
      <w:r w:rsidR="00656FC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EE7D6B" w:rsidRPr="00EE7D6B" w:rsidRDefault="00EE7D6B" w:rsidP="003E4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E7D6B" w:rsidRPr="00EE7D6B" w:rsidRDefault="00EE7D6B" w:rsidP="003E45B9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7D6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E7D6B" w:rsidRPr="00EE7D6B" w:rsidRDefault="00EE7D6B" w:rsidP="003E4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11C5" w:rsidRPr="00DD3B7C" w:rsidRDefault="00EE7D6B" w:rsidP="003E45B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014">
        <w:rPr>
          <w:rFonts w:ascii="Times New Roman" w:hAnsi="Times New Roman" w:cs="Times New Roman"/>
          <w:sz w:val="28"/>
          <w:szCs w:val="28"/>
        </w:rPr>
        <w:t>1.</w:t>
      </w:r>
      <w:r w:rsidR="00B1154B" w:rsidRPr="00B1154B">
        <w:rPr>
          <w:rFonts w:ascii="Times New Roman" w:hAnsi="Times New Roman" w:cs="Times New Roman"/>
          <w:sz w:val="28"/>
          <w:szCs w:val="28"/>
        </w:rPr>
        <w:t xml:space="preserve">Назначить на должность </w:t>
      </w:r>
      <w:proofErr w:type="spellStart"/>
      <w:r w:rsidR="00B1154B" w:rsidRPr="00B1154B">
        <w:rPr>
          <w:rFonts w:ascii="Times New Roman" w:hAnsi="Times New Roman" w:cs="Times New Roman"/>
          <w:sz w:val="28"/>
          <w:szCs w:val="28"/>
        </w:rPr>
        <w:t>председателяКонтрольно</w:t>
      </w:r>
      <w:proofErr w:type="spellEnd"/>
      <w:r w:rsidR="00B1154B" w:rsidRPr="00B1154B">
        <w:rPr>
          <w:rFonts w:ascii="Times New Roman" w:hAnsi="Times New Roman" w:cs="Times New Roman"/>
          <w:sz w:val="28"/>
          <w:szCs w:val="28"/>
        </w:rPr>
        <w:t xml:space="preserve"> – счетного органа муниципального района «Хилокский район</w:t>
      </w:r>
      <w:r w:rsidR="00B1154B" w:rsidRPr="00DD3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D3B7C" w:rsidRPr="00DD3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Малыгину Оксану Сергеевну</w:t>
      </w:r>
      <w:r w:rsidR="00B1154B" w:rsidRPr="00DD3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C409DC" w:rsidRPr="00DD3B7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2E38DF" w:rsidRPr="00DD3B7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409DC" w:rsidRPr="00DD3B7C">
        <w:rPr>
          <w:rFonts w:ascii="Times New Roman" w:hAnsi="Times New Roman" w:cs="Times New Roman"/>
          <w:color w:val="000000" w:themeColor="text1"/>
          <w:sz w:val="28"/>
          <w:szCs w:val="28"/>
        </w:rPr>
        <w:t>1.2023</w:t>
      </w:r>
      <w:r w:rsidR="00B1154B" w:rsidRPr="00DD3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bookmarkStart w:id="0" w:name="_GoBack"/>
      <w:bookmarkEnd w:id="0"/>
    </w:p>
    <w:p w:rsidR="00B1154B" w:rsidRPr="00DD3B7C" w:rsidRDefault="00B1154B" w:rsidP="003E45B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FC4" w:rsidRDefault="00656FC4" w:rsidP="00656F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FC4">
        <w:rPr>
          <w:rFonts w:ascii="Times New Roman" w:hAnsi="Times New Roman" w:cs="Times New Roman"/>
          <w:sz w:val="28"/>
          <w:szCs w:val="28"/>
        </w:rPr>
        <w:t>2.</w:t>
      </w:r>
      <w:r w:rsidRPr="00656FC4">
        <w:rPr>
          <w:rFonts w:ascii="Times New Roman" w:hAnsi="Times New Roman" w:cs="Times New Roman"/>
          <w:sz w:val="28"/>
          <w:szCs w:val="28"/>
        </w:rPr>
        <w:tab/>
      </w:r>
      <w:r w:rsidR="00B1154B" w:rsidRPr="00B1154B">
        <w:rPr>
          <w:rFonts w:ascii="Times New Roman" w:hAnsi="Times New Roman" w:cs="Times New Roman"/>
          <w:sz w:val="28"/>
          <w:szCs w:val="28"/>
        </w:rPr>
        <w:t xml:space="preserve">Поручить председателю Контрольно – счетного органа муниципального района «Хилокский район»  осуществить </w:t>
      </w:r>
      <w:r w:rsidR="005027A3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B1154B" w:rsidRPr="00B1154B">
        <w:rPr>
          <w:rFonts w:ascii="Times New Roman" w:hAnsi="Times New Roman" w:cs="Times New Roman"/>
          <w:sz w:val="28"/>
          <w:szCs w:val="28"/>
        </w:rPr>
        <w:t>Контрольно – счетного органа муниципального района «Хилокский район» в качестве юридического лица.</w:t>
      </w:r>
    </w:p>
    <w:p w:rsidR="00B1154B" w:rsidRDefault="00B1154B" w:rsidP="00656F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FC4" w:rsidRDefault="00656FC4" w:rsidP="001D130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C4">
        <w:rPr>
          <w:rFonts w:ascii="Times New Roman" w:hAnsi="Times New Roman" w:cs="Times New Roman"/>
          <w:sz w:val="28"/>
          <w:szCs w:val="28"/>
        </w:rPr>
        <w:t>3.</w:t>
      </w:r>
      <w:r w:rsidRPr="00656FC4">
        <w:rPr>
          <w:rFonts w:ascii="Times New Roman" w:hAnsi="Times New Roman" w:cs="Times New Roman"/>
          <w:sz w:val="28"/>
          <w:szCs w:val="28"/>
        </w:rPr>
        <w:tab/>
      </w:r>
      <w:r w:rsidR="001D1302">
        <w:rPr>
          <w:rFonts w:ascii="Times New Roman" w:hAnsi="Times New Roman" w:cs="Times New Roman"/>
          <w:sz w:val="28"/>
          <w:szCs w:val="28"/>
        </w:rPr>
        <w:t>Р</w:t>
      </w:r>
      <w:r w:rsidR="001D1302" w:rsidRPr="001D1302">
        <w:rPr>
          <w:rFonts w:ascii="Times New Roman" w:hAnsi="Times New Roman" w:cs="Times New Roman"/>
          <w:sz w:val="28"/>
          <w:szCs w:val="28"/>
        </w:rPr>
        <w:t>ешение вступает в силу на следующий день, после дня его официального опубликования (обнародования) в соответствии с Уставом муниципального района  «Хилокский район».</w:t>
      </w:r>
    </w:p>
    <w:p w:rsidR="001D1302" w:rsidRDefault="001D1302" w:rsidP="003E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B9" w:rsidRDefault="001D1302" w:rsidP="001D1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6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Pr="001D1302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D1302">
        <w:rPr>
          <w:rFonts w:ascii="Times New Roman" w:hAnsi="Times New Roman" w:cs="Times New Roman"/>
          <w:sz w:val="28"/>
          <w:szCs w:val="28"/>
        </w:rPr>
        <w:t xml:space="preserve"> (обнародова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D1302">
        <w:rPr>
          <w:rFonts w:ascii="Times New Roman" w:hAnsi="Times New Roman" w:cs="Times New Roman"/>
          <w:sz w:val="28"/>
          <w:szCs w:val="28"/>
        </w:rPr>
        <w:t>) в соответствии с Уставом муниципального района  «Хилокский район»</w:t>
      </w:r>
    </w:p>
    <w:p w:rsidR="008C6837" w:rsidRDefault="008C6837" w:rsidP="008C68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837" w:rsidRDefault="008C6837" w:rsidP="008C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940D8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C6837" w:rsidRPr="00940D8C" w:rsidRDefault="008C6837" w:rsidP="008C68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940D8C">
        <w:rPr>
          <w:rFonts w:ascii="Times New Roman" w:hAnsi="Times New Roman" w:cs="Times New Roman"/>
          <w:sz w:val="28"/>
          <w:szCs w:val="28"/>
        </w:rPr>
        <w:tab/>
      </w:r>
      <w:r w:rsidRPr="00940D8C">
        <w:rPr>
          <w:rFonts w:ascii="Times New Roman" w:hAnsi="Times New Roman" w:cs="Times New Roman"/>
          <w:sz w:val="28"/>
          <w:szCs w:val="28"/>
        </w:rPr>
        <w:tab/>
      </w:r>
      <w:r w:rsidRPr="00940D8C">
        <w:rPr>
          <w:rFonts w:ascii="Times New Roman" w:hAnsi="Times New Roman" w:cs="Times New Roman"/>
          <w:sz w:val="28"/>
          <w:szCs w:val="28"/>
        </w:rPr>
        <w:tab/>
      </w:r>
      <w:r w:rsidR="00C409DC">
        <w:rPr>
          <w:rFonts w:ascii="Times New Roman" w:hAnsi="Times New Roman" w:cs="Times New Roman"/>
          <w:sz w:val="28"/>
          <w:szCs w:val="28"/>
        </w:rPr>
        <w:t>В.Ю.Левкович</w:t>
      </w:r>
    </w:p>
    <w:p w:rsidR="008C6837" w:rsidRDefault="008C6837" w:rsidP="008C6837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C6837" w:rsidRDefault="008C6837" w:rsidP="008C68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6837" w:rsidRDefault="008C6837" w:rsidP="008C68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8C6837" w:rsidSect="003E45B9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7FE" w:rsidRDefault="00EC17FE" w:rsidP="00940D8C">
      <w:pPr>
        <w:spacing w:after="0" w:line="240" w:lineRule="auto"/>
      </w:pPr>
      <w:r>
        <w:separator/>
      </w:r>
    </w:p>
  </w:endnote>
  <w:endnote w:type="continuationSeparator" w:id="1">
    <w:p w:rsidR="00EC17FE" w:rsidRDefault="00EC17FE" w:rsidP="0094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7FE" w:rsidRDefault="00EC17FE" w:rsidP="00940D8C">
      <w:pPr>
        <w:spacing w:after="0" w:line="240" w:lineRule="auto"/>
      </w:pPr>
      <w:r>
        <w:separator/>
      </w:r>
    </w:p>
  </w:footnote>
  <w:footnote w:type="continuationSeparator" w:id="1">
    <w:p w:rsidR="00EC17FE" w:rsidRDefault="00EC17FE" w:rsidP="0094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541CF"/>
    <w:rsid w:val="00021A05"/>
    <w:rsid w:val="0002211F"/>
    <w:rsid w:val="000521EF"/>
    <w:rsid w:val="00061889"/>
    <w:rsid w:val="00070014"/>
    <w:rsid w:val="000711C5"/>
    <w:rsid w:val="00071F26"/>
    <w:rsid w:val="00075B7A"/>
    <w:rsid w:val="000946E8"/>
    <w:rsid w:val="0009512D"/>
    <w:rsid w:val="000A21DB"/>
    <w:rsid w:val="000A2289"/>
    <w:rsid w:val="000B2EDB"/>
    <w:rsid w:val="000C1587"/>
    <w:rsid w:val="000C5E0D"/>
    <w:rsid w:val="000C7236"/>
    <w:rsid w:val="000D683E"/>
    <w:rsid w:val="000F35A5"/>
    <w:rsid w:val="000F4B90"/>
    <w:rsid w:val="001140C6"/>
    <w:rsid w:val="00124F1B"/>
    <w:rsid w:val="00146C40"/>
    <w:rsid w:val="00172173"/>
    <w:rsid w:val="00172258"/>
    <w:rsid w:val="00173AB8"/>
    <w:rsid w:val="0018043D"/>
    <w:rsid w:val="00184AF6"/>
    <w:rsid w:val="001A68C5"/>
    <w:rsid w:val="001B6AC3"/>
    <w:rsid w:val="001B7CC3"/>
    <w:rsid w:val="001C69F3"/>
    <w:rsid w:val="001C7F42"/>
    <w:rsid w:val="001D1302"/>
    <w:rsid w:val="001D4A08"/>
    <w:rsid w:val="001F2268"/>
    <w:rsid w:val="002256A2"/>
    <w:rsid w:val="002378D8"/>
    <w:rsid w:val="00243D62"/>
    <w:rsid w:val="002541CF"/>
    <w:rsid w:val="00261A6C"/>
    <w:rsid w:val="0026644B"/>
    <w:rsid w:val="00270346"/>
    <w:rsid w:val="00273041"/>
    <w:rsid w:val="00284045"/>
    <w:rsid w:val="002915C3"/>
    <w:rsid w:val="00297EBB"/>
    <w:rsid w:val="002A63FE"/>
    <w:rsid w:val="002B6BC5"/>
    <w:rsid w:val="002B6FB1"/>
    <w:rsid w:val="002C10BC"/>
    <w:rsid w:val="002C2341"/>
    <w:rsid w:val="002E0D60"/>
    <w:rsid w:val="002E38DF"/>
    <w:rsid w:val="002F4ACD"/>
    <w:rsid w:val="003074EA"/>
    <w:rsid w:val="003313B4"/>
    <w:rsid w:val="00375B6B"/>
    <w:rsid w:val="0037690E"/>
    <w:rsid w:val="003A439A"/>
    <w:rsid w:val="003D2531"/>
    <w:rsid w:val="003E371E"/>
    <w:rsid w:val="003E45B9"/>
    <w:rsid w:val="003F6EEA"/>
    <w:rsid w:val="0041145A"/>
    <w:rsid w:val="0043302E"/>
    <w:rsid w:val="00442A7C"/>
    <w:rsid w:val="004478BE"/>
    <w:rsid w:val="00477349"/>
    <w:rsid w:val="00493FD0"/>
    <w:rsid w:val="004A781D"/>
    <w:rsid w:val="004C18C8"/>
    <w:rsid w:val="004D40CB"/>
    <w:rsid w:val="004E6F79"/>
    <w:rsid w:val="004F4057"/>
    <w:rsid w:val="004F7EA1"/>
    <w:rsid w:val="0050245C"/>
    <w:rsid w:val="005027A3"/>
    <w:rsid w:val="0050606F"/>
    <w:rsid w:val="005A6B64"/>
    <w:rsid w:val="005A7528"/>
    <w:rsid w:val="005C6AD8"/>
    <w:rsid w:val="005E6235"/>
    <w:rsid w:val="00631D8E"/>
    <w:rsid w:val="00642AA9"/>
    <w:rsid w:val="00646F32"/>
    <w:rsid w:val="0064742A"/>
    <w:rsid w:val="00655027"/>
    <w:rsid w:val="00656F91"/>
    <w:rsid w:val="00656FC4"/>
    <w:rsid w:val="00681A08"/>
    <w:rsid w:val="00686AAD"/>
    <w:rsid w:val="006A2F3B"/>
    <w:rsid w:val="006C084E"/>
    <w:rsid w:val="006C5A25"/>
    <w:rsid w:val="006F5D99"/>
    <w:rsid w:val="006F780D"/>
    <w:rsid w:val="007017C6"/>
    <w:rsid w:val="00712924"/>
    <w:rsid w:val="00717DF6"/>
    <w:rsid w:val="00726077"/>
    <w:rsid w:val="007302C5"/>
    <w:rsid w:val="00756688"/>
    <w:rsid w:val="00757ECE"/>
    <w:rsid w:val="00762F16"/>
    <w:rsid w:val="00767D18"/>
    <w:rsid w:val="00777611"/>
    <w:rsid w:val="007E6492"/>
    <w:rsid w:val="008159C9"/>
    <w:rsid w:val="00817284"/>
    <w:rsid w:val="0082047B"/>
    <w:rsid w:val="00821A09"/>
    <w:rsid w:val="00823FDF"/>
    <w:rsid w:val="008323FF"/>
    <w:rsid w:val="00832996"/>
    <w:rsid w:val="00833D11"/>
    <w:rsid w:val="00835821"/>
    <w:rsid w:val="00847BAF"/>
    <w:rsid w:val="00874515"/>
    <w:rsid w:val="0088016D"/>
    <w:rsid w:val="00892ECA"/>
    <w:rsid w:val="0089754F"/>
    <w:rsid w:val="008A128B"/>
    <w:rsid w:val="008B461A"/>
    <w:rsid w:val="008C0B37"/>
    <w:rsid w:val="008C6837"/>
    <w:rsid w:val="008E27EA"/>
    <w:rsid w:val="008E595A"/>
    <w:rsid w:val="008F5C49"/>
    <w:rsid w:val="00925F20"/>
    <w:rsid w:val="00940D8C"/>
    <w:rsid w:val="00961E3D"/>
    <w:rsid w:val="00966500"/>
    <w:rsid w:val="009869F5"/>
    <w:rsid w:val="009A6F4C"/>
    <w:rsid w:val="009B67E2"/>
    <w:rsid w:val="009D73A1"/>
    <w:rsid w:val="009D789D"/>
    <w:rsid w:val="009F7083"/>
    <w:rsid w:val="00A002CC"/>
    <w:rsid w:val="00A0178B"/>
    <w:rsid w:val="00A13AA7"/>
    <w:rsid w:val="00A2713E"/>
    <w:rsid w:val="00A43E06"/>
    <w:rsid w:val="00A46AD3"/>
    <w:rsid w:val="00A57BE7"/>
    <w:rsid w:val="00A62585"/>
    <w:rsid w:val="00A647AA"/>
    <w:rsid w:val="00A65711"/>
    <w:rsid w:val="00AB7398"/>
    <w:rsid w:val="00AC5DF4"/>
    <w:rsid w:val="00AC5F91"/>
    <w:rsid w:val="00AD1007"/>
    <w:rsid w:val="00AE62FE"/>
    <w:rsid w:val="00AF26DA"/>
    <w:rsid w:val="00AF761A"/>
    <w:rsid w:val="00B0426F"/>
    <w:rsid w:val="00B1154B"/>
    <w:rsid w:val="00B1727A"/>
    <w:rsid w:val="00B26A4A"/>
    <w:rsid w:val="00B3502C"/>
    <w:rsid w:val="00B536E2"/>
    <w:rsid w:val="00B75F5C"/>
    <w:rsid w:val="00B803AC"/>
    <w:rsid w:val="00B8054A"/>
    <w:rsid w:val="00BA5650"/>
    <w:rsid w:val="00BC66F6"/>
    <w:rsid w:val="00BE3911"/>
    <w:rsid w:val="00BF12D1"/>
    <w:rsid w:val="00BF382E"/>
    <w:rsid w:val="00BF3B83"/>
    <w:rsid w:val="00C25065"/>
    <w:rsid w:val="00C409DC"/>
    <w:rsid w:val="00C41A0F"/>
    <w:rsid w:val="00C4360D"/>
    <w:rsid w:val="00C511D4"/>
    <w:rsid w:val="00C514D5"/>
    <w:rsid w:val="00C71C23"/>
    <w:rsid w:val="00C802FA"/>
    <w:rsid w:val="00C84128"/>
    <w:rsid w:val="00C85252"/>
    <w:rsid w:val="00C87225"/>
    <w:rsid w:val="00C96624"/>
    <w:rsid w:val="00CA0257"/>
    <w:rsid w:val="00CC5D20"/>
    <w:rsid w:val="00CD2FAD"/>
    <w:rsid w:val="00CD3842"/>
    <w:rsid w:val="00CE5093"/>
    <w:rsid w:val="00CF0769"/>
    <w:rsid w:val="00D05B7F"/>
    <w:rsid w:val="00D15894"/>
    <w:rsid w:val="00D2771B"/>
    <w:rsid w:val="00D33FD9"/>
    <w:rsid w:val="00D37648"/>
    <w:rsid w:val="00D67203"/>
    <w:rsid w:val="00D74C21"/>
    <w:rsid w:val="00D76F52"/>
    <w:rsid w:val="00D77875"/>
    <w:rsid w:val="00DB2F91"/>
    <w:rsid w:val="00DC1304"/>
    <w:rsid w:val="00DD3B7C"/>
    <w:rsid w:val="00DF0AEE"/>
    <w:rsid w:val="00E13171"/>
    <w:rsid w:val="00E30B8C"/>
    <w:rsid w:val="00E74DFB"/>
    <w:rsid w:val="00E82D06"/>
    <w:rsid w:val="00E85229"/>
    <w:rsid w:val="00EA06BD"/>
    <w:rsid w:val="00EB005F"/>
    <w:rsid w:val="00EB107B"/>
    <w:rsid w:val="00EC17FE"/>
    <w:rsid w:val="00EC2F91"/>
    <w:rsid w:val="00EE3BDB"/>
    <w:rsid w:val="00EE4017"/>
    <w:rsid w:val="00EE53DB"/>
    <w:rsid w:val="00EE7D6B"/>
    <w:rsid w:val="00F052FA"/>
    <w:rsid w:val="00F06027"/>
    <w:rsid w:val="00F108CE"/>
    <w:rsid w:val="00F34876"/>
    <w:rsid w:val="00F67E0F"/>
    <w:rsid w:val="00F758B8"/>
    <w:rsid w:val="00FA2BE6"/>
    <w:rsid w:val="00FA6E45"/>
    <w:rsid w:val="00FB0A1D"/>
    <w:rsid w:val="00FE22D0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8C"/>
  </w:style>
  <w:style w:type="paragraph" w:styleId="ac">
    <w:name w:val="footer"/>
    <w:basedOn w:val="a"/>
    <w:link w:val="ad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8C"/>
  </w:style>
  <w:style w:type="paragraph" w:styleId="ae">
    <w:name w:val="Body Text"/>
    <w:basedOn w:val="a"/>
    <w:link w:val="af"/>
    <w:uiPriority w:val="99"/>
    <w:semiHidden/>
    <w:unhideWhenUsed/>
    <w:rsid w:val="00767D1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67D18"/>
  </w:style>
  <w:style w:type="table" w:customStyle="1" w:styleId="10">
    <w:name w:val="Сетка таблицы1"/>
    <w:basedOn w:val="a1"/>
    <w:next w:val="a9"/>
    <w:rsid w:val="00767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81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8C"/>
  </w:style>
  <w:style w:type="paragraph" w:styleId="ac">
    <w:name w:val="footer"/>
    <w:basedOn w:val="a"/>
    <w:link w:val="ad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8C"/>
  </w:style>
  <w:style w:type="paragraph" w:styleId="ae">
    <w:name w:val="Body Text"/>
    <w:basedOn w:val="a"/>
    <w:link w:val="af"/>
    <w:uiPriority w:val="99"/>
    <w:semiHidden/>
    <w:unhideWhenUsed/>
    <w:rsid w:val="00767D1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67D18"/>
  </w:style>
  <w:style w:type="table" w:customStyle="1" w:styleId="10">
    <w:name w:val="Сетка таблицы1"/>
    <w:basedOn w:val="a1"/>
    <w:next w:val="a9"/>
    <w:rsid w:val="00767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81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C9DF-7D5F-419E-B517-3B9ECED0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Пустовалова О.С.</cp:lastModifiedBy>
  <cp:revision>8</cp:revision>
  <cp:lastPrinted>2022-06-14T02:58:00Z</cp:lastPrinted>
  <dcterms:created xsi:type="dcterms:W3CDTF">2022-10-21T06:12:00Z</dcterms:created>
  <dcterms:modified xsi:type="dcterms:W3CDTF">2022-11-28T07:56:00Z</dcterms:modified>
</cp:coreProperties>
</file>