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59" w:rsidRDefault="00EA5659" w:rsidP="00EA565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СОВЕТ СЕЛЬСКОГО   ПОСЕЛЕНИЯ «ГЛИНКИНСКОЕ»</w:t>
      </w:r>
    </w:p>
    <w:p w:rsidR="00EA5659" w:rsidRDefault="00EA5659" w:rsidP="00EA565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5659" w:rsidRDefault="00EA5659" w:rsidP="00EA5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r w:rsidR="00A14AE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Р Е Ш Е Н И Е</w:t>
      </w:r>
    </w:p>
    <w:p w:rsidR="00EA5659" w:rsidRPr="00EA5659" w:rsidRDefault="00EA5659" w:rsidP="00EA565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A5659" w:rsidRDefault="00EA5659" w:rsidP="00EA56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Ноябрь   2022г                                                                                                         </w:t>
      </w:r>
    </w:p>
    <w:p w:rsidR="00EA5659" w:rsidRDefault="00EA5659" w:rsidP="00EA5659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Глинка</w:t>
      </w:r>
    </w:p>
    <w:p w:rsidR="00EA5659" w:rsidRDefault="00EA5659" w:rsidP="00EA565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5659" w:rsidRPr="00EA5659" w:rsidRDefault="00EA5659" w:rsidP="00EA5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5659">
        <w:rPr>
          <w:rFonts w:ascii="Times New Roman" w:hAnsi="Times New Roman"/>
          <w:b/>
          <w:sz w:val="24"/>
          <w:szCs w:val="24"/>
        </w:rPr>
        <w:t>« О внесении изменений и дополнений в  Решение Совета сельского  поселения «</w:t>
      </w:r>
      <w:proofErr w:type="spellStart"/>
      <w:r w:rsidRPr="00EA5659">
        <w:rPr>
          <w:rFonts w:ascii="Times New Roman" w:hAnsi="Times New Roman"/>
          <w:b/>
          <w:sz w:val="24"/>
          <w:szCs w:val="24"/>
        </w:rPr>
        <w:t>Глинкинское</w:t>
      </w:r>
      <w:proofErr w:type="spellEnd"/>
      <w:r w:rsidRPr="00EA5659">
        <w:rPr>
          <w:rFonts w:ascii="Times New Roman" w:hAnsi="Times New Roman"/>
          <w:b/>
          <w:sz w:val="24"/>
          <w:szCs w:val="24"/>
        </w:rPr>
        <w:t>»   22.05.2012г. №13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A5659">
        <w:rPr>
          <w:rFonts w:ascii="Times New Roman" w:hAnsi="Times New Roman"/>
          <w:b/>
          <w:sz w:val="24"/>
          <w:szCs w:val="24"/>
          <w:lang w:eastAsia="ru-RU"/>
        </w:rPr>
        <w:t>«Об утверждении правил благоустройства и санитарного содержания территории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5659">
        <w:rPr>
          <w:rFonts w:ascii="Times New Roman" w:hAnsi="Times New Roman"/>
          <w:b/>
          <w:sz w:val="24"/>
          <w:szCs w:val="24"/>
        </w:rPr>
        <w:t>поселения «</w:t>
      </w:r>
      <w:proofErr w:type="spellStart"/>
      <w:r w:rsidRPr="00EA5659">
        <w:rPr>
          <w:rFonts w:ascii="Times New Roman" w:hAnsi="Times New Roman"/>
          <w:b/>
          <w:sz w:val="24"/>
          <w:szCs w:val="24"/>
        </w:rPr>
        <w:t>Глинкинское</w:t>
      </w:r>
      <w:proofErr w:type="spellEnd"/>
      <w:r w:rsidRPr="00EA5659">
        <w:rPr>
          <w:rFonts w:ascii="Times New Roman" w:hAnsi="Times New Roman"/>
          <w:b/>
          <w:sz w:val="24"/>
          <w:szCs w:val="24"/>
        </w:rPr>
        <w:t>»</w:t>
      </w:r>
    </w:p>
    <w:p w:rsidR="00EA5659" w:rsidRDefault="00EA5659" w:rsidP="00EA5659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A5659" w:rsidRDefault="00EA5659" w:rsidP="00EA56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Федеральным законом  от 06.10.2003 № 131-ФЗ «Об общих принципах организации местного самоуправления в Российской Федерации», Уставом городского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Глинкинское</w:t>
      </w:r>
      <w:proofErr w:type="spellEnd"/>
      <w:r>
        <w:rPr>
          <w:rFonts w:ascii="Times New Roman" w:hAnsi="Times New Roman"/>
          <w:sz w:val="24"/>
          <w:szCs w:val="24"/>
        </w:rPr>
        <w:t>»,</w:t>
      </w:r>
      <w:r w:rsidR="000A6A5F">
        <w:rPr>
          <w:rFonts w:ascii="Times New Roman" w:hAnsi="Times New Roman"/>
          <w:sz w:val="24"/>
          <w:szCs w:val="24"/>
        </w:rPr>
        <w:t xml:space="preserve"> Протест прокуратуры </w:t>
      </w:r>
      <w:proofErr w:type="spellStart"/>
      <w:r w:rsidR="000A6A5F">
        <w:rPr>
          <w:rFonts w:ascii="Times New Roman" w:hAnsi="Times New Roman"/>
          <w:sz w:val="24"/>
          <w:szCs w:val="24"/>
        </w:rPr>
        <w:t>Хилокского</w:t>
      </w:r>
      <w:proofErr w:type="spellEnd"/>
      <w:r w:rsidR="000A6A5F">
        <w:rPr>
          <w:rFonts w:ascii="Times New Roman" w:hAnsi="Times New Roman"/>
          <w:sz w:val="24"/>
          <w:szCs w:val="24"/>
        </w:rPr>
        <w:t xml:space="preserve"> района   от 25 ноября 2022г. № 07-22б-2022г.  Совет  сельского  поселения «</w:t>
      </w:r>
      <w:proofErr w:type="spellStart"/>
      <w:r w:rsidR="000A6A5F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="000A6A5F">
        <w:rPr>
          <w:rFonts w:ascii="Times New Roman" w:hAnsi="Times New Roman"/>
          <w:sz w:val="24"/>
          <w:szCs w:val="24"/>
        </w:rPr>
        <w:t>» РЕШИЛ</w:t>
      </w:r>
      <w:r>
        <w:rPr>
          <w:rFonts w:ascii="Times New Roman" w:hAnsi="Times New Roman"/>
          <w:sz w:val="24"/>
          <w:szCs w:val="24"/>
        </w:rPr>
        <w:t>:</w:t>
      </w:r>
    </w:p>
    <w:p w:rsidR="00E81C32" w:rsidRPr="00EA5659" w:rsidRDefault="00E81C32" w:rsidP="00B352B4">
      <w:pPr>
        <w:suppressAutoHyphens/>
        <w:spacing w:after="0" w:line="240" w:lineRule="auto"/>
        <w:ind w:firstLine="709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ar-SA"/>
        </w:rPr>
      </w:pPr>
    </w:p>
    <w:p w:rsidR="00E81C32" w:rsidRPr="00EA5659" w:rsidRDefault="00DE631C" w:rsidP="00C63C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Gothic" w:hAnsi="Times New Roman"/>
          <w:b/>
          <w:sz w:val="24"/>
          <w:szCs w:val="24"/>
          <w:lang w:eastAsia="ar-SA"/>
        </w:rPr>
        <w:t>«</w:t>
      </w:r>
      <w:r w:rsidR="00EA5659" w:rsidRPr="00C63C1C">
        <w:rPr>
          <w:rFonts w:ascii="Times New Roman" w:hAnsi="Times New Roman"/>
          <w:sz w:val="24"/>
          <w:szCs w:val="24"/>
          <w:lang w:eastAsia="ru-RU"/>
        </w:rPr>
        <w:t xml:space="preserve">Статья 8.10 </w:t>
      </w:r>
      <w:r w:rsidR="00EA5659" w:rsidRPr="00C63C1C">
        <w:rPr>
          <w:rFonts w:ascii="Times New Roman" w:hAnsi="Times New Roman"/>
          <w:sz w:val="24"/>
          <w:szCs w:val="24"/>
        </w:rPr>
        <w:t xml:space="preserve">   </w:t>
      </w:r>
      <w:r w:rsidR="00EA5659" w:rsidRPr="00C63C1C">
        <w:rPr>
          <w:rFonts w:ascii="Times New Roman" w:hAnsi="Times New Roman"/>
          <w:sz w:val="24"/>
          <w:szCs w:val="24"/>
          <w:lang w:eastAsia="ru-RU"/>
        </w:rPr>
        <w:t>«Об утверждении правил благоустройства и санитарного содержания территории</w:t>
      </w:r>
      <w:r w:rsidR="00EA5659" w:rsidRPr="00C63C1C">
        <w:rPr>
          <w:rFonts w:ascii="Times New Roman" w:hAnsi="Times New Roman"/>
          <w:sz w:val="24"/>
          <w:szCs w:val="24"/>
        </w:rPr>
        <w:t xml:space="preserve"> поселения «</w:t>
      </w:r>
      <w:proofErr w:type="spellStart"/>
      <w:r w:rsidR="00EA5659" w:rsidRPr="00C63C1C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="00EA5659" w:rsidRPr="00C63C1C">
        <w:rPr>
          <w:rFonts w:ascii="Times New Roman" w:hAnsi="Times New Roman"/>
          <w:sz w:val="24"/>
          <w:szCs w:val="24"/>
        </w:rPr>
        <w:t>»</w:t>
      </w:r>
      <w:r w:rsidR="006A664C">
        <w:rPr>
          <w:rFonts w:ascii="Times New Roman" w:hAnsi="Times New Roman"/>
          <w:sz w:val="24"/>
          <w:szCs w:val="24"/>
        </w:rPr>
        <w:t xml:space="preserve">, </w:t>
      </w:r>
      <w:r w:rsidRPr="00DE631C">
        <w:rPr>
          <w:rFonts w:ascii="Times New Roman" w:hAnsi="Times New Roman"/>
          <w:sz w:val="24"/>
          <w:szCs w:val="24"/>
        </w:rPr>
        <w:t xml:space="preserve"> </w:t>
      </w:r>
      <w:r w:rsidRPr="00C63C1C">
        <w:rPr>
          <w:rFonts w:ascii="Times New Roman" w:hAnsi="Times New Roman"/>
          <w:sz w:val="24"/>
          <w:szCs w:val="24"/>
        </w:rPr>
        <w:t>Решение Совета сельского  поселения «</w:t>
      </w:r>
      <w:proofErr w:type="spellStart"/>
      <w:r w:rsidRPr="00C63C1C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Pr="00C63C1C">
        <w:rPr>
          <w:rFonts w:ascii="Times New Roman" w:hAnsi="Times New Roman"/>
          <w:sz w:val="24"/>
          <w:szCs w:val="24"/>
        </w:rPr>
        <w:t xml:space="preserve">»   22.05.2012г. №13   </w:t>
      </w:r>
      <w:r w:rsidR="00EA5659" w:rsidRPr="00C63C1C">
        <w:rPr>
          <w:rFonts w:ascii="Times New Roman" w:hAnsi="Times New Roman"/>
          <w:sz w:val="24"/>
          <w:szCs w:val="24"/>
          <w:lang w:eastAsia="ru-RU"/>
        </w:rPr>
        <w:t xml:space="preserve"> читать в следующей редакции</w:t>
      </w:r>
      <w:r w:rsidR="00EA5659">
        <w:rPr>
          <w:rFonts w:ascii="Times New Roman" w:hAnsi="Times New Roman"/>
          <w:sz w:val="24"/>
          <w:szCs w:val="24"/>
          <w:lang w:eastAsia="ru-RU"/>
        </w:rPr>
        <w:t>:</w:t>
      </w:r>
    </w:p>
    <w:p w:rsidR="00E81C32" w:rsidRPr="00E81C32" w:rsidRDefault="00E81C32" w:rsidP="00E81C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32" w:rsidRPr="00E81C32" w:rsidRDefault="00E81C32" w:rsidP="00B352B4">
      <w:pPr>
        <w:suppressAutoHyphens/>
        <w:spacing w:after="0" w:line="240" w:lineRule="auto"/>
        <w:ind w:firstLine="709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ar-SA"/>
        </w:rPr>
      </w:pPr>
    </w:p>
    <w:p w:rsidR="00B352B4" w:rsidRPr="004C0A36" w:rsidRDefault="00EA5659" w:rsidP="00B352B4">
      <w:pPr>
        <w:suppressAutoHyphens/>
        <w:spacing w:after="0" w:line="240" w:lineRule="auto"/>
        <w:ind w:firstLine="709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Gothic" w:hAnsi="Times New Roman" w:cs="Times New Roman"/>
          <w:b/>
          <w:sz w:val="24"/>
          <w:szCs w:val="24"/>
          <w:lang w:eastAsia="ar-SA"/>
        </w:rPr>
        <w:t>«</w:t>
      </w:r>
      <w:r w:rsidR="00E81C32">
        <w:rPr>
          <w:rFonts w:ascii="Times New Roman" w:eastAsia="MS Gothic" w:hAnsi="Times New Roman" w:cs="Times New Roman"/>
          <w:b/>
          <w:sz w:val="24"/>
          <w:szCs w:val="24"/>
          <w:lang w:eastAsia="ar-SA"/>
        </w:rPr>
        <w:t xml:space="preserve">8.10. </w:t>
      </w:r>
      <w:r w:rsidR="00B352B4" w:rsidRPr="004C0A36">
        <w:rPr>
          <w:rFonts w:ascii="Times New Roman" w:eastAsia="MS Gothic" w:hAnsi="Times New Roman" w:cs="Times New Roman"/>
          <w:b/>
          <w:sz w:val="24"/>
          <w:szCs w:val="24"/>
          <w:lang w:eastAsia="ar-SA"/>
        </w:rPr>
        <w:t>Содержание и выпас домашнего скота и птицы</w:t>
      </w:r>
      <w:r w:rsidR="00CA75E5">
        <w:rPr>
          <w:rFonts w:ascii="Times New Roman" w:eastAsia="MS Gothic" w:hAnsi="Times New Roman" w:cs="Times New Roman"/>
          <w:b/>
          <w:sz w:val="24"/>
          <w:szCs w:val="24"/>
          <w:lang w:eastAsia="ar-SA"/>
        </w:rPr>
        <w:t>»</w:t>
      </w:r>
    </w:p>
    <w:p w:rsidR="00B352B4" w:rsidRPr="004C0A36" w:rsidRDefault="00B352B4" w:rsidP="00B352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2B4" w:rsidRPr="004C0A36" w:rsidRDefault="000F6413" w:rsidP="00B352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Start w:id="0" w:name="_GoBack"/>
      <w:bookmarkEnd w:id="0"/>
      <w:r w:rsidR="00CA75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 </w:t>
      </w:r>
      <w:r w:rsidR="00A4109F" w:rsidRPr="00DE631C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A4109F">
        <w:rPr>
          <w:rFonts w:ascii="Times New Roman" w:eastAsia="Times New Roman" w:hAnsi="Times New Roman" w:cs="Times New Roman"/>
          <w:sz w:val="24"/>
          <w:szCs w:val="24"/>
          <w:lang w:eastAsia="ar-SA"/>
        </w:rPr>
        <w:t>.10.1</w:t>
      </w:r>
      <w:r w:rsidR="00B352B4" w:rsidRPr="004C0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Содержание </w:t>
      </w:r>
      <w:r w:rsidR="00B352B4" w:rsidRPr="004C0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домашнего скота и птицы</w:t>
      </w:r>
      <w:r w:rsidR="00B352B4" w:rsidRPr="004C0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сельского поселения осуществляется в соответствии </w:t>
      </w:r>
      <w:r w:rsidR="00B352B4" w:rsidRPr="004C0A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об ответственном обращении с животными</w:t>
      </w:r>
      <w:r w:rsidR="00B352B4" w:rsidRPr="004C0A36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нормативными правовыми актами Забайкальского края.</w:t>
      </w:r>
    </w:p>
    <w:p w:rsidR="00B352B4" w:rsidRPr="004C0A36" w:rsidRDefault="004B7608" w:rsidP="00B352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52B4" w:rsidRPr="004C0A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</w:t>
      </w:r>
      <w:r w:rsidR="00B352B4" w:rsidRPr="004C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Объекты, связанные с содержанием домашнего скота и птицы, должны соответствовать зоогигиеническим и ветеринарно-санитарным требованиям и по своей площади и оборудованию обеспечивать благоприятные условия для содержания животных,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Федерации.</w:t>
      </w:r>
    </w:p>
    <w:p w:rsidR="00B352B4" w:rsidRPr="004C0A36" w:rsidRDefault="00B61E36" w:rsidP="00B3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8.10.3</w:t>
      </w:r>
      <w:r w:rsidR="00B352B4" w:rsidRPr="004C0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Выпас скота на территории </w:t>
      </w:r>
      <w:r w:rsidR="00B352B4" w:rsidRPr="004C0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 w:rsidR="00B352B4" w:rsidRPr="004C0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осуществляется на специально отведенных местах (пастбищах), утвержденных постановлением администрацией </w:t>
      </w:r>
      <w:r w:rsidR="00B352B4" w:rsidRPr="004C0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 w:rsidR="00B352B4" w:rsidRPr="004C0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 наблюдением собственника или уполномоченного им лица (в том числе на основании гражданско-правовых договоров). </w:t>
      </w:r>
    </w:p>
    <w:p w:rsidR="00B352B4" w:rsidRPr="004C0A36" w:rsidRDefault="00B61E36" w:rsidP="00B3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8.10.4.</w:t>
      </w:r>
      <w:r w:rsidR="00B352B4" w:rsidRPr="004C0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Маршрут передвижения </w:t>
      </w:r>
      <w:r w:rsidR="00B352B4" w:rsidRPr="004C0A36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скота на пастбища</w:t>
      </w:r>
      <w:r w:rsidR="00B352B4" w:rsidRPr="004C0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утверждается администрацией </w:t>
      </w:r>
      <w:r w:rsidR="00B352B4" w:rsidRPr="004C0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 w:rsidR="00B352B4" w:rsidRPr="004C0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заявлениям собственников.</w:t>
      </w:r>
    </w:p>
    <w:p w:rsidR="00B352B4" w:rsidRPr="004C0A36" w:rsidRDefault="00B61E36" w:rsidP="00B3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8.10.5.</w:t>
      </w:r>
      <w:r w:rsidR="00B352B4" w:rsidRPr="004C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352B4" w:rsidRPr="004C0A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интересов собственников домашнего скота, землепользователей и других лиц, права и интересы которых могут быть затронуты в результате безнадзорного выгула и выпаса скота, администрация сельского поселения оказывает организационно-техническое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животных,  с учетом требований законодательства Российской Федерации, законодательства Забайкальского края и традиционных способов выпаса сельскохозяйственных животных.</w:t>
      </w:r>
      <w:proofErr w:type="gramEnd"/>
    </w:p>
    <w:p w:rsidR="00B352B4" w:rsidRPr="004C0A36" w:rsidRDefault="00B61E36" w:rsidP="00B3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8.10.6.</w:t>
      </w:r>
      <w:r w:rsidR="00B352B4" w:rsidRPr="004C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Собственники домашнего скота и птицы (пастухи) обязаны:</w:t>
      </w:r>
    </w:p>
    <w:p w:rsidR="00B352B4" w:rsidRPr="004C0A36" w:rsidRDefault="00B352B4" w:rsidP="00B3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выпас скота:</w:t>
      </w:r>
    </w:p>
    <w:p w:rsidR="00B352B4" w:rsidRPr="004C0A36" w:rsidRDefault="00B352B4" w:rsidP="00B3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потраву и порчу домашним скотом и птицей чужих сенокосов, посевов и иных сельскохозяйственных угодий, повреждение или уничтожение насаждений и других культур;</w:t>
      </w:r>
    </w:p>
    <w:p w:rsidR="00B352B4" w:rsidRPr="004C0A36" w:rsidRDefault="00B352B4" w:rsidP="00B3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сдавать домашний скот (пастуху) и забирать его из стада в установленных местах сбора, сопровождать его по территории населенного пункта;</w:t>
      </w:r>
    </w:p>
    <w:p w:rsidR="00B352B4" w:rsidRPr="004C0A36" w:rsidRDefault="00B352B4" w:rsidP="00B3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условия выпаса, прогона домашнего скот и птицы, а также условия договора аренды участка лесного фонда или земельных участков из состава земель иных категорий, предназначенных для выпаса животных;</w:t>
      </w:r>
    </w:p>
    <w:p w:rsidR="00B352B4" w:rsidRPr="004C0A36" w:rsidRDefault="00B352B4" w:rsidP="00B3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пожарной безопасности, а в случае возникновения лесных пожаров - организовать их тушение;</w:t>
      </w:r>
    </w:p>
    <w:p w:rsidR="00B352B4" w:rsidRPr="004C0A36" w:rsidRDefault="00B352B4" w:rsidP="00B3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проводимых органами местного самоуправления мероприятиях по улучшению пастбищ;</w:t>
      </w:r>
    </w:p>
    <w:p w:rsidR="00B352B4" w:rsidRPr="004C0A36" w:rsidRDefault="00B352B4" w:rsidP="00B3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огораживании прогонов, пастбищ, если они соседствуют с посадками особо ценных лесных культур, питомниками и другими ценными участками леса, во избежание потрав;</w:t>
      </w:r>
    </w:p>
    <w:p w:rsidR="00B352B4" w:rsidRPr="004C0A36" w:rsidRDefault="00B352B4" w:rsidP="00B3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другие обязанности, предусмотренные действующим законодательством для владельцев животных, в части побочного лесного пользования, связанного с их выпасом.</w:t>
      </w:r>
    </w:p>
    <w:p w:rsidR="00B352B4" w:rsidRPr="004C0A36" w:rsidRDefault="006A664C" w:rsidP="00B6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61E36">
        <w:rPr>
          <w:rFonts w:ascii="Times New Roman" w:eastAsia="Times New Roman" w:hAnsi="Times New Roman" w:cs="Times New Roman"/>
          <w:sz w:val="24"/>
          <w:szCs w:val="24"/>
          <w:lang w:eastAsia="ru-RU"/>
        </w:rPr>
        <w:t>8.10.7.</w:t>
      </w:r>
      <w:r w:rsidR="00B352B4" w:rsidRPr="004C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2B4" w:rsidRPr="004C0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Свободный выпас или выпас на привязи в неотведенных для этого местах, передвижение на территории </w:t>
      </w:r>
      <w:r w:rsidR="00B352B4" w:rsidRPr="004C0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 w:rsidR="00B352B4" w:rsidRPr="004C0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 сопровождающих в соответствии с </w:t>
      </w:r>
      <w:r w:rsidR="00B352B4" w:rsidRPr="004C0A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правилами содержания, выпаса и перегона сельскохозяйственных животных на территории Забайкальского края запрещены</w:t>
      </w:r>
      <w:r w:rsidR="00B352B4" w:rsidRPr="004C0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352B4" w:rsidRPr="004C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Свободное перемещение животных допускается в пределах объектов, связанных с их содержанием, и (или) на участке, принадлежащем владельцу на том или ином вещном праве, с применением мер, исключающих случаи выхода животных за их пределы. </w:t>
      </w:r>
    </w:p>
    <w:p w:rsidR="00B352B4" w:rsidRPr="004C0A36" w:rsidRDefault="00B61E36" w:rsidP="00B3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8.10.8.</w:t>
      </w:r>
      <w:r w:rsidR="00436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352B4" w:rsidRPr="004C0A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правил выпаса домашнего скота, утверждаемых региональными актами (далее – Правила выпаса домашнего скота), установлена административная ответственность, по часть 1 статьи 8.26, часть 4 статьи 11.1, часть 1 статьи 11.21, часть 2 статьи 18.2 кодекса Российской Федерации об административных правонарушениях.</w:t>
      </w:r>
    </w:p>
    <w:p w:rsidR="00B352B4" w:rsidRPr="004C0A36" w:rsidRDefault="00E03EDF" w:rsidP="00B3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8.10.9</w:t>
      </w:r>
      <w:r w:rsidR="004361A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352B4" w:rsidRPr="004C0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обнаружения факта потравы сельскохозяйственных угодий, информация сообщается в органы внутренних дел (полицию) и в администрацию сельского поселения.</w:t>
      </w:r>
    </w:p>
    <w:p w:rsidR="00B352B4" w:rsidRPr="004C0A36" w:rsidRDefault="00B352B4" w:rsidP="00B3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3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поселения.</w:t>
      </w:r>
    </w:p>
    <w:p w:rsidR="00B352B4" w:rsidRPr="004C0A36" w:rsidRDefault="00E03EDF" w:rsidP="00B3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8.10.10</w:t>
      </w:r>
      <w:r w:rsidR="004361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52B4" w:rsidRPr="004C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352B4" w:rsidRPr="004C0A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proofErr w:type="gramEnd"/>
      <w:r w:rsidR="00B352B4" w:rsidRPr="004C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пострадавшие от потравы сельскохозяйственных угодий в связи с нарушением правил выпаса домашнего скота </w:t>
      </w:r>
      <w:r w:rsidR="00B352B4" w:rsidRPr="004C0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могут обратиться в судебный орган за требованием полного возмещения причиненных ему убытков, если законом или договором не предусмотрено </w:t>
      </w:r>
      <w:r w:rsidR="00B352B4" w:rsidRPr="004C0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возмещение убытков в меньшем размере </w:t>
      </w:r>
      <w:r w:rsidR="00B352B4" w:rsidRPr="004C0A36">
        <w:rPr>
          <w:rFonts w:ascii="Times New Roman" w:eastAsia="Times New Roman" w:hAnsi="Times New Roman" w:cs="Times New Roman"/>
          <w:sz w:val="24"/>
          <w:szCs w:val="24"/>
          <w:lang w:eastAsia="ar-SA"/>
        </w:rPr>
        <w:t>(статья 15 Гражданского кодекса Российской Федерации).</w:t>
      </w:r>
    </w:p>
    <w:p w:rsidR="00B352B4" w:rsidRPr="004C0A36" w:rsidRDefault="00B352B4" w:rsidP="00B3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0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силу статей 230-232  Гражданского кодекса Российской Федерации лицо, задержавшее безнадзорный скот или других безнадзорных животных, обязано возвратить их собственнику, а если он неизвестен, не позднее трех дней с момента задержания заявить об этом в полицию или в администрацию сельского поселения, которые принимают меры к розыску собственника. На время розыска собственника они могут быть оставлены лицом, задержавшим их, у себя на содержании и в пользовании либо сданы на содержание и в пользование другому лицу, имеющему для этого необходимые условия.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них, лицо у которого животные находились на содержании и в пользовании, приобретает право собственности на них. </w:t>
      </w:r>
    </w:p>
    <w:p w:rsidR="00B352B4" w:rsidRPr="004C0A36" w:rsidRDefault="00B352B4" w:rsidP="00B3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0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возврата безнадзорных домашних животных собственнику лицо, задержавшее животных, и лицо, у которого они находились на содержании и в </w:t>
      </w:r>
      <w:r w:rsidRPr="004C0A3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пользовании, имеют право на возмещение их собственником необходимых расходов, связанных с содержанием животных и прав на вознаграждение. </w:t>
      </w:r>
    </w:p>
    <w:p w:rsidR="00B352B4" w:rsidRPr="004C0A36" w:rsidRDefault="006735D1" w:rsidP="00B3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8.10</w:t>
      </w:r>
      <w:r w:rsidR="00B352B4" w:rsidRPr="004C0A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3ED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52B4" w:rsidRPr="004C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Выпас свиней не допускается.</w:t>
      </w:r>
    </w:p>
    <w:p w:rsidR="00B352B4" w:rsidRPr="004C0A36" w:rsidRDefault="00E03EDF" w:rsidP="00B3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8.10.12</w:t>
      </w:r>
      <w:r w:rsidR="00673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52B4" w:rsidRPr="004C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выпасу и перегону не допускаются больные животные (признанные больными по результатам лабораторных исследований, признанные больными ветеринарным врачом на основании клинических признаков), а также животные, переболевшие вирусными болезнями.</w:t>
      </w:r>
    </w:p>
    <w:p w:rsidR="00B352B4" w:rsidRPr="004C0A36" w:rsidRDefault="006735D1" w:rsidP="00B3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8.10.1</w:t>
      </w:r>
      <w:r w:rsidR="00E03E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52B4" w:rsidRPr="004C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Перегон животных на дорогах осуществляется в соответствии с постановлением Правительства Российской Федерации от 23 октября 1993 года № 1090 «О Правилах дорожного движения» (далее – Правила дорожного движения).</w:t>
      </w:r>
    </w:p>
    <w:p w:rsidR="00B352B4" w:rsidRPr="004C0A36" w:rsidRDefault="006735D1" w:rsidP="00B352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8.10.1</w:t>
      </w:r>
      <w:r w:rsidR="00E03E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52B4" w:rsidRPr="004C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ведущее стадо, (погонщик) является водителем (</w:t>
      </w:r>
      <w:hyperlink r:id="rId5" w:history="1">
        <w:r w:rsidR="00B352B4" w:rsidRPr="004C0A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1.2</w:t>
        </w:r>
      </w:hyperlink>
      <w:r w:rsidR="00B352B4" w:rsidRPr="004C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дорожного движения). </w:t>
      </w:r>
    </w:p>
    <w:p w:rsidR="00B352B4" w:rsidRPr="004C0A36" w:rsidRDefault="00B352B4" w:rsidP="00B352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погонщиком правил дорожного движения предусмотрена а</w:t>
      </w:r>
      <w:r w:rsidR="00BA7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дминистративная ответственность».</w:t>
      </w:r>
    </w:p>
    <w:p w:rsidR="009A76F1" w:rsidRPr="009A76F1" w:rsidRDefault="009A76F1" w:rsidP="009A76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2</w:t>
      </w:r>
      <w:r w:rsidRPr="008A2D2E">
        <w:rPr>
          <w:rFonts w:ascii="Times New Roman" w:eastAsia="Calibri" w:hAnsi="Times New Roman" w:cs="Times New Roman"/>
          <w:sz w:val="24"/>
          <w:szCs w:val="24"/>
        </w:rPr>
        <w:t>. Настоящее решение вступает в силу на следующий день, после дня его официального опубликования.</w:t>
      </w:r>
    </w:p>
    <w:p w:rsidR="009A76F1" w:rsidRPr="008A2D2E" w:rsidRDefault="009A76F1" w:rsidP="009A76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</w:t>
      </w:r>
      <w:r w:rsidRPr="008A2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на официальном сайте муниципального района «</w:t>
      </w:r>
      <w:proofErr w:type="spellStart"/>
      <w:r w:rsidRPr="008A2D2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8A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разделе сельское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8A2D2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281B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1595E" w:rsidRDefault="00A1595E"/>
    <w:p w:rsidR="00281B04" w:rsidRPr="00281B04" w:rsidRDefault="00281B04" w:rsidP="00281B04">
      <w:pPr>
        <w:pStyle w:val="a3"/>
        <w:rPr>
          <w:rFonts w:ascii="Times New Roman" w:hAnsi="Times New Roman"/>
          <w:sz w:val="24"/>
          <w:szCs w:val="24"/>
        </w:rPr>
      </w:pPr>
      <w:r w:rsidRPr="00281B04">
        <w:rPr>
          <w:rFonts w:ascii="Times New Roman" w:hAnsi="Times New Roman"/>
          <w:sz w:val="24"/>
          <w:szCs w:val="24"/>
        </w:rPr>
        <w:t xml:space="preserve">Председатель Совета сельского </w:t>
      </w:r>
    </w:p>
    <w:p w:rsidR="00281B04" w:rsidRPr="00281B04" w:rsidRDefault="00281B04" w:rsidP="00281B04">
      <w:pPr>
        <w:pStyle w:val="a3"/>
        <w:rPr>
          <w:rFonts w:ascii="Times New Roman" w:hAnsi="Times New Roman"/>
          <w:sz w:val="24"/>
          <w:szCs w:val="24"/>
        </w:rPr>
      </w:pPr>
      <w:r w:rsidRPr="00281B04">
        <w:rPr>
          <w:rFonts w:ascii="Times New Roman" w:hAnsi="Times New Roman"/>
          <w:sz w:val="24"/>
          <w:szCs w:val="24"/>
        </w:rPr>
        <w:t xml:space="preserve"> поселения «</w:t>
      </w:r>
      <w:proofErr w:type="spellStart"/>
      <w:r w:rsidRPr="00281B04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Pr="00281B04">
        <w:rPr>
          <w:rFonts w:ascii="Times New Roman" w:hAnsi="Times New Roman"/>
          <w:sz w:val="24"/>
          <w:szCs w:val="24"/>
        </w:rPr>
        <w:t xml:space="preserve">»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81B04">
        <w:rPr>
          <w:rFonts w:ascii="Times New Roman" w:hAnsi="Times New Roman"/>
          <w:sz w:val="24"/>
          <w:szCs w:val="24"/>
        </w:rPr>
        <w:t xml:space="preserve">          О.А. </w:t>
      </w:r>
      <w:proofErr w:type="spellStart"/>
      <w:r w:rsidRPr="00281B04">
        <w:rPr>
          <w:rFonts w:ascii="Times New Roman" w:hAnsi="Times New Roman"/>
          <w:sz w:val="24"/>
          <w:szCs w:val="24"/>
        </w:rPr>
        <w:t>Ржахова</w:t>
      </w:r>
      <w:proofErr w:type="spellEnd"/>
    </w:p>
    <w:p w:rsidR="00281B04" w:rsidRPr="00281B04" w:rsidRDefault="00281B04">
      <w:pPr>
        <w:pStyle w:val="a3"/>
        <w:rPr>
          <w:rFonts w:ascii="Times New Roman" w:hAnsi="Times New Roman"/>
          <w:sz w:val="24"/>
          <w:szCs w:val="24"/>
        </w:rPr>
      </w:pPr>
    </w:p>
    <w:sectPr w:rsidR="00281B04" w:rsidRPr="0028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EE"/>
    <w:rsid w:val="000A6A5F"/>
    <w:rsid w:val="000F6413"/>
    <w:rsid w:val="001E01EE"/>
    <w:rsid w:val="00281B04"/>
    <w:rsid w:val="004361A1"/>
    <w:rsid w:val="004B7608"/>
    <w:rsid w:val="006735D1"/>
    <w:rsid w:val="006A664C"/>
    <w:rsid w:val="009A76F1"/>
    <w:rsid w:val="00A14AE6"/>
    <w:rsid w:val="00A1595E"/>
    <w:rsid w:val="00A4109F"/>
    <w:rsid w:val="00B352B4"/>
    <w:rsid w:val="00B61E36"/>
    <w:rsid w:val="00BA763F"/>
    <w:rsid w:val="00C63C1C"/>
    <w:rsid w:val="00CA75E5"/>
    <w:rsid w:val="00DE631C"/>
    <w:rsid w:val="00E03EDF"/>
    <w:rsid w:val="00E10BEE"/>
    <w:rsid w:val="00E81C32"/>
    <w:rsid w:val="00E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6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A56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6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A56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F921A0F5D757DA028505E8D65FC1885CEFCAC4FD34D2E8A36938C10DDC240EDB15272538C3AB64EA8D85A16F9740550510B7C477804625m7C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2022-11-25T06:18:00Z</dcterms:created>
  <dcterms:modified xsi:type="dcterms:W3CDTF">2022-11-28T01:33:00Z</dcterms:modified>
</cp:coreProperties>
</file>