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5F" w:rsidRPr="006E565F" w:rsidRDefault="006E565F" w:rsidP="006E5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6E565F" w:rsidRPr="006E565F" w:rsidRDefault="006E565F" w:rsidP="006E5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«ХИЛОКСКИЙ РАЙОН»</w:t>
      </w:r>
    </w:p>
    <w:p w:rsidR="006E565F" w:rsidRPr="006E565F" w:rsidRDefault="006E565F" w:rsidP="006E5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65F" w:rsidRPr="006E565F" w:rsidRDefault="006E565F" w:rsidP="006E5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E565F" w:rsidRPr="006E565F" w:rsidRDefault="006E565F" w:rsidP="006E5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65F" w:rsidRPr="006E565F" w:rsidRDefault="006E565F" w:rsidP="006E5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65F" w:rsidRPr="006E565F" w:rsidRDefault="00DD2855" w:rsidP="006E5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ноября </w:t>
      </w:r>
      <w:r w:rsidR="006E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6E565F" w:rsidRPr="006E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E565F" w:rsidRPr="006E5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565F" w:rsidRPr="006E5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565F" w:rsidRPr="006E5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565F" w:rsidRPr="006E5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565F" w:rsidRPr="006E5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565F" w:rsidRPr="006E5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809</w:t>
      </w:r>
    </w:p>
    <w:p w:rsidR="006E565F" w:rsidRPr="006E565F" w:rsidRDefault="006E565F" w:rsidP="006E5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г. Хилок</w:t>
      </w:r>
    </w:p>
    <w:p w:rsidR="006E565F" w:rsidRPr="006E565F" w:rsidRDefault="006E565F" w:rsidP="006E5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E565F" w:rsidRPr="006E565F" w:rsidRDefault="001D70E4" w:rsidP="006E5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="006E565F" w:rsidRPr="006E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порядок комплектования муниципальных бюджетных дошкольных образовательных учреждений муниципального района «Хилокский район» утвержденный постановлением Главы муниципального района «Хилокский район» от 22 октября 2015 года №1245</w:t>
      </w:r>
    </w:p>
    <w:p w:rsidR="006E565F" w:rsidRPr="006E565F" w:rsidRDefault="006E565F" w:rsidP="006E565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65F" w:rsidRPr="006E565F" w:rsidRDefault="006E565F" w:rsidP="006E5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E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 частью  3 статьи 26 Федерального закона от 6 октября 1999 года №184-ФЗ»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Федерации», пунктом 7 части 2 статьи 34 Федерального закона от 29 декабря 2012 года №273- ФЗ</w:t>
      </w:r>
      <w:r w:rsidR="0078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образовании в </w:t>
      </w:r>
      <w:r w:rsidR="007820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</w:t>
      </w:r>
      <w:r w:rsidR="0078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предоставления дополнительной меры социальной поддержки отдельной категории граждан Российской Федерации, Постановления правительства Забайкальского края от 15.11.2022 года №456 «О дополнительной мере социальной поддержки отдельной категории граждан в виде внеочередного предоставления их детям мест в государственных и муниципальных дошкольных образовательных организациях Забайкальского края» </w:t>
      </w:r>
      <w:r w:rsidRPr="006E56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«Хилокский район» постановляет:</w:t>
      </w:r>
    </w:p>
    <w:p w:rsidR="006E565F" w:rsidRPr="006E565F" w:rsidRDefault="006E565F" w:rsidP="006E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5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 </w:t>
      </w:r>
      <w:r w:rsidRPr="006E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изменения, которые вносятся в Порядок комплектования муниципальных бюджетных дошкольных образовательных учреждений муниципального района «Хилокский район» утвержденный постановлением Главы муниципального района «Хилокский район» от 22 октября 2015 года № 1245. </w:t>
      </w:r>
    </w:p>
    <w:p w:rsidR="006E565F" w:rsidRPr="006E565F" w:rsidRDefault="006E565F" w:rsidP="006E5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 Настоящее постановление вступает в силу со дня официального опубликования (обнародования).</w:t>
      </w:r>
    </w:p>
    <w:p w:rsidR="006E565F" w:rsidRPr="006E565F" w:rsidRDefault="006E565F" w:rsidP="006E5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3. Настоящее постановление разместить на официальном сайте муниципального района «Хилокский район».</w:t>
      </w:r>
    </w:p>
    <w:p w:rsidR="006E565F" w:rsidRPr="006E565F" w:rsidRDefault="006E565F" w:rsidP="006E565F">
      <w:pPr>
        <w:autoSpaceDE w:val="0"/>
        <w:autoSpaceDN w:val="0"/>
        <w:adjustRightInd w:val="0"/>
        <w:spacing w:after="0" w:line="240" w:lineRule="auto"/>
        <w:ind w:left="4536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65F" w:rsidRPr="006E565F" w:rsidRDefault="006E565F" w:rsidP="006E565F">
      <w:pPr>
        <w:autoSpaceDE w:val="0"/>
        <w:autoSpaceDN w:val="0"/>
        <w:adjustRightInd w:val="0"/>
        <w:spacing w:after="0" w:line="240" w:lineRule="auto"/>
        <w:ind w:left="696" w:firstLine="2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65F" w:rsidRPr="006E565F" w:rsidRDefault="006E565F" w:rsidP="006E565F">
      <w:pPr>
        <w:autoSpaceDE w:val="0"/>
        <w:autoSpaceDN w:val="0"/>
        <w:adjustRightInd w:val="0"/>
        <w:spacing w:after="0" w:line="240" w:lineRule="auto"/>
        <w:ind w:left="696" w:firstLine="2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65F" w:rsidRDefault="006E565F" w:rsidP="006E565F">
      <w:pPr>
        <w:autoSpaceDE w:val="0"/>
        <w:autoSpaceDN w:val="0"/>
        <w:adjustRightInd w:val="0"/>
        <w:spacing w:after="0" w:line="240" w:lineRule="auto"/>
        <w:ind w:left="696" w:firstLine="2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38" w:rsidRPr="006E565F" w:rsidRDefault="00CA0838" w:rsidP="006E565F">
      <w:pPr>
        <w:autoSpaceDE w:val="0"/>
        <w:autoSpaceDN w:val="0"/>
        <w:adjustRightInd w:val="0"/>
        <w:spacing w:after="0" w:line="240" w:lineRule="auto"/>
        <w:ind w:left="696" w:firstLine="2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65F" w:rsidRPr="006E565F" w:rsidRDefault="006E565F" w:rsidP="006E565F">
      <w:pPr>
        <w:autoSpaceDE w:val="0"/>
        <w:autoSpaceDN w:val="0"/>
        <w:adjustRightInd w:val="0"/>
        <w:spacing w:after="0" w:line="240" w:lineRule="auto"/>
        <w:ind w:left="696" w:firstLine="2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65F" w:rsidRPr="006E565F" w:rsidRDefault="00782044" w:rsidP="006E565F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6E565F" w:rsidRPr="006E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К.В.Серов</w:t>
      </w:r>
    </w:p>
    <w:p w:rsidR="006E565F" w:rsidRPr="006E565F" w:rsidRDefault="006E565F" w:rsidP="006E565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«Хилокский район»</w:t>
      </w:r>
    </w:p>
    <w:p w:rsidR="006E565F" w:rsidRPr="006E565F" w:rsidRDefault="006E565F" w:rsidP="006E565F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65F" w:rsidRPr="006E565F" w:rsidRDefault="006E565F" w:rsidP="006E5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65F" w:rsidRPr="006E565F" w:rsidRDefault="006E565F" w:rsidP="006E5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65F" w:rsidRPr="006E565F" w:rsidRDefault="006E565F" w:rsidP="006E5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УТВЕРЖДЕНЫ</w:t>
      </w:r>
    </w:p>
    <w:p w:rsidR="006E565F" w:rsidRPr="006E565F" w:rsidRDefault="006E565F" w:rsidP="006E5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постановлением администрации </w:t>
      </w:r>
    </w:p>
    <w:p w:rsidR="006E565F" w:rsidRPr="006E565F" w:rsidRDefault="006E565F" w:rsidP="006E5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района</w:t>
      </w:r>
    </w:p>
    <w:p w:rsidR="006E565F" w:rsidRPr="006E565F" w:rsidRDefault="006E565F" w:rsidP="006E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«Хилокский район» </w:t>
      </w:r>
    </w:p>
    <w:p w:rsidR="00DD2855" w:rsidRPr="006E565F" w:rsidRDefault="00782044" w:rsidP="00DD285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D2855">
        <w:rPr>
          <w:rFonts w:ascii="Times New Roman" w:eastAsia="Times New Roman" w:hAnsi="Times New Roman" w:cs="Times New Roman"/>
          <w:sz w:val="28"/>
          <w:szCs w:val="28"/>
          <w:lang w:eastAsia="ru-RU"/>
        </w:rPr>
        <w:t>24 ноября  2022 года № 809</w:t>
      </w:r>
    </w:p>
    <w:p w:rsidR="006E565F" w:rsidRPr="006E565F" w:rsidRDefault="006E565F" w:rsidP="006E5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65F" w:rsidRPr="006E565F" w:rsidRDefault="006E565F" w:rsidP="006E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65F" w:rsidRPr="006E565F" w:rsidRDefault="006E565F" w:rsidP="006E5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6E565F" w:rsidRPr="006E565F" w:rsidRDefault="006E565F" w:rsidP="006E5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 вносятся в порядок комплектования муниципальных бюджетных дошкольных образовательных учреждений муниципального района «Хилокский район» утвержденный постановлением Главы муниципального района «Хилокский район» от 22 октября 2015 года №1245</w:t>
      </w:r>
    </w:p>
    <w:p w:rsidR="006E565F" w:rsidRPr="006E565F" w:rsidRDefault="006E565F" w:rsidP="006E5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6D3" w:rsidRPr="001576D3" w:rsidRDefault="001576D3" w:rsidP="00CA0838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right="28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порядок комплектования муниципальных бюджетных дошкольных образовательных учреждений муниципального района «Хилокский район», утвержденный постановлением администрации муниципального района «Хилокский район» от 22 октября 2015 года №1245 «Об утверждении Порядка комплектования муниципальных бюджетных дошкольных образовательных учреждений муниципального района «Хилокский район» (далее –Порядок) следующие изменения:</w:t>
      </w:r>
    </w:p>
    <w:p w:rsidR="006E565F" w:rsidRPr="006E565F" w:rsidRDefault="001576D3" w:rsidP="00CA0838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right="28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8829CC">
        <w:rPr>
          <w:rFonts w:ascii="Times New Roman" w:eastAsia="Times New Roman" w:hAnsi="Times New Roman" w:cs="Times New Roman"/>
          <w:sz w:val="28"/>
          <w:szCs w:val="28"/>
          <w:lang w:eastAsia="ru-RU"/>
        </w:rPr>
        <w:t>6 пункт 4.1.</w:t>
      </w:r>
      <w:r w:rsidR="006E565F" w:rsidRPr="006E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изложить в следующей редакции:</w:t>
      </w:r>
    </w:p>
    <w:p w:rsidR="006E565F" w:rsidRDefault="008829CC" w:rsidP="00CA083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right="28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«Установить, что в период проведения специальной военной операции детям военнослужащих 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 в добровольческие формирования, созданные соответствии с федеральным законом, принимающих ( принимавших) участие в специальной военной операции, сотрудников уголовно-исполнительной системы Российской Федерации, выполняющих ( выполнявших) возложенные на них задачи в период проведения специальной военной операции( далее- военнослужащие), места в государственных и муниципальных дошкольных образовательных организациях Забайкальского края предоставляются во внеочередном порядке</w:t>
      </w:r>
      <w:r w:rsidR="006E565F" w:rsidRPr="006E565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829CC" w:rsidRDefault="00CA0838" w:rsidP="00CA0838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right="28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70E4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7 пункта 4.1. Порядка изложить в следующей редакции:</w:t>
      </w:r>
    </w:p>
    <w:p w:rsidR="001D70E4" w:rsidRPr="008829CC" w:rsidRDefault="001D70E4" w:rsidP="00CA0838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right="28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«Установить, что детям военнослужащих, погибших (умерших) при исполнении обязанностей военной службы, места в государственных и муниципальных дошкольных образовательных организациях Забайкальского края предоставляются во внеочередном порядке».</w:t>
      </w:r>
    </w:p>
    <w:p w:rsidR="006E565F" w:rsidRPr="006E565F" w:rsidRDefault="006E565F" w:rsidP="006E56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E565F" w:rsidRPr="006E565F" w:rsidSect="00DD384D">
      <w:pgSz w:w="11900" w:h="16840"/>
      <w:pgMar w:top="612" w:right="538" w:bottom="1784" w:left="1599" w:header="187" w:footer="1355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1ABE"/>
    <w:multiLevelType w:val="hybridMultilevel"/>
    <w:tmpl w:val="611846A0"/>
    <w:lvl w:ilvl="0" w:tplc="97D0723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4551E"/>
    <w:rsid w:val="000351A8"/>
    <w:rsid w:val="001576D3"/>
    <w:rsid w:val="001D70E4"/>
    <w:rsid w:val="001E6884"/>
    <w:rsid w:val="0064551E"/>
    <w:rsid w:val="006E565F"/>
    <w:rsid w:val="00782044"/>
    <w:rsid w:val="008829CC"/>
    <w:rsid w:val="00CA0838"/>
    <w:rsid w:val="00DD2855"/>
    <w:rsid w:val="00DD3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9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0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33248-D32E-489A-9782-6A5A568A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Пустовалова О.С.</cp:lastModifiedBy>
  <cp:revision>4</cp:revision>
  <cp:lastPrinted>2022-11-23T01:30:00Z</cp:lastPrinted>
  <dcterms:created xsi:type="dcterms:W3CDTF">2022-11-23T00:16:00Z</dcterms:created>
  <dcterms:modified xsi:type="dcterms:W3CDTF">2022-12-01T23:51:00Z</dcterms:modified>
</cp:coreProperties>
</file>