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9189A" w:rsidRPr="00633A99" w:rsidRDefault="000F5407" w:rsidP="00F9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января 2023</w:t>
      </w:r>
      <w:r w:rsidR="00F9189A" w:rsidRPr="00633A99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>0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b/>
          <w:sz w:val="24"/>
          <w:szCs w:val="24"/>
        </w:rPr>
        <w:t>О принятии полномочий по решению вопросов местного значения от муниципального района «Хилокский район»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«Жипхегенское»,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«Жипхегенское» </w:t>
      </w:r>
      <w:r w:rsidRPr="00633A99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F9189A" w:rsidRPr="00633A99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9A" w:rsidRPr="00633A99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Принять от органов муниципального района «Хилокский район» часть полномочий по решению вопросов местного значения предусмот</w:t>
      </w:r>
      <w:r w:rsidR="00A95CC7" w:rsidRPr="00633A99">
        <w:rPr>
          <w:rFonts w:ascii="Times New Roman" w:eastAsia="Calibri" w:hAnsi="Times New Roman" w:cs="Times New Roman"/>
          <w:sz w:val="24"/>
          <w:szCs w:val="24"/>
        </w:rPr>
        <w:t>ренных статьей 15</w:t>
      </w: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gramStart"/>
      <w:r w:rsidRPr="00633A99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 № 1 к настоящему решению.</w:t>
      </w:r>
    </w:p>
    <w:p w:rsidR="00F9189A" w:rsidRPr="00633A99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«Жипхегенское» заключить с администраций муниципального района «Хилокский район» </w:t>
      </w:r>
      <w:r w:rsidR="00A95CC7" w:rsidRPr="00633A99">
        <w:rPr>
          <w:rFonts w:ascii="Times New Roman" w:eastAsia="Calibri" w:hAnsi="Times New Roman" w:cs="Times New Roman"/>
          <w:sz w:val="24"/>
          <w:szCs w:val="24"/>
        </w:rPr>
        <w:t>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A95CC7" w:rsidRPr="00633A99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Решение вступает в силу на следующий день после подписания.</w:t>
      </w:r>
    </w:p>
    <w:p w:rsidR="00A95CC7" w:rsidRPr="00633A99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A95CC7" w:rsidRPr="00633A99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CC7" w:rsidRPr="00633A99" w:rsidRDefault="00CB3CA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="00A95CC7" w:rsidRPr="00633A99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                                        </w:t>
      </w:r>
      <w:r w:rsidR="000F540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>К</w:t>
      </w: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.М.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>Фалилеева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сельского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F5407">
        <w:rPr>
          <w:rFonts w:ascii="Times New Roman" w:eastAsia="Calibri" w:hAnsi="Times New Roman" w:cs="Times New Roman"/>
          <w:sz w:val="24"/>
          <w:szCs w:val="24"/>
        </w:rPr>
        <w:t>17 января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F5407">
        <w:rPr>
          <w:rFonts w:ascii="Times New Roman" w:eastAsia="Calibri" w:hAnsi="Times New Roman" w:cs="Times New Roman"/>
          <w:sz w:val="24"/>
          <w:szCs w:val="24"/>
        </w:rPr>
        <w:t>4</w:t>
      </w:r>
      <w:r w:rsidR="00CB3CA9">
        <w:rPr>
          <w:rFonts w:ascii="Times New Roman" w:eastAsia="Calibri" w:hAnsi="Times New Roman" w:cs="Times New Roman"/>
          <w:sz w:val="24"/>
          <w:szCs w:val="24"/>
        </w:rPr>
        <w:t>0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CC7">
        <w:rPr>
          <w:rFonts w:ascii="Times New Roman" w:eastAsia="Calibri" w:hAnsi="Times New Roman" w:cs="Times New Roman"/>
          <w:b/>
          <w:sz w:val="24"/>
          <w:szCs w:val="24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«Хилокский район» органам местного самоуправления сельского поселения «Жипхегенское»</w:t>
      </w: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40"/>
        <w:gridCol w:w="2410"/>
        <w:gridCol w:w="6939"/>
      </w:tblGrid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пункта, часть, статья Федерального закона № 131-ФЗ от 06 октября 2003 г.</w:t>
            </w:r>
          </w:p>
        </w:tc>
        <w:tc>
          <w:tcPr>
            <w:tcW w:w="6939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местного значения</w:t>
            </w: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CC7" w:rsidRDefault="00CB3CA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отходов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0F540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(соглашение №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0F540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ритуальных услуг содержания мест захоронений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0F5407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ории поселения </w:t>
            </w:r>
          </w:p>
          <w:p w:rsidR="00A95CC7" w:rsidRDefault="008C2AE4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(соглашение №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D76399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 (соглашение №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0F5407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по противодействию коррупции в гра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ицах поселения </w:t>
            </w:r>
          </w:p>
          <w:p w:rsidR="00A95CC7" w:rsidRDefault="00CB3CA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(соглашение №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0F540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части 1 статьи 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A95CC7" w:rsidRDefault="00C40ED3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 (соглашение №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CC7" w:rsidRP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3A1F" w:rsidRDefault="00213A1F"/>
    <w:sectPr w:rsidR="00213A1F" w:rsidSect="002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2B"/>
    <w:multiLevelType w:val="hybridMultilevel"/>
    <w:tmpl w:val="4964D1CC"/>
    <w:lvl w:ilvl="0" w:tplc="31F83C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9A"/>
    <w:rsid w:val="000D4D1B"/>
    <w:rsid w:val="000F5407"/>
    <w:rsid w:val="001950BC"/>
    <w:rsid w:val="00213A1F"/>
    <w:rsid w:val="00633A99"/>
    <w:rsid w:val="008C2AE4"/>
    <w:rsid w:val="00A45853"/>
    <w:rsid w:val="00A95CC7"/>
    <w:rsid w:val="00C40ED3"/>
    <w:rsid w:val="00CB3CA9"/>
    <w:rsid w:val="00D76399"/>
    <w:rsid w:val="00E86E25"/>
    <w:rsid w:val="00F578DB"/>
    <w:rsid w:val="00F9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9A"/>
    <w:pPr>
      <w:ind w:left="720"/>
      <w:contextualSpacing/>
    </w:pPr>
  </w:style>
  <w:style w:type="table" w:styleId="a4">
    <w:name w:val="Table Grid"/>
    <w:basedOn w:val="a1"/>
    <w:uiPriority w:val="59"/>
    <w:rsid w:val="00A95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2021-12-10T01:16:00Z</cp:lastPrinted>
  <dcterms:created xsi:type="dcterms:W3CDTF">2021-12-10T01:06:00Z</dcterms:created>
  <dcterms:modified xsi:type="dcterms:W3CDTF">2023-01-17T01:04:00Z</dcterms:modified>
</cp:coreProperties>
</file>