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C066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0662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«Хилокский   район»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ПРОТОКОЛ</w:t>
      </w:r>
      <w:r w:rsidR="00D07654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512E2B" w:rsidRPr="00C0662C" w:rsidRDefault="00C04737" w:rsidP="00512E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>асед</w:t>
      </w:r>
      <w:r w:rsidR="008C23F7">
        <w:rPr>
          <w:rFonts w:ascii="Times New Roman" w:hAnsi="Times New Roman" w:cs="Times New Roman"/>
          <w:b/>
          <w:bCs/>
          <w:sz w:val="24"/>
          <w:szCs w:val="24"/>
        </w:rPr>
        <w:t>ания Совета  предпринимателей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 xml:space="preserve"> Хилокского района.</w:t>
      </w:r>
    </w:p>
    <w:p w:rsidR="00881121" w:rsidRPr="00C0662C" w:rsidRDefault="00881121" w:rsidP="00881121">
      <w:pPr>
        <w:jc w:val="center"/>
        <w:rPr>
          <w:b/>
        </w:rPr>
      </w:pPr>
    </w:p>
    <w:p w:rsidR="00881121" w:rsidRPr="00C0662C" w:rsidRDefault="00C535B9" w:rsidP="00881121">
      <w:pPr>
        <w:tabs>
          <w:tab w:val="left" w:pos="6795"/>
        </w:tabs>
        <w:jc w:val="both"/>
      </w:pPr>
      <w:r w:rsidRPr="00C0662C">
        <w:t>г.</w:t>
      </w:r>
      <w:r w:rsidR="00677595" w:rsidRPr="00C0662C">
        <w:t xml:space="preserve"> </w:t>
      </w:r>
      <w:r w:rsidR="00223C8D">
        <w:t>Хилок</w:t>
      </w:r>
      <w:r w:rsidRPr="00C0662C">
        <w:tab/>
      </w:r>
      <w:r w:rsidR="00223C8D">
        <w:tab/>
      </w:r>
      <w:r w:rsidR="00545C3B">
        <w:t xml:space="preserve"> </w:t>
      </w:r>
      <w:r w:rsidR="00F415EA" w:rsidRPr="00C0662C">
        <w:t xml:space="preserve">от </w:t>
      </w:r>
      <w:r w:rsidR="00545C3B">
        <w:t>0</w:t>
      </w:r>
      <w:r w:rsidR="00D07654">
        <w:t>7</w:t>
      </w:r>
      <w:r w:rsidR="00881121" w:rsidRPr="00C0662C">
        <w:t xml:space="preserve"> </w:t>
      </w:r>
      <w:r w:rsidR="00D07654">
        <w:t>октября</w:t>
      </w:r>
      <w:r w:rsidR="00881121" w:rsidRPr="00C0662C">
        <w:t xml:space="preserve"> 20</w:t>
      </w:r>
      <w:r w:rsidR="008D6853" w:rsidRPr="00C0662C">
        <w:t>2</w:t>
      </w:r>
      <w:r w:rsidR="00545C3B">
        <w:t>2</w:t>
      </w:r>
      <w:r w:rsidR="00881121" w:rsidRPr="00C0662C">
        <w:t xml:space="preserve"> г.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p w:rsidR="00881121" w:rsidRPr="00C0662C" w:rsidRDefault="00881121" w:rsidP="00881121">
      <w:pPr>
        <w:tabs>
          <w:tab w:val="left" w:pos="6795"/>
        </w:tabs>
        <w:jc w:val="center"/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881121" w:rsidRPr="00C0662C" w:rsidTr="00234864">
        <w:tc>
          <w:tcPr>
            <w:tcW w:w="2093" w:type="dxa"/>
          </w:tcPr>
          <w:p w:rsidR="00881121" w:rsidRPr="00C0662C" w:rsidRDefault="00C535B9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Председатель:</w:t>
            </w:r>
          </w:p>
          <w:p w:rsidR="00881121" w:rsidRPr="00C0662C" w:rsidRDefault="00881121" w:rsidP="0088112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</w:t>
            </w:r>
            <w:proofErr w:type="spellStart"/>
            <w:r w:rsidR="00FC034B">
              <w:rPr>
                <w:sz w:val="24"/>
                <w:szCs w:val="24"/>
              </w:rPr>
              <w:t>Врио</w:t>
            </w:r>
            <w:proofErr w:type="spellEnd"/>
            <w:r w:rsidR="00FC034B">
              <w:rPr>
                <w:sz w:val="24"/>
                <w:szCs w:val="24"/>
              </w:rPr>
              <w:t xml:space="preserve"> главы</w:t>
            </w:r>
            <w:r w:rsidR="00E76134" w:rsidRPr="005E2EF7">
              <w:rPr>
                <w:sz w:val="24"/>
                <w:szCs w:val="24"/>
              </w:rPr>
              <w:t xml:space="preserve"> администрации </w:t>
            </w:r>
            <w:proofErr w:type="gramStart"/>
            <w:r w:rsidR="00E76134" w:rsidRPr="005E2EF7">
              <w:rPr>
                <w:sz w:val="24"/>
                <w:szCs w:val="24"/>
              </w:rPr>
              <w:t>муниципального</w:t>
            </w:r>
            <w:proofErr w:type="gramEnd"/>
            <w:r w:rsidR="00E76134" w:rsidRPr="005E2EF7">
              <w:rPr>
                <w:sz w:val="24"/>
                <w:szCs w:val="24"/>
              </w:rPr>
              <w:t xml:space="preserve"> района «Хилокский район» по территориальному развитию муниципального района</w:t>
            </w:r>
            <w:r w:rsidR="00C535B9" w:rsidRPr="00C0662C">
              <w:rPr>
                <w:sz w:val="24"/>
                <w:szCs w:val="24"/>
              </w:rPr>
              <w:t xml:space="preserve"> </w:t>
            </w:r>
            <w:r w:rsidR="00C535B9" w:rsidRPr="00C0662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76134">
              <w:rPr>
                <w:bCs/>
                <w:color w:val="000000"/>
                <w:sz w:val="24"/>
                <w:szCs w:val="24"/>
                <w:lang w:eastAsia="ja-JP"/>
              </w:rPr>
              <w:t>Серов К.В.</w:t>
            </w:r>
            <w:r w:rsidR="00C535B9"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  <w:tr w:rsidR="009244A2" w:rsidRPr="00C0662C" w:rsidTr="00234864">
        <w:tc>
          <w:tcPr>
            <w:tcW w:w="2093" w:type="dxa"/>
          </w:tcPr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Секретарь:</w:t>
            </w:r>
          </w:p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</w:tcPr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консультант по развитию предпринимательства и потребительского рынка </w:t>
            </w:r>
            <w:r w:rsidRPr="00C0662C">
              <w:rPr>
                <w:sz w:val="24"/>
                <w:szCs w:val="24"/>
              </w:rPr>
              <w:t>администрации муниципального района «Хилокский район» Игнатова Н.Е.</w:t>
            </w:r>
          </w:p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C535B9" w:rsidRPr="00C0662C" w:rsidTr="00E63C8B">
        <w:trPr>
          <w:trHeight w:val="1689"/>
        </w:trPr>
        <w:tc>
          <w:tcPr>
            <w:tcW w:w="2093" w:type="dxa"/>
          </w:tcPr>
          <w:p w:rsidR="00C535B9" w:rsidRPr="00C0662C" w:rsidRDefault="00C535B9" w:rsidP="00375692">
            <w:pPr>
              <w:rPr>
                <w:sz w:val="24"/>
                <w:szCs w:val="24"/>
              </w:rPr>
            </w:pPr>
            <w:r w:rsidRPr="00C0662C">
              <w:rPr>
                <w:b/>
                <w:sz w:val="24"/>
                <w:szCs w:val="24"/>
              </w:rPr>
              <w:t xml:space="preserve">Присутствовали </w:t>
            </w:r>
          </w:p>
        </w:tc>
        <w:tc>
          <w:tcPr>
            <w:tcW w:w="7371" w:type="dxa"/>
          </w:tcPr>
          <w:p w:rsidR="00C04737" w:rsidRPr="000E44D0" w:rsidRDefault="00FC034B" w:rsidP="00DD16C5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E44D0" w:rsidRPr="00FC034B">
              <w:rPr>
                <w:sz w:val="24"/>
                <w:szCs w:val="24"/>
              </w:rPr>
              <w:t>ачальник отдела экономики и сельского хозяйства</w:t>
            </w:r>
            <w:r w:rsidR="000E44D0" w:rsidRPr="000E44D0">
              <w:rPr>
                <w:sz w:val="24"/>
                <w:szCs w:val="24"/>
              </w:rPr>
              <w:t xml:space="preserve"> администрации муниципального района «Хилокский район»</w:t>
            </w:r>
            <w:r>
              <w:rPr>
                <w:sz w:val="24"/>
                <w:szCs w:val="24"/>
              </w:rPr>
              <w:t xml:space="preserve"> Стремилова О.А.</w:t>
            </w:r>
            <w:r w:rsidR="00DD16C5">
              <w:rPr>
                <w:sz w:val="24"/>
                <w:szCs w:val="24"/>
              </w:rPr>
              <w:t>, индивидуальные предприниматели района</w:t>
            </w:r>
            <w:r w:rsidR="000E44D0" w:rsidRPr="000E44D0">
              <w:rPr>
                <w:sz w:val="24"/>
                <w:szCs w:val="24"/>
              </w:rPr>
              <w:t>.</w:t>
            </w:r>
          </w:p>
        </w:tc>
      </w:tr>
      <w:tr w:rsidR="00B464B0" w:rsidRPr="00C0662C" w:rsidTr="00234864">
        <w:trPr>
          <w:trHeight w:val="330"/>
        </w:trPr>
        <w:tc>
          <w:tcPr>
            <w:tcW w:w="2093" w:type="dxa"/>
          </w:tcPr>
          <w:p w:rsidR="00B464B0" w:rsidRPr="00C0662C" w:rsidRDefault="00B464B0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464B0" w:rsidRPr="00C0662C" w:rsidRDefault="00B464B0" w:rsidP="00165B92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96BFB" w:rsidRDefault="000E44D0" w:rsidP="00B96B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57083B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Обсуждали</w:t>
      </w:r>
      <w:r w:rsidR="00F25F76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57083B" w:rsidRPr="00C066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4F51" w:rsidRPr="00475730" w:rsidRDefault="00241D67" w:rsidP="006B2E44">
      <w:pPr>
        <w:ind w:firstLine="708"/>
        <w:jc w:val="both"/>
      </w:pPr>
      <w:r>
        <w:rPr>
          <w:bCs/>
          <w:color w:val="333333"/>
          <w:shd w:val="clear" w:color="auto" w:fill="FFFFFF"/>
        </w:rPr>
        <w:t>О ситуации в сфере строительства и реконструкции объектов капитального строительства, предназначенных для ведения предпринимательской деятельности субъектами малого бизнеса, сложившейся в связи с необходимостью прохождения государственной экологической экспертизы проектной документации в соответствии с пунктом 7.8. статьи 11 ФЗ от 23.11.1995 г. № 174-ФЗ «Об экологической экспертизе».</w:t>
      </w:r>
    </w:p>
    <w:p w:rsidR="00955595" w:rsidRDefault="00955595" w:rsidP="006B2E44">
      <w:pPr>
        <w:ind w:firstLine="708"/>
        <w:jc w:val="both"/>
      </w:pPr>
    </w:p>
    <w:p w:rsidR="00284F9E" w:rsidRPr="00C0662C" w:rsidRDefault="00D63FD1" w:rsidP="00204F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="00284F9E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A2687" w:rsidRPr="00FD6254" w:rsidRDefault="00492717" w:rsidP="00492717">
      <w:pPr>
        <w:ind w:firstLine="708"/>
        <w:jc w:val="both"/>
      </w:pPr>
      <w:proofErr w:type="gramStart"/>
      <w:r>
        <w:rPr>
          <w:shd w:val="clear" w:color="auto" w:fill="FFFFFF"/>
        </w:rPr>
        <w:t>администрации муниципального района «Хилокский район» выступить с инициативой по исключению отдельных категорий объектов, предназначенных (используемых) для ведения предпринимательской деятельности, из числа объектов, проектная документация на строительство, реконструкцию которых является объектом экологической экспертизы.</w:t>
      </w:r>
      <w:proofErr w:type="gramEnd"/>
    </w:p>
    <w:p w:rsidR="00AB4F21" w:rsidRDefault="00AB4F21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76D" w:rsidRDefault="00EB376D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028" w:rsidRPr="00C0662C" w:rsidRDefault="008B2028" w:rsidP="008B20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CB" w:rsidRPr="00C0662C" w:rsidRDefault="008B2028" w:rsidP="00E114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sz w:val="24"/>
          <w:szCs w:val="24"/>
          <w:lang w:eastAsia="ru-RU"/>
        </w:rPr>
        <w:t>Секретарь Совета</w:t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C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>Н.Е. Игнатова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sectPr w:rsidR="00881121" w:rsidRPr="00C0662C" w:rsidSect="005011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1D2"/>
    <w:multiLevelType w:val="hybridMultilevel"/>
    <w:tmpl w:val="4FA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7FA"/>
    <w:rsid w:val="000067EF"/>
    <w:rsid w:val="00036E0C"/>
    <w:rsid w:val="00091A0B"/>
    <w:rsid w:val="000B5D22"/>
    <w:rsid w:val="000E0ED1"/>
    <w:rsid w:val="000E44D0"/>
    <w:rsid w:val="000E648E"/>
    <w:rsid w:val="000F3048"/>
    <w:rsid w:val="00120E67"/>
    <w:rsid w:val="00137E65"/>
    <w:rsid w:val="00165B92"/>
    <w:rsid w:val="00167D77"/>
    <w:rsid w:val="0017155D"/>
    <w:rsid w:val="00174411"/>
    <w:rsid w:val="001819B7"/>
    <w:rsid w:val="0018566F"/>
    <w:rsid w:val="001A2C5F"/>
    <w:rsid w:val="001A62EC"/>
    <w:rsid w:val="001B2D9D"/>
    <w:rsid w:val="001D35EC"/>
    <w:rsid w:val="001F4CD7"/>
    <w:rsid w:val="00204F51"/>
    <w:rsid w:val="00223C8D"/>
    <w:rsid w:val="00234864"/>
    <w:rsid w:val="00241D67"/>
    <w:rsid w:val="00252934"/>
    <w:rsid w:val="00284F9E"/>
    <w:rsid w:val="0036025F"/>
    <w:rsid w:val="00375692"/>
    <w:rsid w:val="0039004C"/>
    <w:rsid w:val="00461B27"/>
    <w:rsid w:val="00475730"/>
    <w:rsid w:val="00480EFD"/>
    <w:rsid w:val="00492717"/>
    <w:rsid w:val="004A399B"/>
    <w:rsid w:val="004A595D"/>
    <w:rsid w:val="004B6A5E"/>
    <w:rsid w:val="004C4C09"/>
    <w:rsid w:val="004E6817"/>
    <w:rsid w:val="005011B8"/>
    <w:rsid w:val="00507015"/>
    <w:rsid w:val="00512E2B"/>
    <w:rsid w:val="00540034"/>
    <w:rsid w:val="00545C3B"/>
    <w:rsid w:val="0057083B"/>
    <w:rsid w:val="00593EC5"/>
    <w:rsid w:val="005C2852"/>
    <w:rsid w:val="005C6A26"/>
    <w:rsid w:val="005E25B2"/>
    <w:rsid w:val="005E2EF7"/>
    <w:rsid w:val="005E31C5"/>
    <w:rsid w:val="005F162B"/>
    <w:rsid w:val="005F30FB"/>
    <w:rsid w:val="00631666"/>
    <w:rsid w:val="00634844"/>
    <w:rsid w:val="00657CA4"/>
    <w:rsid w:val="00663A10"/>
    <w:rsid w:val="00677595"/>
    <w:rsid w:val="006B2E44"/>
    <w:rsid w:val="006E7292"/>
    <w:rsid w:val="00713772"/>
    <w:rsid w:val="007432E1"/>
    <w:rsid w:val="007572CC"/>
    <w:rsid w:val="00771939"/>
    <w:rsid w:val="007936A6"/>
    <w:rsid w:val="007B5F4D"/>
    <w:rsid w:val="007D375E"/>
    <w:rsid w:val="00834D3E"/>
    <w:rsid w:val="00881121"/>
    <w:rsid w:val="008916A7"/>
    <w:rsid w:val="008B2028"/>
    <w:rsid w:val="008C23F7"/>
    <w:rsid w:val="008D6853"/>
    <w:rsid w:val="008F13F7"/>
    <w:rsid w:val="00914257"/>
    <w:rsid w:val="0091642D"/>
    <w:rsid w:val="00916D1B"/>
    <w:rsid w:val="009244A2"/>
    <w:rsid w:val="00932369"/>
    <w:rsid w:val="00955595"/>
    <w:rsid w:val="00963758"/>
    <w:rsid w:val="00975684"/>
    <w:rsid w:val="00977118"/>
    <w:rsid w:val="009A1F66"/>
    <w:rsid w:val="009C331C"/>
    <w:rsid w:val="00A01056"/>
    <w:rsid w:val="00A039E7"/>
    <w:rsid w:val="00A267FA"/>
    <w:rsid w:val="00A31A76"/>
    <w:rsid w:val="00A46BD8"/>
    <w:rsid w:val="00A600C2"/>
    <w:rsid w:val="00A76493"/>
    <w:rsid w:val="00AA2687"/>
    <w:rsid w:val="00AB4F21"/>
    <w:rsid w:val="00AC6F36"/>
    <w:rsid w:val="00AD2B4D"/>
    <w:rsid w:val="00AE1CDA"/>
    <w:rsid w:val="00AF3A5D"/>
    <w:rsid w:val="00B464B0"/>
    <w:rsid w:val="00B61EEC"/>
    <w:rsid w:val="00B73FE2"/>
    <w:rsid w:val="00B964F8"/>
    <w:rsid w:val="00B96BFB"/>
    <w:rsid w:val="00BB1E39"/>
    <w:rsid w:val="00BD7409"/>
    <w:rsid w:val="00BE071A"/>
    <w:rsid w:val="00C04737"/>
    <w:rsid w:val="00C06290"/>
    <w:rsid w:val="00C0662C"/>
    <w:rsid w:val="00C11854"/>
    <w:rsid w:val="00C36A19"/>
    <w:rsid w:val="00C36B65"/>
    <w:rsid w:val="00C535B9"/>
    <w:rsid w:val="00C63D79"/>
    <w:rsid w:val="00C66439"/>
    <w:rsid w:val="00C67CDC"/>
    <w:rsid w:val="00C86AC8"/>
    <w:rsid w:val="00C93F5D"/>
    <w:rsid w:val="00CC038A"/>
    <w:rsid w:val="00CD5ECC"/>
    <w:rsid w:val="00CE6CED"/>
    <w:rsid w:val="00D07654"/>
    <w:rsid w:val="00D568CB"/>
    <w:rsid w:val="00D6110C"/>
    <w:rsid w:val="00D63FD1"/>
    <w:rsid w:val="00D7529A"/>
    <w:rsid w:val="00DB7CD3"/>
    <w:rsid w:val="00DD16C5"/>
    <w:rsid w:val="00E11474"/>
    <w:rsid w:val="00E16DEA"/>
    <w:rsid w:val="00E36545"/>
    <w:rsid w:val="00E63C8B"/>
    <w:rsid w:val="00E7051A"/>
    <w:rsid w:val="00E74996"/>
    <w:rsid w:val="00E7563D"/>
    <w:rsid w:val="00E76134"/>
    <w:rsid w:val="00EA1F32"/>
    <w:rsid w:val="00EB376D"/>
    <w:rsid w:val="00EC6B38"/>
    <w:rsid w:val="00EF317F"/>
    <w:rsid w:val="00EF4F42"/>
    <w:rsid w:val="00F07859"/>
    <w:rsid w:val="00F25F76"/>
    <w:rsid w:val="00F415EA"/>
    <w:rsid w:val="00FC034B"/>
    <w:rsid w:val="00FD6254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46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145</cp:revision>
  <cp:lastPrinted>2019-04-12T00:05:00Z</cp:lastPrinted>
  <dcterms:created xsi:type="dcterms:W3CDTF">2019-04-16T06:06:00Z</dcterms:created>
  <dcterms:modified xsi:type="dcterms:W3CDTF">2023-01-24T23:20:00Z</dcterms:modified>
</cp:coreProperties>
</file>