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75" w:rsidRDefault="008A6575" w:rsidP="008A657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8A6575" w:rsidRPr="000A7C1C" w:rsidRDefault="008A6575" w:rsidP="008A657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C1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A6575" w:rsidRPr="000A7C1C" w:rsidRDefault="008A6575" w:rsidP="008A657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C1C">
        <w:rPr>
          <w:rFonts w:ascii="Times New Roman" w:eastAsia="Times New Roman" w:hAnsi="Times New Roman" w:cs="Times New Roman"/>
          <w:b/>
          <w:sz w:val="28"/>
          <w:szCs w:val="28"/>
        </w:rPr>
        <w:t xml:space="preserve"> «ХИЛОКСКИЙ РАЙОН»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575" w:rsidRPr="000A7C1C" w:rsidRDefault="008A6575" w:rsidP="008A65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575" w:rsidRPr="000A7C1C" w:rsidRDefault="008A6575" w:rsidP="008A65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C1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A6575" w:rsidRPr="000A7C1C" w:rsidRDefault="008A6575" w:rsidP="008A65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575" w:rsidRPr="000A7C1C" w:rsidRDefault="008A6575" w:rsidP="008A65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575" w:rsidRPr="000A7C1C" w:rsidRDefault="008A6575" w:rsidP="008A65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7C1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2023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tab/>
      </w:r>
      <w:r w:rsidRPr="000A7C1C">
        <w:rPr>
          <w:rFonts w:ascii="Times New Roman" w:eastAsia="Times New Roman" w:hAnsi="Times New Roman" w:cs="Times New Roman"/>
          <w:sz w:val="28"/>
          <w:szCs w:val="28"/>
        </w:rPr>
        <w:tab/>
      </w:r>
      <w:r w:rsidRPr="000A7C1C">
        <w:rPr>
          <w:rFonts w:ascii="Times New Roman" w:eastAsia="Times New Roman" w:hAnsi="Times New Roman" w:cs="Times New Roman"/>
          <w:sz w:val="28"/>
          <w:szCs w:val="28"/>
        </w:rPr>
        <w:tab/>
      </w:r>
      <w:r w:rsidRPr="000A7C1C">
        <w:rPr>
          <w:rFonts w:ascii="Times New Roman" w:eastAsia="Times New Roman" w:hAnsi="Times New Roman" w:cs="Times New Roman"/>
          <w:sz w:val="28"/>
          <w:szCs w:val="28"/>
        </w:rPr>
        <w:tab/>
      </w:r>
      <w:r w:rsidRPr="000A7C1C">
        <w:rPr>
          <w:rFonts w:ascii="Times New Roman" w:eastAsia="Times New Roman" w:hAnsi="Times New Roman" w:cs="Times New Roman"/>
          <w:sz w:val="28"/>
          <w:szCs w:val="28"/>
        </w:rPr>
        <w:tab/>
      </w:r>
      <w:r w:rsidRPr="000A7C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</w:t>
      </w:r>
    </w:p>
    <w:p w:rsidR="008A6575" w:rsidRPr="000A7C1C" w:rsidRDefault="008A6575" w:rsidP="008A65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7C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г. Хилок</w:t>
      </w:r>
    </w:p>
    <w:tbl>
      <w:tblPr>
        <w:tblW w:w="0" w:type="auto"/>
        <w:tblInd w:w="108" w:type="dxa"/>
        <w:tblLayout w:type="fixed"/>
        <w:tblLook w:val="0000"/>
      </w:tblPr>
      <w:tblGrid>
        <w:gridCol w:w="4140"/>
        <w:gridCol w:w="2340"/>
        <w:gridCol w:w="2880"/>
      </w:tblGrid>
      <w:tr w:rsidR="008A6575" w:rsidRPr="000A7C1C" w:rsidTr="00BE0522">
        <w:tc>
          <w:tcPr>
            <w:tcW w:w="4140" w:type="dxa"/>
            <w:vAlign w:val="center"/>
          </w:tcPr>
          <w:p w:rsidR="008A6575" w:rsidRPr="000A7C1C" w:rsidRDefault="008A6575" w:rsidP="00BE0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C1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</w:t>
            </w:r>
          </w:p>
        </w:tc>
        <w:tc>
          <w:tcPr>
            <w:tcW w:w="2340" w:type="dxa"/>
            <w:vAlign w:val="center"/>
          </w:tcPr>
          <w:p w:rsidR="008A6575" w:rsidRPr="000A7C1C" w:rsidRDefault="008A6575" w:rsidP="00BE0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A6575" w:rsidRPr="000A7C1C" w:rsidRDefault="008A6575" w:rsidP="00BE0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8A6575" w:rsidRPr="000A7C1C" w:rsidRDefault="008A6575" w:rsidP="008A657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7C1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едоставления муниципальной</w:t>
      </w:r>
      <w:r w:rsidRPr="000A7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«</w:t>
      </w:r>
      <w:r w:rsidRPr="000A7C1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компенсации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родительской п</w:t>
      </w:r>
      <w:r w:rsidRPr="000A7C1C">
        <w:rPr>
          <w:rFonts w:ascii="Times New Roman" w:hAnsi="Times New Roman" w:cs="Times New Roman"/>
          <w:b/>
          <w:bCs/>
          <w:sz w:val="28"/>
          <w:szCs w:val="28"/>
        </w:rPr>
        <w:t xml:space="preserve">латы за присмотр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уход за детьми в </w:t>
      </w:r>
      <w:r w:rsidRPr="000A7C1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0A7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</w:t>
      </w:r>
      <w:r w:rsidRPr="000A7C1C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организациях, находящихся н</w:t>
      </w:r>
      <w:r>
        <w:rPr>
          <w:rFonts w:ascii="Times New Roman" w:hAnsi="Times New Roman" w:cs="Times New Roman"/>
          <w:b/>
          <w:bCs/>
          <w:sz w:val="28"/>
          <w:szCs w:val="28"/>
        </w:rPr>
        <w:t>а территории муниципального района «Хилокский район</w:t>
      </w:r>
      <w:r w:rsidRPr="000A7C1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A6575" w:rsidRPr="000A7C1C" w:rsidRDefault="008A6575" w:rsidP="008A65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575" w:rsidRPr="000A7C1C" w:rsidRDefault="008A6575" w:rsidP="008A65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11 части 1 статьи 15 Федерального закона от 6 октября 2003 года №131-ФЗ «Об общих принципах организации местного самоуправления в Российской Федерации», пункт 6 части 1 статьи 9 Федерального  закона от 29 декабря 2012 года № 273 –ФЗ « Об образовании в Российской Федерации», Федеральным законом  от 27 июля 2010 года 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услуг», Приказа Министерства образования и нау</w:t>
      </w:r>
      <w:r>
        <w:rPr>
          <w:rFonts w:ascii="Times New Roman" w:eastAsia="Times New Roman" w:hAnsi="Times New Roman" w:cs="Times New Roman"/>
          <w:sz w:val="28"/>
          <w:szCs w:val="28"/>
        </w:rPr>
        <w:t>ки Забайкальского края от 06.12.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t>2022 года № «</w:t>
      </w:r>
      <w:r w:rsidRPr="000A7C1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</w:t>
      </w:r>
      <w:r w:rsidRPr="000A7C1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Выплата компенсации </w:t>
      </w:r>
      <w:r w:rsidRPr="000A7C1C">
        <w:rPr>
          <w:rFonts w:ascii="Times New Roman" w:hAnsi="Times New Roman" w:cs="Times New Roman"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родительской п</w:t>
      </w:r>
      <w:r w:rsidRPr="000A7C1C">
        <w:rPr>
          <w:rFonts w:ascii="Times New Roman" w:hAnsi="Times New Roman" w:cs="Times New Roman"/>
          <w:bCs/>
          <w:sz w:val="28"/>
          <w:szCs w:val="28"/>
        </w:rPr>
        <w:t xml:space="preserve">латы за присмотр и </w:t>
      </w:r>
      <w:r>
        <w:rPr>
          <w:rFonts w:ascii="Times New Roman" w:hAnsi="Times New Roman" w:cs="Times New Roman"/>
          <w:bCs/>
          <w:sz w:val="28"/>
          <w:szCs w:val="28"/>
        </w:rPr>
        <w:t>уход за детьми в муниципальных</w:t>
      </w:r>
      <w:r w:rsidRPr="000A7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Pr="000A7C1C">
        <w:rPr>
          <w:rFonts w:ascii="Times New Roman" w:hAnsi="Times New Roman" w:cs="Times New Roman"/>
          <w:bCs/>
          <w:sz w:val="28"/>
          <w:szCs w:val="28"/>
        </w:rPr>
        <w:t>образовательных организациях, находящихся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района «Хилокский район</w:t>
      </w:r>
      <w:r w:rsidRPr="000A7C1C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«Хилокский район»  от 25 июля 2011 года № 304 « Об  утверждении Порядка разработки и утверждения административных регламентов исполнения муниципальных функций (предоставление муниципальных услуг)»  администрация муниципального района «Хилокский район» постановляет: </w:t>
      </w:r>
    </w:p>
    <w:p w:rsidR="008A6575" w:rsidRPr="000A7C1C" w:rsidRDefault="008A6575" w:rsidP="008A6575">
      <w:pPr>
        <w:widowControl/>
        <w:numPr>
          <w:ilvl w:val="0"/>
          <w:numId w:val="21"/>
        </w:numPr>
        <w:ind w:left="7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1C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Выплата компенсации </w:t>
      </w:r>
      <w:r w:rsidRPr="00371580">
        <w:rPr>
          <w:rFonts w:ascii="Times New Roman" w:hAnsi="Times New Roman" w:cs="Times New Roman"/>
          <w:bCs/>
          <w:sz w:val="28"/>
          <w:szCs w:val="28"/>
        </w:rPr>
        <w:t>части</w:t>
      </w:r>
      <w:r w:rsidRPr="0037158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родительской п</w:t>
      </w:r>
      <w:r w:rsidRPr="00371580">
        <w:rPr>
          <w:rFonts w:ascii="Times New Roman" w:hAnsi="Times New Roman" w:cs="Times New Roman"/>
          <w:bCs/>
          <w:sz w:val="28"/>
          <w:szCs w:val="28"/>
        </w:rPr>
        <w:t>латы за присмотр и уход за 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етьми в </w:t>
      </w:r>
      <w:r w:rsidRPr="0037158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дошкольных </w:t>
      </w:r>
      <w:r w:rsidRPr="00371580">
        <w:rPr>
          <w:rFonts w:ascii="Times New Roman" w:hAnsi="Times New Roman" w:cs="Times New Roman"/>
          <w:bCs/>
          <w:sz w:val="28"/>
          <w:szCs w:val="28"/>
        </w:rPr>
        <w:t>образовательных организациях, находящихся 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br/>
        <w:t>территории муниципального района «Хилокский район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A6575" w:rsidRPr="000A7C1C" w:rsidRDefault="008A6575" w:rsidP="008A6575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0A7C1C">
        <w:rPr>
          <w:rFonts w:ascii="Times New Roman" w:eastAsia="Times New Roman" w:hAnsi="Times New Roman" w:cs="Times New Roman"/>
          <w:sz w:val="28"/>
          <w:szCs w:val="28"/>
        </w:rPr>
        <w:t>дня его официального опубликования (обнародования).</w:t>
      </w:r>
    </w:p>
    <w:p w:rsidR="008A6575" w:rsidRDefault="008A6575" w:rsidP="008A6575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1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A6575" w:rsidRDefault="008A6575" w:rsidP="008A6575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575" w:rsidRDefault="008A6575" w:rsidP="008A6575">
      <w:pPr>
        <w:rPr>
          <w:rFonts w:ascii="Times New Roman" w:hAnsi="Times New Roman" w:cs="Times New Roman"/>
          <w:sz w:val="28"/>
          <w:szCs w:val="28"/>
        </w:rPr>
      </w:pPr>
    </w:p>
    <w:p w:rsidR="008A6575" w:rsidRDefault="008A6575" w:rsidP="008A6575">
      <w:pPr>
        <w:rPr>
          <w:rFonts w:ascii="Times New Roman" w:hAnsi="Times New Roman" w:cs="Times New Roman"/>
          <w:sz w:val="28"/>
          <w:szCs w:val="28"/>
        </w:rPr>
      </w:pPr>
    </w:p>
    <w:p w:rsidR="008A6575" w:rsidRPr="002712B3" w:rsidRDefault="008A6575" w:rsidP="008A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12B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8A6575" w:rsidRPr="002712B3" w:rsidRDefault="008A6575" w:rsidP="008A6575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B3">
        <w:rPr>
          <w:rFonts w:ascii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К.В.Серов</w:t>
      </w:r>
    </w:p>
    <w:p w:rsidR="008A6575" w:rsidRDefault="008A6575" w:rsidP="003562A1">
      <w:pPr>
        <w:pStyle w:val="1"/>
        <w:shd w:val="clear" w:color="auto" w:fill="auto"/>
        <w:ind w:left="6160" w:firstLine="0"/>
      </w:pPr>
    </w:p>
    <w:p w:rsidR="008A6575" w:rsidRDefault="008A6575" w:rsidP="003562A1">
      <w:pPr>
        <w:pStyle w:val="1"/>
        <w:shd w:val="clear" w:color="auto" w:fill="auto"/>
        <w:ind w:left="6160" w:firstLine="0"/>
      </w:pPr>
    </w:p>
    <w:p w:rsidR="003562A1" w:rsidRDefault="003562A1" w:rsidP="003562A1">
      <w:pPr>
        <w:pStyle w:val="1"/>
        <w:shd w:val="clear" w:color="auto" w:fill="auto"/>
        <w:ind w:left="6160" w:firstLine="0"/>
      </w:pPr>
      <w:r>
        <w:t>УТВЕРЖДЕН</w:t>
      </w:r>
    </w:p>
    <w:p w:rsidR="003562A1" w:rsidRDefault="003562A1" w:rsidP="003562A1">
      <w:pPr>
        <w:pStyle w:val="1"/>
        <w:shd w:val="clear" w:color="auto" w:fill="auto"/>
        <w:ind w:left="6160" w:firstLine="0"/>
      </w:pPr>
      <w:r>
        <w:t xml:space="preserve">Постановлением главы администрации муниципального района «Хилокский район» </w:t>
      </w:r>
    </w:p>
    <w:p w:rsidR="003562A1" w:rsidRDefault="003562A1" w:rsidP="003562A1">
      <w:pPr>
        <w:pStyle w:val="1"/>
        <w:shd w:val="clear" w:color="auto" w:fill="auto"/>
        <w:spacing w:after="140"/>
        <w:ind w:left="6160" w:firstLine="0"/>
      </w:pPr>
      <w:r>
        <w:t>от__________№_________</w:t>
      </w:r>
    </w:p>
    <w:p w:rsidR="003562A1" w:rsidRDefault="003562A1" w:rsidP="003562A1">
      <w:pPr>
        <w:pStyle w:val="1"/>
        <w:shd w:val="clear" w:color="auto" w:fill="auto"/>
        <w:spacing w:after="140"/>
        <w:ind w:left="6160" w:firstLine="0"/>
      </w:pPr>
    </w:p>
    <w:p w:rsidR="003562A1" w:rsidRDefault="003562A1" w:rsidP="003562A1">
      <w:pPr>
        <w:pStyle w:val="1"/>
        <w:shd w:val="clear" w:color="auto" w:fill="auto"/>
        <w:tabs>
          <w:tab w:val="left" w:pos="4747"/>
        </w:tabs>
        <w:ind w:right="180" w:firstLine="0"/>
        <w:jc w:val="center"/>
        <w:rPr>
          <w:b/>
          <w:bCs/>
        </w:rPr>
      </w:pPr>
    </w:p>
    <w:p w:rsidR="00EE3942" w:rsidRDefault="00EE3942" w:rsidP="00EE394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ab/>
        <w:t>Об утверждении административного регламента предоставления</w:t>
      </w:r>
      <w:r>
        <w:rPr>
          <w:b/>
          <w:bCs/>
        </w:rPr>
        <w:br/>
        <w:t>муниципальной услуги «Выплата компенсации части</w:t>
      </w:r>
      <w:r>
        <w:rPr>
          <w:b/>
          <w:bCs/>
        </w:rPr>
        <w:br/>
        <w:t xml:space="preserve">родительской платы за присмотр и уход за детьми в муниципальных </w:t>
      </w:r>
      <w:r w:rsidR="00A755C2">
        <w:rPr>
          <w:b/>
          <w:bCs/>
        </w:rPr>
        <w:t xml:space="preserve"> дошкольных </w:t>
      </w:r>
      <w:r>
        <w:rPr>
          <w:b/>
          <w:bCs/>
        </w:rPr>
        <w:t>образовательных организациях, находящихся на</w:t>
      </w:r>
      <w:r>
        <w:rPr>
          <w:b/>
          <w:bCs/>
        </w:rPr>
        <w:br/>
        <w:t>территории муниципального района «Хилокский район»»</w:t>
      </w:r>
    </w:p>
    <w:p w:rsidR="003562A1" w:rsidRDefault="00AD6D16" w:rsidP="00AD6D16">
      <w:pPr>
        <w:pStyle w:val="1"/>
        <w:shd w:val="clear" w:color="auto" w:fill="auto"/>
        <w:tabs>
          <w:tab w:val="left" w:pos="4020"/>
        </w:tabs>
        <w:ind w:right="180" w:firstLine="0"/>
        <w:rPr>
          <w:b/>
          <w:bCs/>
        </w:rPr>
      </w:pPr>
      <w:r>
        <w:rPr>
          <w:b/>
          <w:bCs/>
        </w:rPr>
        <w:tab/>
      </w:r>
    </w:p>
    <w:p w:rsidR="003562A1" w:rsidRDefault="003562A1" w:rsidP="003562A1">
      <w:pPr>
        <w:pStyle w:val="1"/>
        <w:shd w:val="clear" w:color="auto" w:fill="auto"/>
        <w:tabs>
          <w:tab w:val="left" w:pos="4747"/>
        </w:tabs>
        <w:ind w:right="180" w:firstLine="0"/>
        <w:jc w:val="center"/>
        <w:rPr>
          <w:b/>
          <w:bCs/>
        </w:rPr>
      </w:pPr>
    </w:p>
    <w:p w:rsidR="003E7563" w:rsidRDefault="003562A1" w:rsidP="003562A1">
      <w:pPr>
        <w:pStyle w:val="1"/>
        <w:shd w:val="clear" w:color="auto" w:fill="auto"/>
        <w:tabs>
          <w:tab w:val="left" w:pos="4747"/>
        </w:tabs>
        <w:ind w:right="180" w:firstLine="0"/>
        <w:jc w:val="center"/>
      </w:pPr>
      <w:r>
        <w:rPr>
          <w:b/>
          <w:bCs/>
        </w:rPr>
        <w:t>Общие положения</w:t>
      </w:r>
    </w:p>
    <w:p w:rsidR="003E7563" w:rsidRDefault="003562A1" w:rsidP="003562A1">
      <w:pPr>
        <w:pStyle w:val="30"/>
        <w:keepNext/>
        <w:keepLines/>
        <w:shd w:val="clear" w:color="auto" w:fill="auto"/>
      </w:pPr>
      <w:bookmarkStart w:id="0" w:name="bookmark6"/>
      <w:bookmarkStart w:id="1" w:name="bookmark7"/>
      <w:r>
        <w:t>Предмет регулирования Административного регламента</w:t>
      </w:r>
      <w:bookmarkEnd w:id="0"/>
      <w:bookmarkEnd w:id="1"/>
    </w:p>
    <w:p w:rsidR="00EE3942" w:rsidRPr="00A755C2" w:rsidRDefault="003562A1" w:rsidP="00EE3942">
      <w:pPr>
        <w:pStyle w:val="1"/>
        <w:numPr>
          <w:ilvl w:val="0"/>
          <w:numId w:val="3"/>
        </w:numPr>
        <w:shd w:val="clear" w:color="auto" w:fill="auto"/>
        <w:spacing w:after="320"/>
        <w:ind w:firstLine="780"/>
        <w:jc w:val="both"/>
        <w:rPr>
          <w:color w:val="auto"/>
        </w:rPr>
      </w:pPr>
      <w:r>
        <w:t xml:space="preserve">Административный регламент </w:t>
      </w:r>
      <w:r w:rsidR="00EE3942">
        <w:t xml:space="preserve">предоставления </w:t>
      </w:r>
      <w:r>
        <w:t>муниципальной</w:t>
      </w:r>
      <w:r w:rsidR="00EE3942">
        <w:t xml:space="preserve"> </w:t>
      </w:r>
      <w:r>
        <w:t>услуги «Выплата компенсации части родительской платы за присмотр и ух</w:t>
      </w:r>
      <w:r w:rsidR="00EE3942">
        <w:t>од за детьми в муниципальных</w:t>
      </w:r>
      <w:r>
        <w:t xml:space="preserve"> </w:t>
      </w:r>
      <w:r w:rsidR="00341856">
        <w:t xml:space="preserve">дошкольных </w:t>
      </w:r>
      <w:r>
        <w:t>образовательных организациях, находящихся н</w:t>
      </w:r>
      <w:r w:rsidR="00EE3942">
        <w:t>а территории муниципального района «Хилокский район</w:t>
      </w:r>
      <w:r>
        <w:t>» разработан в целях повышения качества и доступн</w:t>
      </w:r>
      <w:r w:rsidR="00EE3942">
        <w:t>ости предоставления муниципальной</w:t>
      </w:r>
      <w:r>
        <w:t xml:space="preserve"> услуги, определяет стандарт, сроки и последовательность- действий (административных процедур) при осуществлении переданны</w:t>
      </w:r>
      <w:r w:rsidR="00EE3942">
        <w:t>х полномочий муниципального района «Хилокский район», муниципальной</w:t>
      </w:r>
      <w:r>
        <w:t xml:space="preserve"> услуги по предоставлению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образовательную программу дошкольного образования</w:t>
      </w:r>
      <w:r w:rsidRPr="00EE3942">
        <w:rPr>
          <w:color w:val="FF0000"/>
        </w:rPr>
        <w:t xml:space="preserve">. </w:t>
      </w:r>
      <w:r w:rsidRPr="00A755C2">
        <w:rPr>
          <w:color w:val="auto"/>
        </w:rPr>
        <w:t>Настоящий Регламент также устанавливает порядок взаимодействия между структурными подразде</w:t>
      </w:r>
      <w:r w:rsidR="00EE3942" w:rsidRPr="00A755C2">
        <w:rPr>
          <w:color w:val="auto"/>
        </w:rPr>
        <w:t xml:space="preserve">лениями муниципального района «Хилокский район», его должностными лицами, </w:t>
      </w:r>
      <w:r w:rsidRPr="00A755C2">
        <w:rPr>
          <w:color w:val="auto"/>
        </w:rPr>
        <w:t>взаимодействия органов местного само</w:t>
      </w:r>
      <w:r w:rsidR="00EE3942" w:rsidRPr="00A755C2">
        <w:rPr>
          <w:color w:val="auto"/>
        </w:rPr>
        <w:t xml:space="preserve">управления муниципального района «Хилокский район», </w:t>
      </w:r>
      <w:r w:rsidRPr="00A755C2">
        <w:rPr>
          <w:color w:val="auto"/>
        </w:rPr>
        <w:t xml:space="preserve">с заявителями при </w:t>
      </w:r>
      <w:r w:rsidR="00EE3942" w:rsidRPr="00A755C2">
        <w:rPr>
          <w:color w:val="auto"/>
        </w:rPr>
        <w:t>предоставлении муниципальной услуги</w:t>
      </w:r>
    </w:p>
    <w:p w:rsidR="003E7563" w:rsidRDefault="003562A1" w:rsidP="00AD6D16">
      <w:pPr>
        <w:pStyle w:val="1"/>
        <w:shd w:val="clear" w:color="auto" w:fill="auto"/>
        <w:spacing w:after="320"/>
        <w:ind w:firstLine="0"/>
        <w:jc w:val="center"/>
      </w:pPr>
      <w:bookmarkStart w:id="2" w:name="bookmark8"/>
      <w:bookmarkStart w:id="3" w:name="bookmark9"/>
      <w:r>
        <w:t>Круг Заявителей</w:t>
      </w:r>
      <w:bookmarkEnd w:id="2"/>
      <w:bookmarkEnd w:id="3"/>
    </w:p>
    <w:p w:rsidR="003E7563" w:rsidRDefault="003562A1">
      <w:pPr>
        <w:pStyle w:val="1"/>
        <w:shd w:val="clear" w:color="auto" w:fill="auto"/>
        <w:spacing w:after="320"/>
        <w:ind w:firstLine="780"/>
        <w:jc w:val="both"/>
      </w:pPr>
      <w:r>
        <w:t>1.2.</w:t>
      </w:r>
      <w:r w:rsidR="00EE3942">
        <w:t xml:space="preserve"> </w:t>
      </w:r>
      <w:r>
        <w:t>Заявителем</w:t>
      </w:r>
      <w:r w:rsidR="00EE3942">
        <w:t xml:space="preserve"> на получение муниципальной</w:t>
      </w:r>
      <w:r>
        <w:t xml:space="preserve"> услуги является родитель </w:t>
      </w:r>
      <w:r>
        <w:lastRenderedPageBreak/>
        <w:t>(законный представитель) детей, посещающих образовательные организации, реализующие образовательную программу дошкольного образования, внёсший родительскую плату (или поручивший ее внести третьему лицу) за присмотр и уход за детьми в соответствующую образовательную организацию (далее — Заявитель).</w:t>
      </w:r>
    </w:p>
    <w:p w:rsidR="003E7563" w:rsidRDefault="003562A1">
      <w:pPr>
        <w:pStyle w:val="30"/>
        <w:keepNext/>
        <w:keepLines/>
        <w:shd w:val="clear" w:color="auto" w:fill="auto"/>
        <w:spacing w:after="300"/>
      </w:pPr>
      <w:bookmarkStart w:id="4" w:name="bookmark10"/>
      <w:bookmarkStart w:id="5" w:name="bookmark11"/>
      <w:r>
        <w:t xml:space="preserve">Требования к порядку информирования о </w:t>
      </w:r>
      <w:r w:rsidR="00AD6D16">
        <w:t>предоставлении</w:t>
      </w:r>
      <w:r w:rsidR="00AD6D16">
        <w:br/>
        <w:t>муниципальной</w:t>
      </w:r>
      <w:r>
        <w:t xml:space="preserve"> услуги</w:t>
      </w:r>
      <w:bookmarkEnd w:id="4"/>
      <w:bookmarkEnd w:id="5"/>
    </w:p>
    <w:p w:rsidR="003E7563" w:rsidRDefault="003562A1">
      <w:pPr>
        <w:pStyle w:val="1"/>
        <w:numPr>
          <w:ilvl w:val="1"/>
          <w:numId w:val="3"/>
        </w:numPr>
        <w:shd w:val="clear" w:color="auto" w:fill="auto"/>
        <w:tabs>
          <w:tab w:val="left" w:pos="1240"/>
        </w:tabs>
        <w:spacing w:after="40"/>
        <w:ind w:firstLine="720"/>
        <w:jc w:val="both"/>
      </w:pPr>
      <w:r>
        <w:t>Информирование о порядке предоставл</w:t>
      </w:r>
      <w:r w:rsidR="00AD6D16">
        <w:t>ения муниципальной</w:t>
      </w:r>
      <w:r>
        <w:t xml:space="preserve"> услуги осуществляется:</w:t>
      </w:r>
    </w:p>
    <w:p w:rsidR="003E7563" w:rsidRDefault="003562A1">
      <w:pPr>
        <w:pStyle w:val="1"/>
        <w:numPr>
          <w:ilvl w:val="0"/>
          <w:numId w:val="4"/>
        </w:numPr>
        <w:shd w:val="clear" w:color="auto" w:fill="auto"/>
        <w:tabs>
          <w:tab w:val="left" w:pos="1049"/>
        </w:tabs>
        <w:spacing w:after="40" w:line="252" w:lineRule="auto"/>
        <w:ind w:firstLine="720"/>
        <w:jc w:val="both"/>
      </w:pPr>
      <w:r>
        <w:t xml:space="preserve">непосредственно при личном приеме Заявителя в </w:t>
      </w:r>
      <w:r w:rsidR="00340A53">
        <w:t>муниципальное казённое учреждение Комитет образования муниципального района «Хилокский район», (далее – Комитет образования</w:t>
      </w:r>
      <w:r>
        <w:t xml:space="preserve">) или в многофункциональном центре </w:t>
      </w:r>
      <w:r w:rsidR="00340A53">
        <w:t>предоставления муниципальных</w:t>
      </w:r>
      <w:r>
        <w:t xml:space="preserve"> услуг (далее - многофункциональный центр, МФЦ);</w:t>
      </w:r>
    </w:p>
    <w:p w:rsidR="003E7563" w:rsidRDefault="003562A1">
      <w:pPr>
        <w:pStyle w:val="1"/>
        <w:numPr>
          <w:ilvl w:val="0"/>
          <w:numId w:val="4"/>
        </w:numPr>
        <w:shd w:val="clear" w:color="auto" w:fill="auto"/>
        <w:tabs>
          <w:tab w:val="left" w:pos="1049"/>
        </w:tabs>
        <w:spacing w:line="269" w:lineRule="auto"/>
        <w:ind w:firstLine="720"/>
        <w:jc w:val="both"/>
      </w:pPr>
      <w:r>
        <w:t xml:space="preserve">по </w:t>
      </w:r>
      <w:r w:rsidR="00340A53">
        <w:t>телефону в Комитет образования или</w:t>
      </w:r>
      <w:r>
        <w:t xml:space="preserve"> многофункциональном центре;</w:t>
      </w:r>
    </w:p>
    <w:p w:rsidR="003E7563" w:rsidRDefault="003562A1">
      <w:pPr>
        <w:pStyle w:val="1"/>
        <w:numPr>
          <w:ilvl w:val="0"/>
          <w:numId w:val="4"/>
        </w:numPr>
        <w:shd w:val="clear" w:color="auto" w:fill="auto"/>
        <w:tabs>
          <w:tab w:val="left" w:pos="1049"/>
        </w:tabs>
        <w:spacing w:after="40"/>
        <w:ind w:firstLine="720"/>
        <w:jc w:val="both"/>
      </w:pPr>
      <w:r>
        <w:t>письменно, в том числе посредством электронной почты, факсимильной связи;</w:t>
      </w:r>
    </w:p>
    <w:p w:rsidR="003E7563" w:rsidRDefault="003562A1">
      <w:pPr>
        <w:pStyle w:val="1"/>
        <w:numPr>
          <w:ilvl w:val="0"/>
          <w:numId w:val="4"/>
        </w:numPr>
        <w:shd w:val="clear" w:color="auto" w:fill="auto"/>
        <w:tabs>
          <w:tab w:val="left" w:pos="1049"/>
        </w:tabs>
        <w:spacing w:line="269" w:lineRule="auto"/>
        <w:ind w:firstLine="720"/>
        <w:jc w:val="both"/>
      </w:pPr>
      <w:r>
        <w:t>посредством размещения в открытой и доступной форме информации: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3562A1">
        <w:rPr>
          <w:color w:val="0503EC"/>
          <w:u w:val="single"/>
          <w:lang w:eastAsia="en-US" w:bidi="en-US"/>
        </w:rPr>
        <w:t>(</w:t>
      </w:r>
      <w:hyperlink r:id="rId8" w:history="1">
        <w:r>
          <w:rPr>
            <w:color w:val="0503EC"/>
            <w:u w:val="single"/>
            <w:lang w:val="en-US" w:eastAsia="en-US" w:bidi="en-US"/>
          </w:rPr>
          <w:t>https</w:t>
        </w:r>
        <w:r>
          <w:rPr>
            <w:color w:val="0503EC"/>
            <w:u w:val="single"/>
          </w:rPr>
          <w:t>:</w:t>
        </w:r>
        <w:r w:rsidRPr="003562A1">
          <w:rPr>
            <w:color w:val="0503EC"/>
            <w:u w:val="single"/>
            <w:lang w:eastAsia="en-US" w:bidi="en-US"/>
          </w:rPr>
          <w:t>//</w:t>
        </w:r>
        <w:r>
          <w:rPr>
            <w:color w:val="0503EC"/>
            <w:u w:val="single"/>
            <w:lang w:val="en-US" w:eastAsia="en-US" w:bidi="en-US"/>
          </w:rPr>
          <w:t>www</w:t>
        </w:r>
      </w:hyperlink>
      <w:r w:rsidRPr="003562A1">
        <w:rPr>
          <w:color w:val="0503EC"/>
          <w:u w:val="single"/>
          <w:lang w:eastAsia="en-US" w:bidi="en-US"/>
        </w:rPr>
        <w:t xml:space="preserve">. </w:t>
      </w:r>
      <w:proofErr w:type="spellStart"/>
      <w:r>
        <w:rPr>
          <w:color w:val="0503EC"/>
          <w:u w:val="single"/>
          <w:lang w:val="en-US" w:eastAsia="en-US" w:bidi="en-US"/>
        </w:rPr>
        <w:t>gosuslugi</w:t>
      </w:r>
      <w:proofErr w:type="spellEnd"/>
      <w:r w:rsidRPr="003562A1">
        <w:rPr>
          <w:color w:val="0503EC"/>
          <w:u w:val="single"/>
          <w:lang w:eastAsia="en-US" w:bidi="en-US"/>
        </w:rPr>
        <w:t>.</w:t>
      </w:r>
      <w:proofErr w:type="spellStart"/>
      <w:r>
        <w:rPr>
          <w:color w:val="0101A1"/>
          <w:u w:val="single"/>
          <w:lang w:val="en-US" w:eastAsia="en-US" w:bidi="en-US"/>
        </w:rPr>
        <w:t>ru</w:t>
      </w:r>
      <w:proofErr w:type="spellEnd"/>
      <w:r w:rsidRPr="003562A1">
        <w:rPr>
          <w:color w:val="0101A1"/>
          <w:u w:val="single"/>
          <w:lang w:eastAsia="en-US" w:bidi="en-US"/>
        </w:rPr>
        <w:t>/</w:t>
      </w:r>
      <w:r w:rsidRPr="003562A1">
        <w:rPr>
          <w:color w:val="0101A1"/>
          <w:lang w:eastAsia="en-US" w:bidi="en-US"/>
        </w:rPr>
        <w:t xml:space="preserve">) </w:t>
      </w:r>
      <w:r>
        <w:t xml:space="preserve">(далее </w:t>
      </w:r>
      <w:r w:rsidRPr="003562A1">
        <w:rPr>
          <w:lang w:eastAsia="en-US" w:bidi="en-US"/>
        </w:rPr>
        <w:t xml:space="preserve">— </w:t>
      </w:r>
      <w:r>
        <w:t>ЕПГУ);</w:t>
      </w:r>
    </w:p>
    <w:p w:rsidR="003E7563" w:rsidRDefault="00340A53" w:rsidP="00340A53">
      <w:pPr>
        <w:pStyle w:val="1"/>
        <w:shd w:val="clear" w:color="auto" w:fill="auto"/>
        <w:spacing w:after="40"/>
        <w:ind w:firstLine="720"/>
        <w:jc w:val="both"/>
      </w:pPr>
      <w:r>
        <w:t xml:space="preserve">на официальном сайте Комитета </w:t>
      </w:r>
      <w:r w:rsidR="003B6D91">
        <w:t>образования</w:t>
      </w:r>
      <w:r w:rsidR="003B6D91" w:rsidRPr="00D56A22">
        <w:t xml:space="preserve"> </w:t>
      </w:r>
      <w:hyperlink r:id="rId9" w:tgtFrame="_blank" w:history="1">
        <w:r w:rsidR="003B6D91" w:rsidRPr="003B6D91">
          <w:rPr>
            <w:rStyle w:val="af0"/>
            <w:shd w:val="clear" w:color="auto" w:fill="FFFFFF"/>
          </w:rPr>
          <w:t>http://mouo.hilk.zabedu.ru/</w:t>
        </w:r>
      </w:hyperlink>
      <w:r w:rsidR="003B6D91" w:rsidRPr="003B6D91">
        <w:t xml:space="preserve"> </w:t>
      </w:r>
      <w:r w:rsidR="003B6D91">
        <w:t>посредством</w:t>
      </w:r>
      <w:r w:rsidR="003562A1">
        <w:t xml:space="preserve"> размещения информации на информа</w:t>
      </w:r>
      <w:r>
        <w:t xml:space="preserve">ционных стендах Комитета образования </w:t>
      </w:r>
      <w:r w:rsidR="003562A1">
        <w:t>или многофункционального центра.</w:t>
      </w:r>
    </w:p>
    <w:p w:rsidR="003E7563" w:rsidRDefault="003562A1" w:rsidP="00765DD5">
      <w:pPr>
        <w:pStyle w:val="1"/>
        <w:numPr>
          <w:ilvl w:val="1"/>
          <w:numId w:val="3"/>
        </w:numPr>
        <w:shd w:val="clear" w:color="auto" w:fill="auto"/>
        <w:tabs>
          <w:tab w:val="left" w:pos="1235"/>
        </w:tabs>
        <w:ind w:left="700" w:firstLine="0"/>
        <w:jc w:val="both"/>
      </w:pPr>
      <w:r>
        <w:t xml:space="preserve">Информирование осуществляется по вопросам, касающимся: способов подачи заявления </w:t>
      </w:r>
      <w:r w:rsidR="003B6D91">
        <w:t>о предоставлении м</w:t>
      </w:r>
      <w:r>
        <w:t>униципальной</w:t>
      </w:r>
      <w:r w:rsidR="003B6D91" w:rsidRPr="003B6D91">
        <w:t xml:space="preserve"> </w:t>
      </w:r>
      <w:r>
        <w:t>услуги;</w:t>
      </w:r>
    </w:p>
    <w:p w:rsidR="003E7563" w:rsidRDefault="003B6D91">
      <w:pPr>
        <w:pStyle w:val="1"/>
        <w:shd w:val="clear" w:color="auto" w:fill="auto"/>
        <w:ind w:firstLine="720"/>
        <w:jc w:val="both"/>
      </w:pPr>
      <w:r>
        <w:t>адреса Комитета образования и</w:t>
      </w:r>
      <w:r w:rsidR="003562A1">
        <w:t xml:space="preserve"> многофункциональных центров, обращение в которые необходимо для </w:t>
      </w:r>
      <w:r>
        <w:t>предоставления муниципальной</w:t>
      </w:r>
      <w:r w:rsidR="003562A1">
        <w:t xml:space="preserve"> услуги;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справочной информации</w:t>
      </w:r>
      <w:r w:rsidR="003B6D91">
        <w:t xml:space="preserve"> о работе Комитета образования</w:t>
      </w:r>
      <w:r>
        <w:t xml:space="preserve"> (ст</w:t>
      </w:r>
      <w:r w:rsidR="003B6D91">
        <w:t>руктурных подразделений Комитета образования)</w:t>
      </w:r>
      <w:r>
        <w:t>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документов, необходимых для </w:t>
      </w:r>
      <w:r w:rsidR="003B6D91">
        <w:t xml:space="preserve">предоставления муниципальной </w:t>
      </w:r>
      <w:r>
        <w:t xml:space="preserve">услуги и услуг, которые являются необходимыми и обязательными для </w:t>
      </w:r>
      <w:r w:rsidR="003B6D91">
        <w:t>предоставления муниципальной</w:t>
      </w:r>
      <w:r>
        <w:t xml:space="preserve"> услуги;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порядка и ср</w:t>
      </w:r>
      <w:r w:rsidR="003B6D91">
        <w:t>оков предоставления муниципальной</w:t>
      </w:r>
      <w:r>
        <w:t xml:space="preserve"> услуги;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порядка получения сведений о ходе рассмотрения заявления о </w:t>
      </w:r>
      <w:r w:rsidR="003B6D91">
        <w:t>предоставлении муниципальной</w:t>
      </w:r>
      <w:r>
        <w:t xml:space="preserve"> услуги и о результатах предоставления муниципальной услуги;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по вопросам предоставления услуг, которые являются необходимыми и обязательными для </w:t>
      </w:r>
      <w:r w:rsidR="003B6D91">
        <w:t>предоставления муниципальной</w:t>
      </w:r>
      <w:r>
        <w:t xml:space="preserve"> услуги;</w:t>
      </w:r>
    </w:p>
    <w:p w:rsidR="003E7563" w:rsidRDefault="003562A1">
      <w:pPr>
        <w:pStyle w:val="1"/>
        <w:shd w:val="clear" w:color="auto" w:fill="auto"/>
        <w:spacing w:after="40"/>
        <w:ind w:firstLine="720"/>
        <w:jc w:val="both"/>
        <w:sectPr w:rsidR="003E7563">
          <w:headerReference w:type="even" r:id="rId10"/>
          <w:headerReference w:type="default" r:id="rId11"/>
          <w:pgSz w:w="11900" w:h="16840"/>
          <w:pgMar w:top="1182" w:right="494" w:bottom="1114" w:left="1926" w:header="0" w:footer="3" w:gutter="0"/>
          <w:cols w:space="720"/>
          <w:noEndnote/>
          <w:docGrid w:linePitch="360"/>
        </w:sectPr>
      </w:pPr>
      <w:r>
        <w:t xml:space="preserve">порядка досудебного (внесудебного) обжалования действий </w:t>
      </w:r>
      <w:r>
        <w:lastRenderedPageBreak/>
        <w:t xml:space="preserve">(бездействия) должностных лиц, и принимаемых ими решений при </w:t>
      </w:r>
      <w:r w:rsidR="003B6D91">
        <w:t>предоставлении муниципальной</w:t>
      </w:r>
      <w:r>
        <w:t xml:space="preserve"> услуги.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lastRenderedPageBreak/>
        <w:t xml:space="preserve">Получение информации по вопросам </w:t>
      </w:r>
      <w:r w:rsidR="003B6D91">
        <w:t>предоставления муниципальной</w:t>
      </w:r>
      <w:r>
        <w:t xml:space="preserve"> услуги и услуг, которые являются необходимыми и обязательными для </w:t>
      </w:r>
      <w:r w:rsidR="00EE3F70">
        <w:t>предоставления муниципальной</w:t>
      </w:r>
      <w:r>
        <w:t xml:space="preserve"> услуги осуществляется бесплатно.</w:t>
      </w:r>
    </w:p>
    <w:p w:rsidR="003E7563" w:rsidRDefault="003562A1">
      <w:pPr>
        <w:pStyle w:val="1"/>
        <w:numPr>
          <w:ilvl w:val="1"/>
          <w:numId w:val="3"/>
        </w:numPr>
        <w:shd w:val="clear" w:color="auto" w:fill="auto"/>
        <w:tabs>
          <w:tab w:val="left" w:pos="1230"/>
        </w:tabs>
        <w:ind w:firstLine="720"/>
        <w:jc w:val="both"/>
      </w:pPr>
      <w:r>
        <w:t>При устном обращении Заявителя (лично и</w:t>
      </w:r>
      <w:r w:rsidR="00EE3F70">
        <w:t xml:space="preserve">ли по телефону) специалист Комитета </w:t>
      </w:r>
      <w:r w:rsidR="00670449">
        <w:t>образования</w:t>
      </w:r>
      <w: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3E7563" w:rsidRDefault="00EE3F70">
      <w:pPr>
        <w:pStyle w:val="1"/>
        <w:shd w:val="clear" w:color="auto" w:fill="auto"/>
        <w:ind w:firstLine="720"/>
        <w:jc w:val="both"/>
      </w:pPr>
      <w:r>
        <w:t>Если специалист Комитета образования не</w:t>
      </w:r>
      <w:r w:rsidR="003562A1">
        <w:t xml:space="preserve">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Если подготовка ответа требует продолжительно</w:t>
      </w:r>
      <w:r w:rsidR="00EE3F70">
        <w:t>го времени, специалист предлагает</w:t>
      </w:r>
      <w:r>
        <w:t xml:space="preserve"> Заявителю один из следующих вариантов дальнейших действий: изложить обращение в письменной форме;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назначить другое время для консультаций.</w:t>
      </w:r>
    </w:p>
    <w:p w:rsidR="003E7563" w:rsidRDefault="00EE3F70">
      <w:pPr>
        <w:pStyle w:val="1"/>
        <w:shd w:val="clear" w:color="auto" w:fill="auto"/>
        <w:ind w:firstLine="720"/>
        <w:jc w:val="both"/>
      </w:pPr>
      <w:r>
        <w:t>Специалист Комитета образования не</w:t>
      </w:r>
      <w:r w:rsidR="003562A1">
        <w:t xml:space="preserve"> вправе осуществлять информирование, выходящее за рамки стандартных процедур и условий </w:t>
      </w:r>
      <w:r>
        <w:t>предоставления муниципальной</w:t>
      </w:r>
      <w:r w:rsidR="003562A1">
        <w:t xml:space="preserve"> услуги, и влияющее прямо или косвенно на принимаемое решение.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:rsidR="003E7563" w:rsidRDefault="00EE3F70">
      <w:pPr>
        <w:pStyle w:val="1"/>
        <w:numPr>
          <w:ilvl w:val="1"/>
          <w:numId w:val="3"/>
        </w:numPr>
        <w:shd w:val="clear" w:color="auto" w:fill="auto"/>
        <w:tabs>
          <w:tab w:val="left" w:pos="1234"/>
        </w:tabs>
        <w:ind w:firstLine="720"/>
        <w:jc w:val="both"/>
      </w:pPr>
      <w:r>
        <w:t>По письменному обращению специалист Комитета образования</w:t>
      </w:r>
      <w:r w:rsidR="003562A1">
        <w:t xml:space="preserve">, ответственное за </w:t>
      </w:r>
      <w:r>
        <w:t>предоставление муниципальной</w:t>
      </w:r>
      <w:r w:rsidR="003562A1">
        <w:t xml:space="preserve">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- Федеральный закон № 59-ФЗ).</w:t>
      </w:r>
    </w:p>
    <w:p w:rsidR="003E7563" w:rsidRDefault="003562A1">
      <w:pPr>
        <w:pStyle w:val="1"/>
        <w:numPr>
          <w:ilvl w:val="1"/>
          <w:numId w:val="3"/>
        </w:numPr>
        <w:shd w:val="clear" w:color="auto" w:fill="auto"/>
        <w:tabs>
          <w:tab w:val="left" w:pos="1234"/>
        </w:tabs>
        <w:ind w:firstLine="72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Доступ к информации о сроках и порядке </w:t>
      </w:r>
      <w:r w:rsidR="00EE3F70">
        <w:t xml:space="preserve">предоставления </w:t>
      </w:r>
      <w:r w:rsidR="000B0D51">
        <w:t>муниципальной услуги</w:t>
      </w:r>
      <w: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>
        <w:lastRenderedPageBreak/>
        <w:t xml:space="preserve">обеспечения, предусматривающего взимание платы, регистрацию или авторизацию </w:t>
      </w:r>
      <w:r w:rsidR="000B0D51">
        <w:t>Заявителя,</w:t>
      </w:r>
      <w:r>
        <w:t xml:space="preserve"> или предоставление им персональных данных.</w:t>
      </w:r>
    </w:p>
    <w:p w:rsidR="003E7563" w:rsidRDefault="003562A1">
      <w:pPr>
        <w:pStyle w:val="1"/>
        <w:numPr>
          <w:ilvl w:val="1"/>
          <w:numId w:val="3"/>
        </w:numPr>
        <w:shd w:val="clear" w:color="auto" w:fill="auto"/>
        <w:tabs>
          <w:tab w:val="left" w:pos="1230"/>
        </w:tabs>
        <w:ind w:firstLine="740"/>
        <w:jc w:val="both"/>
      </w:pPr>
      <w:r>
        <w:t>На офици</w:t>
      </w:r>
      <w:r w:rsidR="000B0D51">
        <w:t xml:space="preserve">альном сайте Комитета </w:t>
      </w:r>
      <w:r w:rsidR="00670449">
        <w:t>образования,</w:t>
      </w:r>
      <w:r>
        <w:t xml:space="preserve"> на стендах в местах </w:t>
      </w:r>
      <w:r w:rsidR="000B0D51">
        <w:t>предоставления 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E7563" w:rsidRDefault="003562A1">
      <w:pPr>
        <w:pStyle w:val="1"/>
        <w:shd w:val="clear" w:color="auto" w:fill="auto"/>
        <w:ind w:firstLine="740"/>
        <w:jc w:val="both"/>
      </w:pPr>
      <w:r>
        <w:t>о месте нахождения и графи</w:t>
      </w:r>
      <w:r w:rsidR="000B0D51">
        <w:t xml:space="preserve">ке работы Комитета </w:t>
      </w:r>
      <w:r w:rsidR="00670449">
        <w:t>образования и</w:t>
      </w:r>
      <w:r>
        <w:t xml:space="preserve"> его структурных подразделений, ответственных за </w:t>
      </w:r>
      <w:r w:rsidR="000B0D51">
        <w:t>предоставление муниципальной</w:t>
      </w:r>
      <w:r>
        <w:t xml:space="preserve"> услуги, а также многофункциональных центров;</w:t>
      </w:r>
    </w:p>
    <w:p w:rsidR="003E7563" w:rsidRDefault="003562A1">
      <w:pPr>
        <w:pStyle w:val="1"/>
        <w:shd w:val="clear" w:color="auto" w:fill="auto"/>
        <w:ind w:firstLine="740"/>
        <w:jc w:val="both"/>
      </w:pPr>
      <w:r>
        <w:t>справочные телефоны структур</w:t>
      </w:r>
      <w:r w:rsidR="000B0D51">
        <w:t>ных подразделений Комитета образования</w:t>
      </w:r>
      <w:r>
        <w:t xml:space="preserve">, ответственных за </w:t>
      </w:r>
      <w:r w:rsidR="000B0D51">
        <w:t>предоставление муниципальной</w:t>
      </w:r>
      <w:r>
        <w:t xml:space="preserve"> услуги, в том числе номер телефона-автоинформатора (при наличии);</w:t>
      </w:r>
    </w:p>
    <w:p w:rsidR="003E7563" w:rsidRDefault="003562A1">
      <w:pPr>
        <w:pStyle w:val="1"/>
        <w:shd w:val="clear" w:color="auto" w:fill="auto"/>
        <w:ind w:firstLine="740"/>
        <w:jc w:val="both"/>
      </w:pPr>
      <w:r>
        <w:t>адрес официального сайта, а также электронной почты и (или) формы обрат</w:t>
      </w:r>
      <w:r w:rsidR="000B0D51">
        <w:t>ной связи Комитета образования в</w:t>
      </w:r>
      <w:r>
        <w:t xml:space="preserve"> сети «Интернет».</w:t>
      </w:r>
    </w:p>
    <w:p w:rsidR="003E7563" w:rsidRDefault="003562A1">
      <w:pPr>
        <w:pStyle w:val="1"/>
        <w:numPr>
          <w:ilvl w:val="1"/>
          <w:numId w:val="3"/>
        </w:numPr>
        <w:shd w:val="clear" w:color="auto" w:fill="auto"/>
        <w:tabs>
          <w:tab w:val="left" w:pos="1275"/>
        </w:tabs>
        <w:ind w:firstLine="740"/>
        <w:jc w:val="both"/>
      </w:pPr>
      <w:r>
        <w:t>В залах</w:t>
      </w:r>
      <w:r w:rsidR="000B0D51">
        <w:t xml:space="preserve"> ожидания Комитета образования</w:t>
      </w:r>
      <w:r>
        <w:t xml:space="preserve"> размещаются нормативные правовые акты, регулирующие порядок предоставления</w:t>
      </w:r>
      <w:r w:rsidR="000B0D51">
        <w:t xml:space="preserve"> 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3E7563" w:rsidRDefault="003562A1">
      <w:pPr>
        <w:pStyle w:val="1"/>
        <w:numPr>
          <w:ilvl w:val="1"/>
          <w:numId w:val="3"/>
        </w:numPr>
        <w:shd w:val="clear" w:color="auto" w:fill="auto"/>
        <w:tabs>
          <w:tab w:val="left" w:pos="1374"/>
        </w:tabs>
        <w:ind w:firstLine="740"/>
        <w:jc w:val="both"/>
      </w:pPr>
      <w:r>
        <w:t xml:space="preserve">Размещение информации о порядке </w:t>
      </w:r>
      <w:r w:rsidR="000B0D51">
        <w:t>предоставления муниципальной</w:t>
      </w:r>
      <w: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</w:t>
      </w:r>
      <w:r w:rsidR="000B0D51">
        <w:t xml:space="preserve">ом и Комитетом </w:t>
      </w:r>
      <w:r w:rsidR="00670449">
        <w:t>образования с</w:t>
      </w:r>
      <w:r>
        <w:t xml:space="preserve"> учетом требований к информированию, установленных Административным регламентом.</w:t>
      </w:r>
    </w:p>
    <w:p w:rsidR="003E7563" w:rsidRDefault="003562A1">
      <w:pPr>
        <w:pStyle w:val="1"/>
        <w:numPr>
          <w:ilvl w:val="1"/>
          <w:numId w:val="3"/>
        </w:numPr>
        <w:shd w:val="clear" w:color="auto" w:fill="auto"/>
        <w:tabs>
          <w:tab w:val="left" w:pos="1374"/>
        </w:tabs>
        <w:spacing w:after="320"/>
        <w:ind w:firstLine="740"/>
        <w:jc w:val="both"/>
      </w:pPr>
      <w:r>
        <w:t xml:space="preserve">Информация о ходе рассмотрения заявления о </w:t>
      </w:r>
      <w:r w:rsidR="000B0D51">
        <w:t>предоставлении муниципальной</w:t>
      </w:r>
      <w:r>
        <w:t xml:space="preserve"> услуги и о результатах </w:t>
      </w:r>
      <w:r w:rsidR="000B0D51">
        <w:t xml:space="preserve">предоставления </w:t>
      </w:r>
      <w:r>
        <w:t>м</w:t>
      </w:r>
      <w:r w:rsidR="000B0D51">
        <w:t>униципальной</w:t>
      </w:r>
      <w:r>
        <w:t xml:space="preserve"> услуги может быть получена Заявителем в личном кабинете на ЕПГУ, а также в соответствующем структурно</w:t>
      </w:r>
      <w:r w:rsidR="000B0D51">
        <w:t xml:space="preserve">м подразделении Комитета образования </w:t>
      </w:r>
      <w:r>
        <w:t>при обращении Заявителя лично, по телефону посредством электронной почты.</w:t>
      </w:r>
    </w:p>
    <w:p w:rsidR="003E7563" w:rsidRDefault="000B0D51">
      <w:pPr>
        <w:pStyle w:val="1"/>
        <w:numPr>
          <w:ilvl w:val="0"/>
          <w:numId w:val="2"/>
        </w:numPr>
        <w:shd w:val="clear" w:color="auto" w:fill="auto"/>
        <w:tabs>
          <w:tab w:val="left" w:pos="1561"/>
        </w:tabs>
        <w:spacing w:after="320"/>
        <w:ind w:left="4260" w:hanging="3060"/>
        <w:jc w:val="both"/>
      </w:pPr>
      <w:r>
        <w:rPr>
          <w:b/>
          <w:bCs/>
        </w:rPr>
        <w:t xml:space="preserve">Стандарт предоставления </w:t>
      </w:r>
      <w:r w:rsidR="003562A1">
        <w:rPr>
          <w:b/>
          <w:bCs/>
        </w:rPr>
        <w:t>муниципальной</w:t>
      </w:r>
      <w:r>
        <w:rPr>
          <w:b/>
          <w:bCs/>
        </w:rPr>
        <w:t xml:space="preserve"> </w:t>
      </w:r>
      <w:r w:rsidR="003562A1">
        <w:rPr>
          <w:b/>
          <w:bCs/>
        </w:rPr>
        <w:t>услуги</w:t>
      </w:r>
    </w:p>
    <w:p w:rsidR="003E7563" w:rsidRDefault="000B0D51">
      <w:pPr>
        <w:pStyle w:val="30"/>
        <w:keepNext/>
        <w:keepLines/>
        <w:shd w:val="clear" w:color="auto" w:fill="auto"/>
        <w:spacing w:after="0"/>
      </w:pPr>
      <w:bookmarkStart w:id="6" w:name="bookmark12"/>
      <w:bookmarkStart w:id="7" w:name="bookmark13"/>
      <w:r>
        <w:t xml:space="preserve">Наименование </w:t>
      </w:r>
      <w:bookmarkEnd w:id="6"/>
      <w:bookmarkEnd w:id="7"/>
      <w:r>
        <w:t>муниципальной услуги</w:t>
      </w:r>
    </w:p>
    <w:p w:rsidR="000B0D51" w:rsidRDefault="000B0D51">
      <w:pPr>
        <w:pStyle w:val="30"/>
        <w:keepNext/>
        <w:keepLines/>
        <w:shd w:val="clear" w:color="auto" w:fill="auto"/>
        <w:spacing w:after="0"/>
      </w:pPr>
    </w:p>
    <w:p w:rsidR="003E7563" w:rsidRDefault="000B0D51">
      <w:pPr>
        <w:pStyle w:val="1"/>
        <w:numPr>
          <w:ilvl w:val="0"/>
          <w:numId w:val="5"/>
        </w:numPr>
        <w:shd w:val="clear" w:color="auto" w:fill="auto"/>
        <w:spacing w:after="320"/>
        <w:ind w:firstLine="740"/>
        <w:jc w:val="both"/>
      </w:pPr>
      <w:r>
        <w:t>Муниципальная</w:t>
      </w:r>
      <w:r w:rsidR="003562A1">
        <w:t xml:space="preserve"> услуга «Выплата компенсации части родительской платы за присмотр и ух</w:t>
      </w:r>
      <w:r>
        <w:t>од за детьми в муниципальных</w:t>
      </w:r>
      <w:r w:rsidR="003562A1">
        <w:t xml:space="preserve"> образовательных организациях, находящихся н</w:t>
      </w:r>
      <w:r>
        <w:t>а территории муниципального района «Хилокский район»</w:t>
      </w:r>
      <w:r w:rsidR="003562A1">
        <w:t>».</w:t>
      </w:r>
    </w:p>
    <w:p w:rsidR="003E7563" w:rsidRDefault="00796CEC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Наименование органа </w:t>
      </w:r>
      <w:r w:rsidR="003562A1">
        <w:rPr>
          <w:b/>
          <w:bCs/>
        </w:rPr>
        <w:t>, пр</w:t>
      </w:r>
      <w:r>
        <w:rPr>
          <w:b/>
          <w:bCs/>
        </w:rPr>
        <w:t xml:space="preserve">едоставляющего </w:t>
      </w:r>
      <w:r>
        <w:rPr>
          <w:b/>
          <w:bCs/>
        </w:rPr>
        <w:br/>
      </w:r>
      <w:r w:rsidR="003562A1">
        <w:rPr>
          <w:b/>
          <w:bCs/>
        </w:rPr>
        <w:t>муниципальную</w:t>
      </w:r>
      <w:r>
        <w:rPr>
          <w:b/>
          <w:bCs/>
        </w:rPr>
        <w:t xml:space="preserve"> </w:t>
      </w:r>
      <w:r w:rsidR="003562A1">
        <w:rPr>
          <w:b/>
          <w:bCs/>
        </w:rPr>
        <w:t>услугу</w:t>
      </w:r>
    </w:p>
    <w:p w:rsidR="003E7563" w:rsidRDefault="00796CEC">
      <w:pPr>
        <w:pStyle w:val="1"/>
        <w:numPr>
          <w:ilvl w:val="0"/>
          <w:numId w:val="5"/>
        </w:numPr>
        <w:shd w:val="clear" w:color="auto" w:fill="auto"/>
        <w:tabs>
          <w:tab w:val="left" w:pos="1128"/>
        </w:tabs>
        <w:ind w:firstLine="320"/>
        <w:jc w:val="both"/>
      </w:pPr>
      <w:r>
        <w:t xml:space="preserve"> Муниципальная</w:t>
      </w:r>
      <w:r w:rsidR="003562A1">
        <w:t xml:space="preserve"> услуга </w:t>
      </w:r>
      <w:r>
        <w:t>предоставляется муниципальными</w:t>
      </w:r>
      <w:r w:rsidR="003562A1">
        <w:t xml:space="preserve"> образовательными организациями, находящимися н</w:t>
      </w:r>
      <w:r>
        <w:t xml:space="preserve">а территории </w:t>
      </w:r>
      <w:r>
        <w:lastRenderedPageBreak/>
        <w:t>муниципального района «Хилокский район»</w:t>
      </w:r>
      <w:r w:rsidR="003562A1">
        <w:t xml:space="preserve"> (да</w:t>
      </w:r>
      <w:r>
        <w:t>лее также – Комитет образования</w:t>
      </w:r>
      <w:r w:rsidR="003562A1">
        <w:t>).</w:t>
      </w:r>
    </w:p>
    <w:p w:rsidR="003E7563" w:rsidRDefault="003562A1">
      <w:pPr>
        <w:pStyle w:val="1"/>
        <w:numPr>
          <w:ilvl w:val="0"/>
          <w:numId w:val="5"/>
        </w:numPr>
        <w:shd w:val="clear" w:color="auto" w:fill="auto"/>
        <w:tabs>
          <w:tab w:val="left" w:pos="1225"/>
        </w:tabs>
        <w:ind w:firstLine="720"/>
        <w:jc w:val="both"/>
      </w:pPr>
      <w:r>
        <w:t>В предоставлении</w:t>
      </w:r>
      <w:r w:rsidR="00796CEC">
        <w:t xml:space="preserve"> муниципальной</w:t>
      </w:r>
      <w:r>
        <w:t xml:space="preserve"> услуги принимают участие: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органы местного самоуправления, осуществляющие управление в сфере образования.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При предоставлении</w:t>
      </w:r>
      <w:r w:rsidR="00796CEC">
        <w:t xml:space="preserve"> муниципальной услуги Комитет </w:t>
      </w:r>
      <w:r w:rsidR="00670449">
        <w:t>образования взаимодействует</w:t>
      </w:r>
      <w:r>
        <w:t xml:space="preserve"> с:</w:t>
      </w:r>
    </w:p>
    <w:p w:rsidR="003E7563" w:rsidRDefault="003562A1">
      <w:pPr>
        <w:pStyle w:val="1"/>
        <w:shd w:val="clear" w:color="auto" w:fill="auto"/>
        <w:ind w:firstLine="1160"/>
        <w:jc w:val="both"/>
      </w:pPr>
      <w:r>
        <w:t>органами записи актов гражданского состоянии в части получения сведений о рождении; о заключении (расторжении) брака; об установлении отцовства; об изменении фамилии, имени или отчества для лиц, изменивших фамилию, имя или отчество (при наличии);</w:t>
      </w:r>
    </w:p>
    <w:p w:rsidR="003E7563" w:rsidRDefault="003562A1">
      <w:pPr>
        <w:pStyle w:val="1"/>
        <w:shd w:val="clear" w:color="auto" w:fill="auto"/>
        <w:ind w:firstLine="1160"/>
        <w:jc w:val="both"/>
      </w:pPr>
      <w:r>
        <w:t>органами социальной защиты населения и органами опеки и попечительства в части получения сведений об ограничении родительских прав; об отобрании ребенка при непосредственной угрозе его жизни или здоровью; о лишении родительских прав; об установлении опеки и попечительства над ребенком.</w:t>
      </w:r>
    </w:p>
    <w:p w:rsidR="003E7563" w:rsidRDefault="003562A1">
      <w:pPr>
        <w:pStyle w:val="1"/>
        <w:numPr>
          <w:ilvl w:val="0"/>
          <w:numId w:val="5"/>
        </w:numPr>
        <w:shd w:val="clear" w:color="auto" w:fill="auto"/>
        <w:tabs>
          <w:tab w:val="left" w:pos="1274"/>
        </w:tabs>
        <w:spacing w:after="320"/>
        <w:ind w:firstLine="720"/>
        <w:jc w:val="both"/>
      </w:pPr>
      <w:r>
        <w:t>При предоставлении</w:t>
      </w:r>
      <w:r w:rsidR="00796CEC">
        <w:t xml:space="preserve"> муниципальной</w:t>
      </w:r>
      <w:r>
        <w:t xml:space="preserve"> </w:t>
      </w:r>
      <w:r w:rsidR="00796CEC">
        <w:t>услуги Комитету образованию запрещается</w:t>
      </w:r>
      <w:r>
        <w:t xml:space="preserve"> требовать от Заявителя осуществления действий, в том числе согласований, необходимых для получения</w:t>
      </w:r>
      <w:r w:rsidR="00796CEC">
        <w:t xml:space="preserve"> 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="00796CEC">
        <w:t xml:space="preserve"> муниципальной</w:t>
      </w:r>
      <w:r>
        <w:t xml:space="preserve"> услуги.</w:t>
      </w:r>
    </w:p>
    <w:p w:rsidR="003E7563" w:rsidRDefault="003562A1">
      <w:pPr>
        <w:pStyle w:val="30"/>
        <w:keepNext/>
        <w:keepLines/>
        <w:shd w:val="clear" w:color="auto" w:fill="auto"/>
      </w:pPr>
      <w:bookmarkStart w:id="8" w:name="bookmark14"/>
      <w:bookmarkStart w:id="9" w:name="bookmark15"/>
      <w:r>
        <w:t>Описание результата предоставления</w:t>
      </w:r>
      <w:r w:rsidR="00796CEC">
        <w:t xml:space="preserve"> муниципальной</w:t>
      </w:r>
      <w:r>
        <w:t xml:space="preserve"> услуги</w:t>
      </w:r>
      <w:bookmarkEnd w:id="8"/>
      <w:bookmarkEnd w:id="9"/>
    </w:p>
    <w:p w:rsidR="003E7563" w:rsidRDefault="003562A1">
      <w:pPr>
        <w:pStyle w:val="1"/>
        <w:numPr>
          <w:ilvl w:val="0"/>
          <w:numId w:val="5"/>
        </w:numPr>
        <w:shd w:val="clear" w:color="auto" w:fill="auto"/>
        <w:tabs>
          <w:tab w:val="left" w:pos="1274"/>
        </w:tabs>
        <w:ind w:firstLine="720"/>
        <w:jc w:val="both"/>
      </w:pPr>
      <w:r>
        <w:t xml:space="preserve">Результатом </w:t>
      </w:r>
      <w:r w:rsidR="00796CEC">
        <w:t xml:space="preserve">предоставления </w:t>
      </w:r>
      <w:r>
        <w:t>муниципально</w:t>
      </w:r>
      <w:r w:rsidR="00796CEC">
        <w:t xml:space="preserve">й </w:t>
      </w:r>
      <w:r>
        <w:t>услуги является: назначение и выплата компенсации или отказ в назначении и выплате компенсации.</w:t>
      </w:r>
    </w:p>
    <w:p w:rsidR="003E7563" w:rsidRDefault="003562A1" w:rsidP="00765DD5">
      <w:pPr>
        <w:pStyle w:val="1"/>
        <w:numPr>
          <w:ilvl w:val="0"/>
          <w:numId w:val="6"/>
        </w:numPr>
        <w:shd w:val="clear" w:color="auto" w:fill="auto"/>
        <w:tabs>
          <w:tab w:val="left" w:pos="1687"/>
        </w:tabs>
        <w:ind w:firstLine="0"/>
        <w:jc w:val="both"/>
      </w:pPr>
      <w:r>
        <w:t xml:space="preserve">Решение о </w:t>
      </w:r>
      <w:r w:rsidR="00796CEC">
        <w:t xml:space="preserve">предоставлении муниципальной </w:t>
      </w:r>
      <w:r>
        <w:t>услуги по форме, согласно Приложению №</w:t>
      </w:r>
      <w:r w:rsidR="00796CEC">
        <w:t xml:space="preserve"> 1</w:t>
      </w:r>
      <w:r>
        <w:tab/>
        <w:t>к настоящему</w:t>
      </w:r>
      <w:r w:rsidR="00796CEC">
        <w:t xml:space="preserve"> </w:t>
      </w:r>
      <w:r>
        <w:t>Административному регламенту.</w:t>
      </w:r>
    </w:p>
    <w:p w:rsidR="003E7563" w:rsidRDefault="003562A1">
      <w:pPr>
        <w:pStyle w:val="1"/>
        <w:numPr>
          <w:ilvl w:val="0"/>
          <w:numId w:val="6"/>
        </w:numPr>
        <w:shd w:val="clear" w:color="auto" w:fill="auto"/>
        <w:tabs>
          <w:tab w:val="left" w:pos="1687"/>
        </w:tabs>
        <w:spacing w:after="320"/>
        <w:ind w:firstLine="720"/>
        <w:jc w:val="both"/>
      </w:pPr>
      <w:r>
        <w:t>Решение об отказе в предоставлении</w:t>
      </w:r>
      <w:r w:rsidR="00796CEC">
        <w:t xml:space="preserve"> муниципальной</w:t>
      </w:r>
      <w:r>
        <w:t xml:space="preserve"> услуги по форме, согласно Приложению №2 к настоящему Административному регламенту.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Срок </w:t>
      </w:r>
      <w:r w:rsidR="00796CEC">
        <w:rPr>
          <w:b/>
          <w:bCs/>
        </w:rPr>
        <w:t>предоставления муниципальной</w:t>
      </w:r>
      <w:r>
        <w:rPr>
          <w:b/>
          <w:bCs/>
        </w:rPr>
        <w:t xml:space="preserve"> услуги, в том</w:t>
      </w:r>
      <w:r>
        <w:rPr>
          <w:b/>
          <w:bCs/>
        </w:rPr>
        <w:br/>
        <w:t>числе с учетом необходимости обращения в организации, участвующие в</w:t>
      </w:r>
      <w:r>
        <w:rPr>
          <w:b/>
          <w:bCs/>
        </w:rPr>
        <w:br/>
      </w:r>
      <w:r w:rsidR="00796CEC">
        <w:rPr>
          <w:b/>
          <w:bCs/>
        </w:rPr>
        <w:t>предоставлении муниципальной</w:t>
      </w:r>
      <w:r>
        <w:rPr>
          <w:b/>
          <w:bCs/>
        </w:rPr>
        <w:t xml:space="preserve"> услуги, срок</w:t>
      </w:r>
      <w:r>
        <w:rPr>
          <w:b/>
          <w:bCs/>
        </w:rPr>
        <w:br/>
        <w:t xml:space="preserve">приостановления </w:t>
      </w:r>
      <w:r w:rsidR="00796CEC">
        <w:rPr>
          <w:b/>
          <w:bCs/>
        </w:rPr>
        <w:t>предоставления муниципальной</w:t>
      </w:r>
      <w:r>
        <w:rPr>
          <w:b/>
          <w:bCs/>
        </w:rPr>
        <w:br/>
        <w:t>услуги, срок выдачи (направления) документов, являющихся</w:t>
      </w:r>
      <w:r>
        <w:rPr>
          <w:b/>
          <w:bCs/>
        </w:rPr>
        <w:br/>
        <w:t xml:space="preserve">результатом </w:t>
      </w:r>
      <w:r w:rsidR="00796CEC">
        <w:rPr>
          <w:b/>
          <w:bCs/>
        </w:rPr>
        <w:t xml:space="preserve">предоставления </w:t>
      </w:r>
      <w:r>
        <w:rPr>
          <w:b/>
          <w:bCs/>
        </w:rPr>
        <w:t>муниципальной</w:t>
      </w:r>
      <w:r w:rsidR="00796CEC">
        <w:rPr>
          <w:b/>
          <w:bCs/>
        </w:rPr>
        <w:t xml:space="preserve"> </w:t>
      </w:r>
      <w:r>
        <w:rPr>
          <w:b/>
          <w:bCs/>
        </w:rPr>
        <w:t>услуги</w:t>
      </w:r>
    </w:p>
    <w:p w:rsidR="003E7563" w:rsidRDefault="00796CEC">
      <w:pPr>
        <w:pStyle w:val="1"/>
        <w:numPr>
          <w:ilvl w:val="1"/>
          <w:numId w:val="6"/>
        </w:numPr>
        <w:shd w:val="clear" w:color="auto" w:fill="auto"/>
        <w:tabs>
          <w:tab w:val="left" w:pos="1230"/>
        </w:tabs>
        <w:spacing w:after="320"/>
        <w:ind w:firstLine="720"/>
        <w:jc w:val="both"/>
      </w:pPr>
      <w:r>
        <w:t xml:space="preserve">Комитет образования </w:t>
      </w:r>
      <w:r w:rsidR="003562A1">
        <w:t>в течение 6 рабочих дней со дня регистрации заявления и документов, необходимых для предоставления</w:t>
      </w:r>
      <w:r>
        <w:t xml:space="preserve"> муниципальной</w:t>
      </w:r>
      <w:r w:rsidR="00DE3103">
        <w:t xml:space="preserve"> услуги в Комитете </w:t>
      </w:r>
      <w:r w:rsidR="00670449">
        <w:t>образования,</w:t>
      </w:r>
      <w:r w:rsidR="003562A1">
        <w:t xml:space="preserve"> направляет Заявителю способом указанном в </w:t>
      </w:r>
      <w:r w:rsidR="003562A1">
        <w:lastRenderedPageBreak/>
        <w:t>заявлении один из результатов, указанных в пункте 2.5 Административного регламента.</w:t>
      </w:r>
    </w:p>
    <w:p w:rsidR="003E7563" w:rsidRDefault="003562A1" w:rsidP="00DE3103">
      <w:pPr>
        <w:pStyle w:val="30"/>
        <w:keepNext/>
        <w:keepLines/>
        <w:shd w:val="clear" w:color="auto" w:fill="auto"/>
        <w:ind w:left="2520" w:hanging="1800"/>
        <w:jc w:val="left"/>
      </w:pPr>
      <w:bookmarkStart w:id="10" w:name="bookmark16"/>
      <w:bookmarkStart w:id="11" w:name="bookmark17"/>
      <w:r>
        <w:t>Нормативные правовые акты, регулирующие предоставление</w:t>
      </w:r>
      <w:r w:rsidR="00DE3103">
        <w:t xml:space="preserve"> муниципальной</w:t>
      </w:r>
      <w:r>
        <w:t xml:space="preserve"> услуги</w:t>
      </w:r>
      <w:bookmarkEnd w:id="10"/>
      <w:bookmarkEnd w:id="11"/>
    </w:p>
    <w:p w:rsidR="003E7563" w:rsidRDefault="003562A1">
      <w:pPr>
        <w:pStyle w:val="1"/>
        <w:numPr>
          <w:ilvl w:val="1"/>
          <w:numId w:val="6"/>
        </w:numPr>
        <w:shd w:val="clear" w:color="auto" w:fill="auto"/>
        <w:tabs>
          <w:tab w:val="left" w:pos="1411"/>
        </w:tabs>
        <w:ind w:firstLine="720"/>
        <w:jc w:val="both"/>
      </w:pPr>
      <w:r>
        <w:t>Перечень нормативных правовых актов, регулирующих предоставление</w:t>
      </w:r>
      <w:r w:rsidR="00DE3103">
        <w:t xml:space="preserve"> муниципальной</w:t>
      </w:r>
      <w:r>
        <w:t xml:space="preserve"> услуги (с указанием их реквизитов и источников официального опубликования)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РПГУ, официальном сайте органа местного самоуправления, предоставляющего муниципальную услугу.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17 января 1992 года №2202-1 «О прокуратуре Российской Федерации» (Собрание законодательства Российской Федерации, 1995, № 47, ст. 4472; 2013, № 27, ст.3477);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26 июня 1992 года № 3132-1 «О статусе судей в Российской Федерации» (Ведомости Съезда народных депутатов Российской Федерации Верховного Совета Российской Федерации, 1992, № 30, ст. 1792; Собрание законодательства Российской Федерации, 2013, №27, ст. 3477);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27 мая 1998 года 76-ФЗ «О статусе военнослужащих» (Собрание законодательства Российской Федерации, 1998, №22, ст. 2331; 2013,</w:t>
      </w:r>
      <w:r w:rsidR="00DE3103">
        <w:t xml:space="preserve"> </w:t>
      </w:r>
      <w:r>
        <w:t>№27, ст. 3477);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№40, ст. 3822);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№31, ст. 3448);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Федеральный закон от 27 июля 2006 года № 152-ФЗ «О персональных данных» (Собрание законодательства Российской Федерации, 2006, №31, ст. 3451;2017, №31, ст. 4772);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27 июля 2010 года № 2Ю-ФЗ</w:t>
      </w:r>
      <w:r w:rsidR="00DE3103">
        <w:t xml:space="preserve"> </w:t>
      </w:r>
      <w:r>
        <w:t>«Об организации предоставления государственных и муниципальных услуг» (Собрание законодательства Российской Федерации, 2010, №31, ст. 4179)4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28 декабря 2010 года № 4ОЗ-ФЗ «О Следственном комитете Российской Федерации» (Собрание законодательства Российской Федерации, 2011, № 1, ст. 15;2013, №27, ст. 3477);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7 февраля 2011 года № З-ФЗ «О полиции» (Собрание законодательства Российской Федерации, 2011, № 7, ст. 900; 2013, № 27, ст. 3477; 2015, № 7, ст. 1022);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6 апреля 2011 года № 63-ФЗ «Об электронной подписи» (Собрание законодательства Российской Федерации, 2011, №15, ст. 2036);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lastRenderedPageBreak/>
        <w:t>Федеральный закон от 21 декабря 2012 года № 273-ФЗ «Об образовании в Российской Федерации» (Собрание законодательства Российской Федерации, 2012, № 53, ст. 7598; 2014, 19, ст. 2289; 2016, №27, ст. 4160; 2016, №27, ст. 4246; 2018, №32, ст. 5110; 2019, №30, ст. 4134; 2019, №49, ст. 6970; 2020, №12, ст. 1645);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Постановление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№22, ст.3169);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Постановление Правительства Российской Федерации от 28 ноября 2011 года№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Постановление Правительства Российской Федерации от 25 января 2013 года №33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№5, ст.377);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Постановление Правительства Российской Федерации от 10 июля 2013 года №584 «Об использовании федеральной государственной информационной системы «Единая система идентификации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№30, ст. 4108);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№15, ст. 2084);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Основы законодательства Российской Федерации о нотариате от 11 февраля 1993 года № 4462-1 (Ведомости Съезда народных депутатов Российской Федерации Верховного Совета Российской Федерации, 1993, №10, ст. 357);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Постановление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>
        <w:lastRenderedPageBreak/>
        <w:t>органов государственных внебюджетных фондов (их региональных отделений) с учетом качества предоставления государственных услуг 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7219);</w:t>
      </w:r>
    </w:p>
    <w:p w:rsidR="00DE3103" w:rsidRDefault="003562A1" w:rsidP="00DE3103">
      <w:pPr>
        <w:pStyle w:val="1"/>
        <w:shd w:val="clear" w:color="auto" w:fill="auto"/>
        <w:spacing w:after="320"/>
        <w:ind w:firstLine="720"/>
        <w:jc w:val="both"/>
      </w:pPr>
      <w:r>
        <w:t xml:space="preserve">Приказ Министерства просвещения Российской Федерации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r>
        <w:rPr>
          <w:lang w:val="en-US" w:eastAsia="en-US" w:bidi="en-US"/>
        </w:rPr>
        <w:t>http</w:t>
      </w:r>
      <w:r w:rsidRPr="003562A1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3562A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pravo</w:t>
      </w:r>
      <w:proofErr w:type="spellEnd"/>
      <w:r w:rsidRPr="003562A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3562A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3562A1">
        <w:rPr>
          <w:lang w:eastAsia="en-US" w:bidi="en-US"/>
        </w:rPr>
        <w:t>,</w:t>
      </w:r>
      <w:r>
        <w:rPr>
          <w:lang w:val="en-US" w:eastAsia="en-US" w:bidi="en-US"/>
        </w:rPr>
        <w:t>l</w:t>
      </w:r>
      <w:r w:rsidRPr="003562A1">
        <w:rPr>
          <w:lang w:eastAsia="en-US" w:bidi="en-US"/>
        </w:rPr>
        <w:t xml:space="preserve"> </w:t>
      </w:r>
      <w:r w:rsidR="00DE3103">
        <w:t>1 сентября 2020 года);</w:t>
      </w:r>
    </w:p>
    <w:p w:rsidR="003E7563" w:rsidRDefault="003562A1" w:rsidP="00DE3103">
      <w:pPr>
        <w:pStyle w:val="1"/>
        <w:shd w:val="clear" w:color="auto" w:fill="auto"/>
        <w:spacing w:after="320"/>
        <w:ind w:firstLine="720"/>
        <w:jc w:val="both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 w:rsidR="00DE3103">
        <w:rPr>
          <w:b/>
          <w:bCs/>
        </w:rPr>
        <w:br/>
        <w:t>муниципальной</w:t>
      </w:r>
      <w:r>
        <w:rPr>
          <w:b/>
          <w:bCs/>
        </w:rPr>
        <w:t xml:space="preserve"> услуги и услуг, которые являются</w:t>
      </w:r>
      <w:r w:rsidR="00DE3103">
        <w:rPr>
          <w:b/>
          <w:bCs/>
        </w:rPr>
        <w:t xml:space="preserve"> </w:t>
      </w:r>
      <w:r>
        <w:rPr>
          <w:b/>
          <w:bCs/>
        </w:rPr>
        <w:t>необходимыми и обязательными для предоставления</w:t>
      </w:r>
      <w:r w:rsidR="00DE3103">
        <w:rPr>
          <w:b/>
          <w:bCs/>
        </w:rPr>
        <w:t xml:space="preserve"> муниципальной</w:t>
      </w:r>
      <w:r>
        <w:rPr>
          <w:b/>
          <w:bCs/>
        </w:rPr>
        <w:t xml:space="preserve"> услуги, подлежащих представлению Заявителем,</w:t>
      </w:r>
      <w:r w:rsidR="00DE3103">
        <w:rPr>
          <w:b/>
          <w:bCs/>
        </w:rPr>
        <w:t xml:space="preserve"> </w:t>
      </w:r>
      <w:r>
        <w:rPr>
          <w:b/>
          <w:bCs/>
        </w:rPr>
        <w:t>способы их получения Заявителем, в том числе в электронной форме,</w:t>
      </w:r>
      <w:r w:rsidR="00DE3103">
        <w:rPr>
          <w:b/>
          <w:bCs/>
        </w:rPr>
        <w:t xml:space="preserve"> </w:t>
      </w:r>
      <w:r>
        <w:rPr>
          <w:b/>
          <w:bCs/>
        </w:rPr>
        <w:t>порядок их представления</w:t>
      </w:r>
    </w:p>
    <w:p w:rsidR="003E7563" w:rsidRDefault="003562A1">
      <w:pPr>
        <w:pStyle w:val="1"/>
        <w:numPr>
          <w:ilvl w:val="1"/>
          <w:numId w:val="6"/>
        </w:numPr>
        <w:shd w:val="clear" w:color="auto" w:fill="auto"/>
        <w:tabs>
          <w:tab w:val="left" w:pos="1277"/>
        </w:tabs>
        <w:ind w:firstLine="720"/>
        <w:jc w:val="both"/>
      </w:pPr>
      <w:r>
        <w:t>Для получения</w:t>
      </w:r>
      <w:r w:rsidR="00DE3103">
        <w:t xml:space="preserve"> муниципальной</w:t>
      </w:r>
      <w:r>
        <w:t xml:space="preserve"> услуги Заявитель представляет:</w:t>
      </w:r>
    </w:p>
    <w:p w:rsidR="003E7563" w:rsidRDefault="003562A1" w:rsidP="00DE189D">
      <w:pPr>
        <w:pStyle w:val="1"/>
        <w:numPr>
          <w:ilvl w:val="2"/>
          <w:numId w:val="6"/>
        </w:numPr>
        <w:shd w:val="clear" w:color="auto" w:fill="auto"/>
        <w:tabs>
          <w:tab w:val="left" w:pos="1690"/>
          <w:tab w:val="left" w:pos="6931"/>
        </w:tabs>
        <w:ind w:firstLine="709"/>
        <w:jc w:val="both"/>
      </w:pPr>
      <w:r>
        <w:t>Заявление о предоставлении</w:t>
      </w:r>
      <w:r w:rsidR="00DE3103">
        <w:t xml:space="preserve"> муниципальной</w:t>
      </w:r>
      <w:r>
        <w:t xml:space="preserve"> услуги по форме, соглас</w:t>
      </w:r>
      <w:r w:rsidR="00DE3103">
        <w:t>но Приложению №</w:t>
      </w:r>
      <w:r>
        <w:t>3 к настоящему</w:t>
      </w:r>
      <w:r w:rsidR="00DE3103">
        <w:t xml:space="preserve"> </w:t>
      </w:r>
      <w:r>
        <w:t>Административному регламенту.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 заявлении также указывается один из следующих способов направления результата предоставления</w:t>
      </w:r>
      <w:r w:rsidR="00DE189D">
        <w:t xml:space="preserve"> муниципальной</w:t>
      </w:r>
      <w:r>
        <w:t xml:space="preserve"> услуги: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 форме электронного документа в личном кабинете на ЕПГУ;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дополнительно на бумажном носителе в виде распечатанного экземпляра электронного д</w:t>
      </w:r>
      <w:r w:rsidR="00DE189D">
        <w:t>окумента в Комитете образования,</w:t>
      </w:r>
      <w:r>
        <w:t xml:space="preserve"> многофункциональном центре;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на бумажном </w:t>
      </w:r>
      <w:r w:rsidR="00DE189D">
        <w:t xml:space="preserve">носителе в Комитете образования </w:t>
      </w:r>
      <w:r>
        <w:t>, многофункциональном центре (в случае, если результат выдается исключительно на бумажном или ином носителе).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1426"/>
        </w:tabs>
        <w:ind w:firstLine="720"/>
        <w:jc w:val="both"/>
      </w:pPr>
      <w:r>
        <w:t>Документ, удостоверяющий личность Заявителя.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lastRenderedPageBreak/>
        <w:t>В случае если документ, подтверждающий полномочия Заявителя выдан нотариусом он должен быть подписан усиленной квалификационной электронной подписью нотариуса, в иных случаях — подписанный простой электронной подписью.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1421"/>
        </w:tabs>
        <w:ind w:firstLine="720"/>
        <w:jc w:val="both"/>
      </w:pPr>
      <w:r>
        <w:t>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1774"/>
        </w:tabs>
        <w:ind w:firstLine="720"/>
        <w:jc w:val="both"/>
      </w:pPr>
      <w:r>
        <w:t>Справка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 (в случае, если документ предусмотрен нормативными правовыми актами субъекта РФ);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1421"/>
        </w:tabs>
        <w:ind w:firstLine="720"/>
        <w:jc w:val="both"/>
      </w:pPr>
      <w:r>
        <w:t>Документ о рождении ребенка, выданный компетентными органами иностранного государства (в случае рождения ребенка за пределами Российской Федерации);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1774"/>
        </w:tabs>
        <w:ind w:firstLine="720"/>
        <w:jc w:val="both"/>
      </w:pPr>
      <w:r>
        <w:t>Документ, подтверждающий установление опеки (попечительства) над ребенком, в случае если Заявитель является опекуном (попечителем) (при необходимости);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1774"/>
        </w:tabs>
        <w:ind w:firstLine="720"/>
        <w:jc w:val="both"/>
      </w:pPr>
      <w:r>
        <w:t>Документы, подтверждающие доход (отсутствие дохода) каждого члена семьи, входящего в ее состав;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1774"/>
        </w:tabs>
        <w:ind w:firstLine="720"/>
        <w:jc w:val="both"/>
      </w:pPr>
      <w:r>
        <w:t>Справка о рождении по форме № 25 предоставляется, если сведения об отце ребенка внесены в актовую запись о рождении со слов матери.</w:t>
      </w:r>
    </w:p>
    <w:p w:rsidR="003E7563" w:rsidRDefault="003562A1">
      <w:pPr>
        <w:pStyle w:val="1"/>
        <w:numPr>
          <w:ilvl w:val="1"/>
          <w:numId w:val="6"/>
        </w:numPr>
        <w:shd w:val="clear" w:color="auto" w:fill="auto"/>
        <w:tabs>
          <w:tab w:val="left" w:pos="1277"/>
        </w:tabs>
        <w:spacing w:after="320"/>
        <w:ind w:firstLine="720"/>
        <w:jc w:val="both"/>
      </w:pPr>
      <w:r>
        <w:t>Заявление и прилагаемые документы, указанные в пункте 2.8 настоящего Административного регламента, направляются (п</w:t>
      </w:r>
      <w:r w:rsidR="00DE189D">
        <w:t xml:space="preserve">одаются) в Комитет образования </w:t>
      </w:r>
      <w:r>
        <w:t>в электронной форме путем заполнения формы запроса через личный кабинет на ЕПГУ.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 w:rsidR="00DE189D">
        <w:rPr>
          <w:b/>
          <w:bCs/>
        </w:rPr>
        <w:br/>
        <w:t>муниципальной</w:t>
      </w:r>
      <w:r>
        <w:rPr>
          <w:b/>
          <w:bCs/>
        </w:rPr>
        <w:t xml:space="preserve"> услуги, которые находятся в</w:t>
      </w:r>
      <w:r>
        <w:rPr>
          <w:b/>
          <w:bCs/>
        </w:rPr>
        <w:br/>
        <w:t>распор</w:t>
      </w:r>
      <w:r w:rsidR="00DE189D">
        <w:rPr>
          <w:b/>
          <w:bCs/>
        </w:rPr>
        <w:t xml:space="preserve">яжении </w:t>
      </w:r>
      <w:r>
        <w:rPr>
          <w:b/>
          <w:bCs/>
        </w:rPr>
        <w:t>органов местного</w:t>
      </w:r>
      <w:r>
        <w:rPr>
          <w:b/>
          <w:bCs/>
        </w:rPr>
        <w:br/>
        <w:t>самоуправления и иных органов, участвующих в пре</w:t>
      </w:r>
      <w:r w:rsidR="00DE189D">
        <w:rPr>
          <w:b/>
          <w:bCs/>
        </w:rPr>
        <w:t>доставлении</w:t>
      </w:r>
      <w:r w:rsidR="00DE189D">
        <w:rPr>
          <w:b/>
          <w:bCs/>
        </w:rPr>
        <w:br/>
      </w:r>
      <w:r>
        <w:rPr>
          <w:b/>
          <w:bCs/>
        </w:rPr>
        <w:t>муниципальных услуг</w:t>
      </w:r>
    </w:p>
    <w:p w:rsidR="003E7563" w:rsidRDefault="003562A1">
      <w:pPr>
        <w:pStyle w:val="1"/>
        <w:numPr>
          <w:ilvl w:val="1"/>
          <w:numId w:val="6"/>
        </w:numPr>
        <w:shd w:val="clear" w:color="auto" w:fill="auto"/>
        <w:tabs>
          <w:tab w:val="left" w:pos="1359"/>
        </w:tabs>
        <w:ind w:firstLine="720"/>
        <w:jc w:val="both"/>
      </w:pPr>
      <w:r>
        <w:t xml:space="preserve">Перечень документов, необходимых в соответствии с нормативными правовыми актами для </w:t>
      </w:r>
      <w:r w:rsidR="009C2E6D">
        <w:t>предоставления органов</w:t>
      </w:r>
      <w:r>
        <w:t xml:space="preserve"> местного самоуправления и иных органов, участвующих в пр</w:t>
      </w:r>
      <w:r w:rsidR="00DE189D">
        <w:t xml:space="preserve">едоставлении </w:t>
      </w:r>
      <w:r>
        <w:t xml:space="preserve"> муниципальных услуг в случае обращения: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>Сведения о рождении;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>Сведения об установлении опеки над ребенком из решения органа опеки и попечительства;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>Сведения о лишении родительских прав;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>Сведения об ограничении родительских прав;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 xml:space="preserve">Сведения об отобрании ребенка при непосредственной </w:t>
      </w:r>
      <w:r>
        <w:lastRenderedPageBreak/>
        <w:t>угрозе его жизни и здоровью;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>Сведения о заключении (расторжении) брака;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>Сведения об установлении отцовства;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>Сведения об изменении фамилии, имени или отчества для лиц, изменивших фамилию, имя или отчество.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 xml:space="preserve">При </w:t>
      </w:r>
      <w:r w:rsidR="00DE189D">
        <w:t xml:space="preserve">предоставлении </w:t>
      </w:r>
      <w:r>
        <w:t>муниципал</w:t>
      </w:r>
      <w:r w:rsidR="00DE189D">
        <w:t>ьной</w:t>
      </w:r>
      <w:r>
        <w:t xml:space="preserve"> услуги запрещается требовать от Заявителя: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2133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E189D">
        <w:t xml:space="preserve"> муниципальной</w:t>
      </w:r>
      <w:r>
        <w:t xml:space="preserve"> услуги.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1862"/>
        </w:tabs>
        <w:ind w:firstLine="72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 находятся в распоряжении органов, пр</w:t>
      </w:r>
      <w:r w:rsidR="00DE189D">
        <w:t xml:space="preserve">едоставляющих </w:t>
      </w:r>
      <w:r>
        <w:t>муниципальную</w:t>
      </w:r>
      <w:r w:rsidR="00DE189D">
        <w:t xml:space="preserve"> </w:t>
      </w:r>
      <w:r>
        <w:t>у</w:t>
      </w:r>
      <w:r w:rsidR="00DE189D">
        <w:t>слугу</w:t>
      </w:r>
      <w:r>
        <w:t>, органов местного самоуправления и (или) 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№210-ФЗ «Об организации предоставления государственных и муниципальных услуг» (далее—Федеральный закон №210-ФЗ).</w:t>
      </w:r>
    </w:p>
    <w:p w:rsidR="003E7563" w:rsidRDefault="003562A1">
      <w:pPr>
        <w:pStyle w:val="1"/>
        <w:numPr>
          <w:ilvl w:val="2"/>
          <w:numId w:val="6"/>
        </w:numPr>
        <w:shd w:val="clear" w:color="auto" w:fill="auto"/>
        <w:tabs>
          <w:tab w:val="left" w:pos="1413"/>
        </w:tabs>
        <w:ind w:firstLine="72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575707">
        <w:t xml:space="preserve">предоставления </w:t>
      </w:r>
      <w:r>
        <w:t>муниципальной</w:t>
      </w:r>
      <w:r w:rsidR="00575707">
        <w:t xml:space="preserve"> </w:t>
      </w:r>
      <w:r>
        <w:t>услуги, либо в предоставлении</w:t>
      </w:r>
      <w:r w:rsidR="00575707">
        <w:t xml:space="preserve"> муниципальной</w:t>
      </w:r>
      <w:r>
        <w:t xml:space="preserve"> услуги, за исключением следующих случаев:</w:t>
      </w:r>
    </w:p>
    <w:p w:rsidR="003E7563" w:rsidRDefault="003562A1" w:rsidP="00575707">
      <w:pPr>
        <w:pStyle w:val="1"/>
        <w:shd w:val="clear" w:color="auto" w:fill="auto"/>
        <w:tabs>
          <w:tab w:val="left" w:pos="2755"/>
          <w:tab w:val="left" w:pos="4430"/>
          <w:tab w:val="left" w:pos="6461"/>
          <w:tab w:val="left" w:pos="7430"/>
        </w:tabs>
        <w:ind w:firstLine="720"/>
        <w:jc w:val="both"/>
      </w:pPr>
      <w:r>
        <w:t>изменение требований нормативных правовых актов, касающихся предоставления</w:t>
      </w:r>
      <w:r w:rsidR="00575707">
        <w:t xml:space="preserve"> муниципальной</w:t>
      </w:r>
      <w:r>
        <w:t xml:space="preserve"> услуги, после первоначальной</w:t>
      </w:r>
      <w:r>
        <w:tab/>
        <w:t>подачи</w:t>
      </w:r>
      <w:r w:rsidR="00575707">
        <w:t xml:space="preserve"> заявления о предоставлении муниципальной</w:t>
      </w:r>
      <w:r>
        <w:t xml:space="preserve"> услуги;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наличие ошибок в заявлении о предоставлении</w:t>
      </w:r>
      <w:r w:rsidR="00575707">
        <w:t xml:space="preserve"> 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</w:t>
      </w:r>
      <w:r w:rsidR="00575707">
        <w:t xml:space="preserve">предоставления муниципальной </w:t>
      </w:r>
      <w:r>
        <w:t xml:space="preserve">услуги, либо в </w:t>
      </w:r>
      <w:r w:rsidR="00575707">
        <w:t xml:space="preserve">предоставлении </w:t>
      </w:r>
      <w:r>
        <w:t>муниципальной</w:t>
      </w:r>
      <w:r w:rsidR="00575707">
        <w:t xml:space="preserve"> </w:t>
      </w:r>
      <w:r>
        <w:t>услуги и не включенных в представленный ранее комплект документов;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 w:rsidRPr="009C2E6D">
        <w:rPr>
          <w:color w:val="auto"/>
        </w:rPr>
        <w:t xml:space="preserve">истечение срока </w:t>
      </w:r>
      <w:r>
        <w:t xml:space="preserve">действия документов или изменение информации после первоначального отказа в приеме документов, необходимых для </w:t>
      </w:r>
      <w:r w:rsidR="009C2E6D">
        <w:t xml:space="preserve">предоставления </w:t>
      </w:r>
      <w:r>
        <w:t>муниципальной</w:t>
      </w:r>
      <w:r w:rsidR="009C2E6D">
        <w:t xml:space="preserve"> </w:t>
      </w:r>
      <w:r>
        <w:t xml:space="preserve">услуги, либо в предоставлении </w:t>
      </w:r>
      <w:r w:rsidR="009C2E6D">
        <w:t xml:space="preserve">муниципальной </w:t>
      </w:r>
      <w:r>
        <w:t>услуги;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выявление документально подтвержденного факта (признаков) ошибочного или противоправного</w:t>
      </w:r>
      <w:r w:rsidR="009C2E6D">
        <w:t xml:space="preserve"> действия (бездействия) специалиста Комитета образования</w:t>
      </w:r>
      <w:r>
        <w:t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 w:rsidR="009C2E6D">
        <w:t xml:space="preserve"> муниципальной</w:t>
      </w:r>
      <w:r>
        <w:t xml:space="preserve"> услуги, либо в </w:t>
      </w:r>
      <w:r w:rsidR="009C2E6D">
        <w:t xml:space="preserve">предоставлении </w:t>
      </w:r>
      <w:r>
        <w:t>муницип</w:t>
      </w:r>
      <w:r w:rsidR="009C2E6D">
        <w:t>альной</w:t>
      </w:r>
      <w:r>
        <w:t xml:space="preserve"> услуги, о чем в письменном виде за подписью руководителя </w:t>
      </w:r>
      <w:r>
        <w:lastRenderedPageBreak/>
        <w:t>Уполномоченного органа, руководителя многофункционального центра при первоначальном отказе в приеме документов, необходимых для предоставления</w:t>
      </w:r>
      <w:r w:rsidR="009C2E6D">
        <w:t xml:space="preserve"> муниципальной</w:t>
      </w:r>
      <w:r>
        <w:t xml:space="preserve">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Исчерпывающий перечень оснований для отказа в приеме документов,</w:t>
      </w:r>
      <w:r>
        <w:rPr>
          <w:b/>
          <w:bCs/>
        </w:rPr>
        <w:br/>
        <w:t>необходимых для предоставления</w:t>
      </w:r>
      <w:r w:rsidR="009C2E6D">
        <w:rPr>
          <w:b/>
          <w:bCs/>
        </w:rPr>
        <w:t xml:space="preserve"> муниципальной</w:t>
      </w:r>
      <w:r>
        <w:rPr>
          <w:b/>
          <w:bCs/>
        </w:rPr>
        <w:t xml:space="preserve"> услуги</w:t>
      </w:r>
    </w:p>
    <w:p w:rsidR="003E7563" w:rsidRDefault="003562A1" w:rsidP="009C2E6D">
      <w:pPr>
        <w:pStyle w:val="1"/>
        <w:numPr>
          <w:ilvl w:val="1"/>
          <w:numId w:val="6"/>
        </w:numPr>
        <w:shd w:val="clear" w:color="auto" w:fill="auto"/>
        <w:ind w:firstLine="720"/>
        <w:jc w:val="both"/>
      </w:pPr>
      <w:r>
        <w:t>Основаниями для отказа в приеме к рассмотрению документов, необходимых для предоставления</w:t>
      </w:r>
      <w:r w:rsidR="0051170F">
        <w:t xml:space="preserve"> муниципальной</w:t>
      </w:r>
      <w:r>
        <w:t xml:space="preserve"> услуги, являются:</w:t>
      </w:r>
    </w:p>
    <w:p w:rsidR="003E7563" w:rsidRDefault="003562A1">
      <w:pPr>
        <w:pStyle w:val="1"/>
        <w:numPr>
          <w:ilvl w:val="0"/>
          <w:numId w:val="8"/>
        </w:numPr>
        <w:shd w:val="clear" w:color="auto" w:fill="auto"/>
        <w:tabs>
          <w:tab w:val="left" w:pos="2122"/>
        </w:tabs>
        <w:ind w:firstLine="72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E7563" w:rsidRDefault="003562A1">
      <w:pPr>
        <w:pStyle w:val="1"/>
        <w:numPr>
          <w:ilvl w:val="0"/>
          <w:numId w:val="8"/>
        </w:numPr>
        <w:shd w:val="clear" w:color="auto" w:fill="auto"/>
        <w:tabs>
          <w:tab w:val="left" w:pos="1949"/>
        </w:tabs>
        <w:ind w:firstLine="720"/>
        <w:jc w:val="both"/>
      </w:pPr>
      <w:r>
        <w:t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</w:t>
      </w:r>
    </w:p>
    <w:p w:rsidR="003E7563" w:rsidRDefault="003562A1">
      <w:pPr>
        <w:pStyle w:val="1"/>
        <w:numPr>
          <w:ilvl w:val="0"/>
          <w:numId w:val="8"/>
        </w:numPr>
        <w:shd w:val="clear" w:color="auto" w:fill="auto"/>
        <w:tabs>
          <w:tab w:val="left" w:pos="1869"/>
        </w:tabs>
        <w:ind w:firstLine="72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E7563" w:rsidRDefault="003562A1">
      <w:pPr>
        <w:pStyle w:val="1"/>
        <w:numPr>
          <w:ilvl w:val="0"/>
          <w:numId w:val="8"/>
        </w:numPr>
        <w:shd w:val="clear" w:color="auto" w:fill="auto"/>
        <w:tabs>
          <w:tab w:val="left" w:pos="2123"/>
        </w:tabs>
        <w:ind w:firstLine="720"/>
        <w:jc w:val="both"/>
      </w:pPr>
      <w: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3E7563" w:rsidRDefault="003562A1">
      <w:pPr>
        <w:pStyle w:val="1"/>
        <w:numPr>
          <w:ilvl w:val="0"/>
          <w:numId w:val="8"/>
        </w:numPr>
        <w:shd w:val="clear" w:color="auto" w:fill="auto"/>
        <w:tabs>
          <w:tab w:val="left" w:pos="1869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услугой;</w:t>
      </w:r>
    </w:p>
    <w:p w:rsidR="003E7563" w:rsidRDefault="003562A1">
      <w:pPr>
        <w:pStyle w:val="1"/>
        <w:numPr>
          <w:ilvl w:val="0"/>
          <w:numId w:val="8"/>
        </w:numPr>
        <w:shd w:val="clear" w:color="auto" w:fill="auto"/>
        <w:tabs>
          <w:tab w:val="left" w:pos="1869"/>
        </w:tabs>
        <w:ind w:firstLine="720"/>
        <w:jc w:val="both"/>
      </w:pPr>
      <w:r>
        <w:t>представление неполного комплекта документов, необходимых для предоставления услуги;</w:t>
      </w:r>
    </w:p>
    <w:p w:rsidR="003E7563" w:rsidRDefault="003562A1">
      <w:pPr>
        <w:pStyle w:val="1"/>
        <w:numPr>
          <w:ilvl w:val="0"/>
          <w:numId w:val="8"/>
        </w:numPr>
        <w:shd w:val="clear" w:color="auto" w:fill="auto"/>
        <w:tabs>
          <w:tab w:val="left" w:pos="2123"/>
        </w:tabs>
        <w:ind w:firstLine="720"/>
        <w:jc w:val="both"/>
      </w:pPr>
      <w:r>
        <w:t>заявление о предоставлении услуги подан</w:t>
      </w:r>
      <w:r w:rsidR="0051170F">
        <w:t>о в орган</w:t>
      </w:r>
      <w:r>
        <w:t>, орган местного самоуправления или организацию, в полномочия которых не входит предоставление услуги;</w:t>
      </w:r>
    </w:p>
    <w:p w:rsidR="003E7563" w:rsidRDefault="003562A1">
      <w:pPr>
        <w:pStyle w:val="1"/>
        <w:numPr>
          <w:ilvl w:val="0"/>
          <w:numId w:val="8"/>
        </w:numPr>
        <w:shd w:val="clear" w:color="auto" w:fill="auto"/>
        <w:tabs>
          <w:tab w:val="left" w:pos="2123"/>
        </w:tabs>
        <w:spacing w:after="320"/>
        <w:ind w:firstLine="720"/>
        <w:jc w:val="both"/>
      </w:pPr>
      <w:r>
        <w:t>выявление в результате проверки несоблюдения установленных условий признания действительности квалифицированной подписи, проводимой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 августа 2012 года № 852.</w:t>
      </w:r>
    </w:p>
    <w:p w:rsidR="003E7563" w:rsidRDefault="003562A1">
      <w:pPr>
        <w:pStyle w:val="30"/>
        <w:keepNext/>
        <w:keepLines/>
        <w:shd w:val="clear" w:color="auto" w:fill="auto"/>
      </w:pPr>
      <w:bookmarkStart w:id="12" w:name="bookmark18"/>
      <w:bookmarkStart w:id="13" w:name="bookmark19"/>
      <w:r>
        <w:t>Исчерпывающий перечень оснований для приостановления или отказа</w:t>
      </w:r>
      <w:r>
        <w:br/>
        <w:t>в предоставлении</w:t>
      </w:r>
      <w:r w:rsidR="0051170F">
        <w:t xml:space="preserve"> муниципальной</w:t>
      </w:r>
      <w:r>
        <w:t xml:space="preserve"> услуги</w:t>
      </w:r>
      <w:bookmarkEnd w:id="12"/>
      <w:bookmarkEnd w:id="13"/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firstLine="720"/>
        <w:jc w:val="both"/>
      </w:pPr>
      <w:r>
        <w:t>Оснований для приостановления предоставления</w:t>
      </w:r>
      <w:r w:rsidR="0051170F">
        <w:t xml:space="preserve"> муниципальной</w:t>
      </w:r>
      <w:r>
        <w:t xml:space="preserve"> услуги законодательством Российской Федерации не предусмотрено.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firstLine="720"/>
        <w:jc w:val="both"/>
      </w:pPr>
      <w:r>
        <w:t>Основания для отказа в предоставлении государственной (муниципальной) услуги:</w:t>
      </w:r>
    </w:p>
    <w:p w:rsidR="003E7563" w:rsidRDefault="003562A1">
      <w:pPr>
        <w:pStyle w:val="1"/>
        <w:numPr>
          <w:ilvl w:val="0"/>
          <w:numId w:val="10"/>
        </w:numPr>
        <w:shd w:val="clear" w:color="auto" w:fill="auto"/>
        <w:tabs>
          <w:tab w:val="left" w:pos="1702"/>
        </w:tabs>
        <w:ind w:firstLine="720"/>
        <w:jc w:val="both"/>
      </w:pPr>
      <w:r>
        <w:lastRenderedPageBreak/>
        <w:t>Заявитель не соответствует категории лиц, имеющих право на предоставление услуги.</w:t>
      </w:r>
    </w:p>
    <w:p w:rsidR="003E7563" w:rsidRDefault="003562A1">
      <w:pPr>
        <w:pStyle w:val="1"/>
        <w:numPr>
          <w:ilvl w:val="0"/>
          <w:numId w:val="10"/>
        </w:numPr>
        <w:shd w:val="clear" w:color="auto" w:fill="auto"/>
        <w:tabs>
          <w:tab w:val="left" w:pos="1702"/>
        </w:tabs>
        <w:ind w:firstLine="720"/>
        <w:jc w:val="both"/>
      </w:pPr>
      <w: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3E7563" w:rsidRDefault="003562A1">
      <w:pPr>
        <w:pStyle w:val="1"/>
        <w:numPr>
          <w:ilvl w:val="0"/>
          <w:numId w:val="10"/>
        </w:numPr>
        <w:shd w:val="clear" w:color="auto" w:fill="auto"/>
        <w:tabs>
          <w:tab w:val="left" w:pos="1702"/>
        </w:tabs>
        <w:ind w:firstLine="720"/>
        <w:jc w:val="both"/>
      </w:pPr>
      <w:r>
        <w:t>Наличие сведений о лишении родительских прав.</w:t>
      </w:r>
    </w:p>
    <w:p w:rsidR="003E7563" w:rsidRDefault="003562A1">
      <w:pPr>
        <w:pStyle w:val="1"/>
        <w:numPr>
          <w:ilvl w:val="0"/>
          <w:numId w:val="10"/>
        </w:numPr>
        <w:shd w:val="clear" w:color="auto" w:fill="auto"/>
        <w:tabs>
          <w:tab w:val="left" w:pos="1702"/>
        </w:tabs>
        <w:ind w:firstLine="720"/>
        <w:jc w:val="both"/>
      </w:pPr>
      <w:r>
        <w:t>Наличие сведений об ограничении в родительских правах.</w:t>
      </w:r>
    </w:p>
    <w:p w:rsidR="003E7563" w:rsidRDefault="003562A1">
      <w:pPr>
        <w:pStyle w:val="1"/>
        <w:numPr>
          <w:ilvl w:val="0"/>
          <w:numId w:val="10"/>
        </w:numPr>
        <w:shd w:val="clear" w:color="auto" w:fill="auto"/>
        <w:tabs>
          <w:tab w:val="left" w:pos="1702"/>
        </w:tabs>
        <w:ind w:firstLine="720"/>
        <w:jc w:val="both"/>
      </w:pPr>
      <w:r>
        <w:t>Наличие сведений об отобрании ребенка (детей) при непосредственной угрозе его жизни или здоровью.</w:t>
      </w:r>
    </w:p>
    <w:p w:rsidR="003E7563" w:rsidRDefault="003562A1">
      <w:pPr>
        <w:pStyle w:val="1"/>
        <w:numPr>
          <w:ilvl w:val="0"/>
          <w:numId w:val="10"/>
        </w:numPr>
        <w:shd w:val="clear" w:color="auto" w:fill="auto"/>
        <w:tabs>
          <w:tab w:val="left" w:pos="1702"/>
        </w:tabs>
        <w:spacing w:after="320"/>
        <w:ind w:firstLine="720"/>
        <w:jc w:val="both"/>
      </w:pPr>
      <w:r>
        <w:t>выявление в результате проверки несоблюдения установленных условий признания действительности квалифицированной подписи, проводимой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 августа 2012 года № 852.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Перечень услуг, которые являются необходимыми и обязательными для</w:t>
      </w:r>
      <w:r>
        <w:rPr>
          <w:b/>
          <w:bCs/>
        </w:rPr>
        <w:br/>
      </w:r>
      <w:r w:rsidR="0051170F">
        <w:rPr>
          <w:b/>
          <w:bCs/>
        </w:rPr>
        <w:t xml:space="preserve">предоставления </w:t>
      </w:r>
      <w:r>
        <w:rPr>
          <w:b/>
          <w:bCs/>
        </w:rPr>
        <w:t>муниципальной</w:t>
      </w:r>
      <w:r w:rsidR="0051170F">
        <w:rPr>
          <w:b/>
          <w:bCs/>
        </w:rPr>
        <w:t xml:space="preserve"> </w:t>
      </w:r>
      <w:r>
        <w:rPr>
          <w:b/>
          <w:bCs/>
        </w:rPr>
        <w:t>услуги, в том числе</w:t>
      </w:r>
      <w:r>
        <w:rPr>
          <w:b/>
          <w:bCs/>
        </w:rPr>
        <w:br/>
        <w:t>сведения о документе (документах), выдаваемом (выдаваемых)</w:t>
      </w:r>
      <w:r>
        <w:rPr>
          <w:b/>
          <w:bCs/>
        </w:rPr>
        <w:br/>
        <w:t>организациями, участвующими в предоставлении</w:t>
      </w:r>
      <w:r w:rsidR="0051170F">
        <w:rPr>
          <w:b/>
          <w:bCs/>
        </w:rPr>
        <w:t xml:space="preserve"> муниципальной</w:t>
      </w:r>
      <w:r>
        <w:rPr>
          <w:b/>
          <w:bCs/>
        </w:rPr>
        <w:t xml:space="preserve"> услуги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59"/>
        </w:tabs>
        <w:spacing w:after="320"/>
        <w:ind w:firstLine="720"/>
      </w:pPr>
      <w:r>
        <w:t>Услуги, необходимые и обязательные для предоставления</w:t>
      </w:r>
      <w:r w:rsidR="0051170F">
        <w:t xml:space="preserve"> муниципальной</w:t>
      </w:r>
      <w:r>
        <w:t xml:space="preserve"> услуги, отсутствуют.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</w:t>
      </w:r>
      <w:r>
        <w:rPr>
          <w:b/>
          <w:bCs/>
        </w:rPr>
        <w:br/>
        <w:t xml:space="preserve">или иной оплаты, взимаемой за предоставление </w:t>
      </w:r>
      <w:r w:rsidR="0051170F">
        <w:rPr>
          <w:b/>
          <w:bCs/>
        </w:rPr>
        <w:br/>
        <w:t xml:space="preserve">муниципальной </w:t>
      </w:r>
      <w:r>
        <w:rPr>
          <w:b/>
          <w:bCs/>
        </w:rPr>
        <w:t>услуги.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50"/>
        </w:tabs>
        <w:spacing w:after="320"/>
        <w:ind w:firstLine="720"/>
      </w:pPr>
      <w:r>
        <w:t>Предоставление</w:t>
      </w:r>
      <w:r w:rsidR="0051170F">
        <w:t xml:space="preserve"> муниципальной</w:t>
      </w:r>
      <w:r>
        <w:t xml:space="preserve"> услуги осуществляется бесплатно.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Порядок, размер и основания взимания платы за предоставление услуг,</w:t>
      </w:r>
      <w:r>
        <w:rPr>
          <w:b/>
          <w:bCs/>
        </w:rPr>
        <w:br/>
        <w:t>которые являются необходимыми и обязательными для предоставления</w:t>
      </w:r>
      <w:r w:rsidR="0051170F">
        <w:rPr>
          <w:b/>
          <w:bCs/>
        </w:rPr>
        <w:br/>
        <w:t>муниципальной</w:t>
      </w:r>
      <w:r>
        <w:rPr>
          <w:b/>
          <w:bCs/>
        </w:rPr>
        <w:t xml:space="preserve"> услуги, включая информацию о</w:t>
      </w:r>
      <w:r>
        <w:rPr>
          <w:b/>
          <w:bCs/>
        </w:rPr>
        <w:br/>
        <w:t>методике расчета размера такой платы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54"/>
        </w:tabs>
        <w:spacing w:after="320"/>
        <w:ind w:firstLine="720"/>
      </w:pPr>
      <w:r>
        <w:t>Услуги, необходимые и обязательные для предоставления муниципальной</w:t>
      </w:r>
      <w:r w:rsidR="00765DD5">
        <w:t xml:space="preserve"> </w:t>
      </w:r>
      <w:r>
        <w:t>услуги, отсутствуют.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Максимальный срок ожидания в очереди при подаче запроса о</w:t>
      </w:r>
      <w:r>
        <w:rPr>
          <w:b/>
          <w:bCs/>
        </w:rPr>
        <w:br/>
      </w:r>
      <w:r w:rsidR="00765DD5">
        <w:rPr>
          <w:b/>
          <w:bCs/>
        </w:rPr>
        <w:t xml:space="preserve">предоставлении </w:t>
      </w:r>
      <w:r>
        <w:rPr>
          <w:b/>
          <w:bCs/>
        </w:rPr>
        <w:t>муниципальной</w:t>
      </w:r>
      <w:r w:rsidR="00765DD5">
        <w:rPr>
          <w:b/>
          <w:bCs/>
        </w:rPr>
        <w:t xml:space="preserve"> </w:t>
      </w:r>
      <w:r>
        <w:rPr>
          <w:b/>
          <w:bCs/>
        </w:rPr>
        <w:t>услуги и при</w:t>
      </w:r>
      <w:r>
        <w:rPr>
          <w:b/>
          <w:bCs/>
        </w:rPr>
        <w:br/>
        <w:t xml:space="preserve">получении результата </w:t>
      </w:r>
      <w:r w:rsidR="00765DD5">
        <w:rPr>
          <w:b/>
          <w:bCs/>
        </w:rPr>
        <w:t xml:space="preserve">предоставления </w:t>
      </w:r>
      <w:r w:rsidR="00765DD5">
        <w:rPr>
          <w:b/>
          <w:bCs/>
        </w:rPr>
        <w:br/>
      </w:r>
      <w:r>
        <w:rPr>
          <w:b/>
          <w:bCs/>
        </w:rPr>
        <w:t>муниципальной услуги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59"/>
        </w:tabs>
        <w:spacing w:after="320"/>
        <w:ind w:firstLine="720"/>
        <w:jc w:val="both"/>
      </w:pPr>
      <w:r>
        <w:t xml:space="preserve">Максимальный срок ожидания в очереди при подаче запроса о </w:t>
      </w:r>
      <w:r w:rsidR="00765DD5">
        <w:lastRenderedPageBreak/>
        <w:t xml:space="preserve">предоставлении </w:t>
      </w:r>
      <w:r>
        <w:t>муниципальной</w:t>
      </w:r>
      <w:r w:rsidR="00765DD5">
        <w:t xml:space="preserve"> </w:t>
      </w:r>
      <w:r>
        <w:t>услуги и при получении результата предоставления</w:t>
      </w:r>
      <w:r w:rsidR="00765DD5">
        <w:t xml:space="preserve"> муниципальной услуги в Комитете образования или</w:t>
      </w:r>
      <w:r>
        <w:t xml:space="preserve"> многофункциональном центре составляет 15 минут.</w:t>
      </w:r>
    </w:p>
    <w:p w:rsidR="00765DD5" w:rsidRDefault="00765DD5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Срок и порядок регистрации запроса Заявителя о предоставлении</w:t>
      </w:r>
      <w:r w:rsidR="00765DD5">
        <w:rPr>
          <w:b/>
          <w:bCs/>
        </w:rPr>
        <w:br/>
        <w:t>муниципальной</w:t>
      </w:r>
      <w:r>
        <w:rPr>
          <w:b/>
          <w:bCs/>
        </w:rPr>
        <w:t xml:space="preserve"> услуги, в том числе</w:t>
      </w:r>
      <w:r>
        <w:rPr>
          <w:b/>
          <w:bCs/>
        </w:rPr>
        <w:br/>
        <w:t>в электронной форме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64"/>
        </w:tabs>
        <w:ind w:firstLine="720"/>
        <w:jc w:val="both"/>
      </w:pPr>
      <w:r>
        <w:t>Срок регистрации заявления о предоставлении</w:t>
      </w:r>
      <w:r w:rsidR="00765DD5">
        <w:t xml:space="preserve"> муниципальной</w:t>
      </w:r>
      <w:r>
        <w:t xml:space="preserve"> услуги подлежат регистрации в </w:t>
      </w:r>
      <w:r w:rsidR="00765DD5">
        <w:t xml:space="preserve">Комитете образования </w:t>
      </w:r>
      <w:r>
        <w:t>в течение 1 рабочего дня со дня получения заявления и документов, необходимых для предоставления</w:t>
      </w:r>
      <w:r w:rsidR="00765DD5">
        <w:t xml:space="preserve"> муниципальной</w:t>
      </w:r>
      <w:r>
        <w:t xml:space="preserve"> услуги.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В случае наличия оснований для отказа в приеме документов, необходимых для предоста</w:t>
      </w:r>
      <w:r w:rsidR="00765DD5">
        <w:t xml:space="preserve">вления </w:t>
      </w:r>
      <w:r>
        <w:t>муниципальной</w:t>
      </w:r>
      <w:r w:rsidR="00765DD5">
        <w:t xml:space="preserve"> </w:t>
      </w:r>
      <w:r>
        <w:t>услуги, указанных в пункте 2.15 настоящего Администрати</w:t>
      </w:r>
      <w:r w:rsidR="00765DD5">
        <w:t xml:space="preserve">вного регламента, Комитет образования </w:t>
      </w:r>
      <w:r>
        <w:t xml:space="preserve"> не позднее следующего за днем поступления заявления и документов, необходимых для </w:t>
      </w:r>
      <w:r w:rsidR="00765DD5">
        <w:t xml:space="preserve">предоставления </w:t>
      </w:r>
      <w:r>
        <w:t>муниципал</w:t>
      </w:r>
      <w:r w:rsidR="00765DD5">
        <w:t>ьной</w:t>
      </w:r>
      <w:r>
        <w:t xml:space="preserve"> услуги, рабочего дня, направляет Заявителю решение об отказе в приеме документов, необходимых для предоставлени</w:t>
      </w:r>
      <w:r w:rsidR="00765DD5">
        <w:t>я  муниципальной</w:t>
      </w:r>
      <w:r>
        <w:t xml:space="preserve"> услуги по форме, приведенной в Приложении № 4 к настоящему Административному регламенту.</w:t>
      </w:r>
    </w:p>
    <w:p w:rsidR="003E7563" w:rsidRDefault="003562A1">
      <w:pPr>
        <w:pStyle w:val="30"/>
        <w:keepNext/>
        <w:keepLines/>
        <w:shd w:val="clear" w:color="auto" w:fill="auto"/>
      </w:pPr>
      <w:bookmarkStart w:id="14" w:name="bookmark20"/>
      <w:bookmarkStart w:id="15" w:name="bookmark21"/>
      <w:r>
        <w:t>Требования к помещениям, в которых предоставляется</w:t>
      </w:r>
      <w:r w:rsidR="00765DD5">
        <w:br/>
        <w:t>муниципальная</w:t>
      </w:r>
      <w:r>
        <w:t xml:space="preserve"> услуга</w:t>
      </w:r>
      <w:bookmarkEnd w:id="14"/>
      <w:bookmarkEnd w:id="15"/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59"/>
        </w:tabs>
        <w:ind w:firstLine="72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</w:t>
      </w:r>
      <w:r w:rsidR="00765DD5">
        <w:t xml:space="preserve"> муниципальной</w:t>
      </w:r>
      <w:r>
        <w:t xml:space="preserve"> услуги, а также выдача результатов предоставления</w:t>
      </w:r>
      <w:r w:rsidR="00765DD5">
        <w:t xml:space="preserve"> 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</w:t>
      </w:r>
      <w:r w:rsidR="00765DD5">
        <w:t xml:space="preserve">редств, управляемых инвалидами </w:t>
      </w:r>
      <w:r w:rsidR="00765DD5">
        <w:rPr>
          <w:lang w:val="en-US"/>
        </w:rPr>
        <w:t>I</w:t>
      </w:r>
      <w:r w:rsidR="00765DD5">
        <w:t>,</w:t>
      </w:r>
      <w:r w:rsidR="00765DD5" w:rsidRPr="00765DD5">
        <w:t xml:space="preserve"> </w:t>
      </w:r>
      <w:r w:rsidR="00765DD5">
        <w:rPr>
          <w:lang w:val="en-US"/>
        </w:rPr>
        <w:t>II</w:t>
      </w:r>
      <w:r>
        <w:t xml:space="preserve"> групп,</w:t>
      </w:r>
      <w:r w:rsidR="00765DD5" w:rsidRPr="00765DD5">
        <w:t xml:space="preserve"> </w:t>
      </w:r>
      <w: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>
        <w:lastRenderedPageBreak/>
        <w:t>в которых предоставляется</w:t>
      </w:r>
      <w:r w:rsidR="00765DD5">
        <w:t xml:space="preserve"> 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Центральный вход</w:t>
      </w:r>
      <w:r w:rsidR="00AC37B4">
        <w:t xml:space="preserve"> в здание Комитета образования </w:t>
      </w:r>
      <w:r>
        <w:t xml:space="preserve"> должен быть оборудован информационной табличкой (вывеской), содержащей информацию: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наименование;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местонахождение и юридический адрес; режим работы;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график приема;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номера телефонов для справок.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Помещения, в которых п</w:t>
      </w:r>
      <w:r w:rsidR="00AC37B4">
        <w:t xml:space="preserve">редоставляется </w:t>
      </w:r>
      <w:r>
        <w:t>муниципальна</w:t>
      </w:r>
      <w:r w:rsidR="00AC37B4">
        <w:t>я</w:t>
      </w:r>
      <w:r>
        <w:t xml:space="preserve"> услуга, должны соответствовать санитарно</w:t>
      </w:r>
      <w:r w:rsidR="00AC37B4">
        <w:t>-</w:t>
      </w:r>
      <w:r>
        <w:softHyphen/>
        <w:t>эпидемиологическим правилам и нормативам.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Помещения, в которых предоставляется</w:t>
      </w:r>
      <w:r w:rsidR="00AC37B4">
        <w:t xml:space="preserve"> государственная (муниципальная</w:t>
      </w:r>
      <w:r>
        <w:t xml:space="preserve"> услуга, оснащаются:</w:t>
      </w:r>
    </w:p>
    <w:p w:rsidR="00AC37B4" w:rsidRDefault="003562A1" w:rsidP="00AC37B4">
      <w:pPr>
        <w:pStyle w:val="1"/>
        <w:shd w:val="clear" w:color="auto" w:fill="auto"/>
        <w:ind w:firstLine="720"/>
        <w:jc w:val="both"/>
      </w:pPr>
      <w:r>
        <w:t xml:space="preserve">противопожарной системой и средствами пожаротушения; 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туалетными комнатами для посетителей.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Места</w:t>
      </w:r>
      <w:r w:rsidR="00AC37B4">
        <w:t xml:space="preserve"> </w:t>
      </w:r>
      <w:r>
        <w:t>для</w:t>
      </w:r>
      <w:r w:rsidR="00AC37B4">
        <w:t xml:space="preserve"> </w:t>
      </w:r>
      <w:r>
        <w:t>заполнения</w:t>
      </w:r>
      <w:r w:rsidR="00AC37B4">
        <w:t xml:space="preserve"> </w:t>
      </w:r>
      <w:r>
        <w:t>заявлений</w:t>
      </w:r>
      <w:r w:rsidR="00AC37B4">
        <w:t xml:space="preserve"> </w:t>
      </w:r>
      <w:r>
        <w:t>оборудуются</w:t>
      </w:r>
      <w:r w:rsidR="00AC37B4">
        <w:t xml:space="preserve"> </w:t>
      </w:r>
      <w:r>
        <w:t>стульями,</w:t>
      </w:r>
      <w:r w:rsidR="00AC37B4">
        <w:t xml:space="preserve"> </w:t>
      </w:r>
      <w:r>
        <w:t>столами</w:t>
      </w:r>
      <w:r w:rsidR="00AC37B4">
        <w:t xml:space="preserve"> (стойкам</w:t>
      </w:r>
      <w:r>
        <w:t>и), бланками заявлений, письменными принадлежностями.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E7563" w:rsidRDefault="003562A1" w:rsidP="00AC37B4">
      <w:pPr>
        <w:pStyle w:val="1"/>
        <w:shd w:val="clear" w:color="auto" w:fill="auto"/>
        <w:ind w:firstLine="0"/>
        <w:jc w:val="both"/>
      </w:pPr>
      <w:r>
        <w:t>Номера кабинета и наименования отдела;</w:t>
      </w:r>
    </w:p>
    <w:p w:rsidR="003E7563" w:rsidRDefault="003562A1" w:rsidP="00AC37B4">
      <w:pPr>
        <w:pStyle w:val="1"/>
        <w:shd w:val="clear" w:color="auto" w:fill="auto"/>
        <w:ind w:firstLine="720"/>
        <w:jc w:val="both"/>
      </w:pPr>
      <w:r>
        <w:t>фамилии, имени и отчества (последнее — при наличии), должности ответственного лица за прием документов;</w:t>
      </w:r>
    </w:p>
    <w:p w:rsidR="003E7563" w:rsidRDefault="003562A1" w:rsidP="00AC37B4">
      <w:pPr>
        <w:pStyle w:val="1"/>
        <w:shd w:val="clear" w:color="auto" w:fill="auto"/>
        <w:ind w:firstLine="0"/>
        <w:jc w:val="both"/>
      </w:pPr>
      <w:r>
        <w:t>графика приема Заявителей.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При предоставлении муниципальной</w:t>
      </w:r>
      <w:r w:rsidR="001F0ABD">
        <w:t xml:space="preserve"> </w:t>
      </w:r>
      <w:r>
        <w:t>услуги инвалидам обеспечиваются: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возможность беспрепятственного доступа к объекту (зданию, помещению), в котором п</w:t>
      </w:r>
      <w:r w:rsidR="001F0ABD">
        <w:t xml:space="preserve">редоставляется </w:t>
      </w:r>
      <w:r>
        <w:t>муниципальная</w:t>
      </w:r>
      <w:r w:rsidR="001F0ABD">
        <w:t xml:space="preserve"> </w:t>
      </w:r>
      <w:r>
        <w:t>услуга;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lastRenderedPageBreak/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1F0ABD">
        <w:t xml:space="preserve">предоставляется муниципальная </w:t>
      </w:r>
      <w: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 w:rsidR="001F0ABD">
        <w:t xml:space="preserve">иям, в которых предоставляется муниципальная услуга, и к </w:t>
      </w:r>
      <w:r>
        <w:t>муниципальной</w:t>
      </w:r>
      <w:r w:rsidR="001F0ABD">
        <w:t xml:space="preserve"> </w:t>
      </w:r>
      <w:r>
        <w:t>услуге с учетом ограничений их жизнедеятельности;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допуск сурдопереводчика и тифлосурдопереводчика;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</w:t>
      </w:r>
      <w:r w:rsidR="001F0ABD">
        <w:t xml:space="preserve"> муниципальная</w:t>
      </w:r>
      <w:r>
        <w:t xml:space="preserve"> услуги;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E7563" w:rsidRDefault="003562A1">
      <w:pPr>
        <w:pStyle w:val="30"/>
        <w:keepNext/>
        <w:keepLines/>
        <w:shd w:val="clear" w:color="auto" w:fill="auto"/>
      </w:pPr>
      <w:bookmarkStart w:id="16" w:name="bookmark22"/>
      <w:bookmarkStart w:id="17" w:name="bookmark23"/>
      <w:r>
        <w:t>Показатели доступности и качества</w:t>
      </w:r>
      <w:r w:rsidR="001F0ABD">
        <w:t xml:space="preserve"> </w:t>
      </w:r>
      <w:r w:rsidR="001F0ABD">
        <w:br/>
        <w:t>муниципальной</w:t>
      </w:r>
      <w:r>
        <w:t xml:space="preserve"> услуги</w:t>
      </w:r>
      <w:bookmarkEnd w:id="16"/>
      <w:bookmarkEnd w:id="17"/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79"/>
        </w:tabs>
        <w:ind w:firstLine="720"/>
        <w:jc w:val="both"/>
      </w:pPr>
      <w:r w:rsidRPr="00E65BB4">
        <w:rPr>
          <w:color w:val="auto"/>
        </w:rPr>
        <w:t>Основными</w:t>
      </w:r>
      <w:r>
        <w:t xml:space="preserve"> показателями доступности </w:t>
      </w:r>
      <w:r w:rsidR="00E65BB4">
        <w:t xml:space="preserve">предоставления </w:t>
      </w:r>
      <w:r>
        <w:t>муниципальной</w:t>
      </w:r>
      <w:r w:rsidR="00E65BB4">
        <w:t xml:space="preserve"> </w:t>
      </w:r>
      <w:r>
        <w:t>услуги являются: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наличие полной и понятной информации о порядке, сроках и ходе предоставления</w:t>
      </w:r>
      <w:r w:rsidR="00E65BB4">
        <w:t xml:space="preserve"> муниципальной</w:t>
      </w:r>
      <w:r>
        <w:t xml:space="preserve">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возможность получения Заявителем уведомлений о предоставлении</w:t>
      </w:r>
      <w:r w:rsidR="00E65BB4">
        <w:t xml:space="preserve"> муниципальной</w:t>
      </w:r>
      <w:r>
        <w:t xml:space="preserve"> услуги с помощью ЕПГУ;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возможность получения информации о ходе предоставления </w:t>
      </w:r>
      <w:r w:rsidR="00E65BB4">
        <w:t>муниципальной</w:t>
      </w:r>
      <w:r>
        <w:t xml:space="preserve"> услуги, в том числе с использованием информационно-коммуникационных технологий.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84"/>
        </w:tabs>
        <w:ind w:firstLine="720"/>
        <w:jc w:val="both"/>
      </w:pPr>
      <w:r>
        <w:t xml:space="preserve">Основными показателями качества </w:t>
      </w:r>
      <w:r w:rsidR="00E65BB4">
        <w:t xml:space="preserve">предоставления </w:t>
      </w:r>
      <w:r>
        <w:t>муниципальной</w:t>
      </w:r>
      <w:r w:rsidR="00E65BB4">
        <w:t xml:space="preserve"> </w:t>
      </w:r>
      <w:r>
        <w:t>услуги являются:</w:t>
      </w:r>
    </w:p>
    <w:p w:rsidR="003E7563" w:rsidRDefault="00E65BB4">
      <w:pPr>
        <w:pStyle w:val="1"/>
        <w:shd w:val="clear" w:color="auto" w:fill="auto"/>
        <w:ind w:firstLine="720"/>
        <w:jc w:val="both"/>
      </w:pPr>
      <w:r>
        <w:t>С</w:t>
      </w:r>
      <w:r w:rsidR="003562A1">
        <w:t>воевременность</w:t>
      </w:r>
      <w:r>
        <w:t xml:space="preserve"> </w:t>
      </w:r>
      <w:r w:rsidR="003562A1">
        <w:t>предоставления</w:t>
      </w:r>
      <w:r>
        <w:t xml:space="preserve"> </w:t>
      </w:r>
      <w:r w:rsidR="003562A1">
        <w:t>мун</w:t>
      </w:r>
      <w:r>
        <w:t>иципальной услу</w:t>
      </w:r>
      <w:r w:rsidR="003562A1">
        <w:t>ги в соответствии со стандартом ее предоставления, установленным настоящим Административным регламентом;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минимально возможное количество взаимодействий гражданина с должностными лицами, участвующими в </w:t>
      </w:r>
      <w:r w:rsidR="00E65BB4">
        <w:t xml:space="preserve">предоставлении </w:t>
      </w:r>
      <w:r>
        <w:t>муниципальной</w:t>
      </w:r>
      <w:r w:rsidR="00E65BB4">
        <w:t xml:space="preserve"> </w:t>
      </w:r>
      <w:r>
        <w:t>услуги;</w:t>
      </w:r>
    </w:p>
    <w:p w:rsidR="003E7563" w:rsidRDefault="003562A1">
      <w:pPr>
        <w:pStyle w:val="1"/>
        <w:shd w:val="clear" w:color="auto" w:fill="auto"/>
        <w:tabs>
          <w:tab w:val="left" w:pos="2333"/>
        </w:tabs>
        <w:ind w:firstLine="720"/>
        <w:jc w:val="both"/>
      </w:pPr>
      <w:r>
        <w:t>отсутствие</w:t>
      </w:r>
      <w:r>
        <w:tab/>
        <w:t>обоснованных жалоб на действия (бездействие)</w:t>
      </w:r>
    </w:p>
    <w:p w:rsidR="003E7563" w:rsidRDefault="003562A1">
      <w:pPr>
        <w:pStyle w:val="1"/>
        <w:shd w:val="clear" w:color="auto" w:fill="auto"/>
        <w:ind w:firstLine="0"/>
        <w:jc w:val="both"/>
      </w:pPr>
      <w:r>
        <w:lastRenderedPageBreak/>
        <w:t>сотрудников и их некорректное (невнимательное)отношение к Заявителям;</w:t>
      </w:r>
    </w:p>
    <w:p w:rsidR="003E7563" w:rsidRDefault="003562A1">
      <w:pPr>
        <w:pStyle w:val="1"/>
        <w:shd w:val="clear" w:color="auto" w:fill="auto"/>
        <w:tabs>
          <w:tab w:val="left" w:pos="2333"/>
          <w:tab w:val="left" w:pos="7618"/>
        </w:tabs>
        <w:ind w:firstLine="720"/>
        <w:jc w:val="both"/>
      </w:pPr>
      <w:r>
        <w:t>отсутствие</w:t>
      </w:r>
      <w:r>
        <w:tab/>
        <w:t>нарушений установленных сроков</w:t>
      </w:r>
      <w:r>
        <w:tab/>
        <w:t>в процессе</w:t>
      </w:r>
    </w:p>
    <w:p w:rsidR="003E7563" w:rsidRDefault="00E65BB4">
      <w:pPr>
        <w:pStyle w:val="1"/>
        <w:shd w:val="clear" w:color="auto" w:fill="auto"/>
        <w:ind w:firstLine="0"/>
        <w:jc w:val="both"/>
      </w:pPr>
      <w:r>
        <w:t xml:space="preserve">предоставления </w:t>
      </w:r>
      <w:r w:rsidR="003562A1">
        <w:t>муниципальной</w:t>
      </w:r>
      <w:r>
        <w:t xml:space="preserve"> </w:t>
      </w:r>
      <w:r w:rsidR="003562A1">
        <w:t>услуги;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отсутствие заявлений об оспаривании решений, действий (без</w:t>
      </w:r>
      <w:r w:rsidR="00E65BB4">
        <w:t xml:space="preserve">действия) Комитета </w:t>
      </w:r>
      <w:r w:rsidR="00670449">
        <w:t>образования,</w:t>
      </w:r>
      <w:r>
        <w:t xml:space="preserve"> его должностных лиц, принимаемых (совершенных) при предоставлении</w:t>
      </w:r>
      <w:r w:rsidR="00E65BB4">
        <w:t xml:space="preserve"> 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7563" w:rsidRDefault="003562A1" w:rsidP="00E65BB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Иные требования, в том числе учитывающие особенности</w:t>
      </w:r>
      <w:r>
        <w:rPr>
          <w:b/>
          <w:bCs/>
        </w:rPr>
        <w:br/>
      </w:r>
      <w:r w:rsidR="00E65BB4">
        <w:rPr>
          <w:b/>
          <w:bCs/>
        </w:rPr>
        <w:t xml:space="preserve">предоставления </w:t>
      </w:r>
      <w:r>
        <w:rPr>
          <w:b/>
          <w:bCs/>
        </w:rPr>
        <w:t>муниципальной</w:t>
      </w:r>
      <w:r w:rsidR="00E65BB4">
        <w:rPr>
          <w:b/>
          <w:bCs/>
        </w:rPr>
        <w:t xml:space="preserve"> </w:t>
      </w:r>
      <w:r>
        <w:rPr>
          <w:b/>
          <w:bCs/>
        </w:rPr>
        <w:t>услуги в</w:t>
      </w:r>
    </w:p>
    <w:p w:rsidR="003E7563" w:rsidRDefault="003562A1" w:rsidP="00E65BB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многофункциональных центрах, особенности предоставления</w:t>
      </w:r>
      <w:r w:rsidR="00E65BB4">
        <w:rPr>
          <w:b/>
          <w:bCs/>
        </w:rPr>
        <w:br/>
        <w:t>муниципальной</w:t>
      </w:r>
      <w:r>
        <w:rPr>
          <w:b/>
          <w:bCs/>
        </w:rPr>
        <w:t xml:space="preserve"> услуги по экстерриториальному</w:t>
      </w:r>
      <w:r>
        <w:rPr>
          <w:b/>
          <w:bCs/>
        </w:rPr>
        <w:br/>
        <w:t xml:space="preserve">принципу и особенности </w:t>
      </w:r>
      <w:r w:rsidR="00E65BB4">
        <w:rPr>
          <w:b/>
          <w:bCs/>
        </w:rPr>
        <w:t>предоставления государственной</w:t>
      </w:r>
      <w:r w:rsidR="00E65BB4">
        <w:rPr>
          <w:b/>
          <w:bCs/>
        </w:rPr>
        <w:br/>
      </w:r>
      <w:r>
        <w:rPr>
          <w:b/>
          <w:bCs/>
        </w:rPr>
        <w:t>муниципальной</w:t>
      </w:r>
      <w:r w:rsidR="00E65BB4">
        <w:rPr>
          <w:b/>
          <w:bCs/>
        </w:rPr>
        <w:t xml:space="preserve"> </w:t>
      </w:r>
      <w:r>
        <w:rPr>
          <w:b/>
          <w:bCs/>
        </w:rPr>
        <w:t>услуги в электронной форме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69"/>
        </w:tabs>
        <w:ind w:firstLine="720"/>
        <w:jc w:val="both"/>
      </w:pPr>
      <w:r>
        <w:t>Предоставление</w:t>
      </w:r>
      <w:r w:rsidR="00E65BB4">
        <w:t xml:space="preserve"> муниципальной</w:t>
      </w:r>
      <w: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E65BB4">
        <w:t xml:space="preserve">ния результата </w:t>
      </w:r>
      <w:r>
        <w:t>муниципальной</w:t>
      </w:r>
      <w:r w:rsidR="00E65BB4">
        <w:t xml:space="preserve"> </w:t>
      </w:r>
      <w:r>
        <w:t>услуги в многофункциональном центре.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69"/>
        </w:tabs>
        <w:ind w:firstLine="72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65BB4" w:rsidRDefault="003562A1">
      <w:pPr>
        <w:pStyle w:val="1"/>
        <w:shd w:val="clear" w:color="auto" w:fill="auto"/>
        <w:ind w:firstLine="720"/>
        <w:jc w:val="both"/>
      </w:pPr>
      <w:r>
        <w:t>В этом случае Заявитель авторизуется на ЕПГУ посредством</w:t>
      </w:r>
      <w:r w:rsidR="00E65BB4">
        <w:t xml:space="preserve"> </w:t>
      </w:r>
      <w:r>
        <w:t>подтвержденной</w:t>
      </w:r>
      <w:r w:rsidR="00E65BB4">
        <w:t xml:space="preserve"> </w:t>
      </w:r>
      <w:r>
        <w:t>учетной</w:t>
      </w:r>
      <w:r w:rsidR="00E65BB4">
        <w:t xml:space="preserve"> </w:t>
      </w:r>
      <w:r>
        <w:t>записи</w:t>
      </w:r>
      <w:r w:rsidR="00E65BB4">
        <w:t xml:space="preserve"> </w:t>
      </w:r>
      <w:r>
        <w:t>в</w:t>
      </w:r>
      <w:r w:rsidR="00E65BB4">
        <w:t xml:space="preserve"> </w:t>
      </w:r>
      <w:r>
        <w:t>ЕСИА,</w:t>
      </w:r>
      <w:r w:rsidR="00E65BB4">
        <w:t xml:space="preserve"> </w:t>
      </w:r>
      <w:r>
        <w:t>заполняет</w:t>
      </w:r>
      <w:r w:rsidR="00E65BB4">
        <w:t xml:space="preserve"> </w:t>
      </w:r>
      <w:r>
        <w:t>заявление</w:t>
      </w:r>
      <w:r w:rsidR="00E65BB4">
        <w:t xml:space="preserve"> в </w:t>
      </w:r>
    </w:p>
    <w:p w:rsidR="003E7563" w:rsidRDefault="00E65BB4">
      <w:pPr>
        <w:pStyle w:val="1"/>
        <w:shd w:val="clear" w:color="auto" w:fill="auto"/>
        <w:ind w:firstLine="720"/>
        <w:jc w:val="both"/>
      </w:pPr>
      <w:r>
        <w:t>предоставлении муниципальной услуги</w:t>
      </w:r>
      <w:r w:rsidR="003562A1">
        <w:t xml:space="preserve"> с использованием интерактивной формы в электронном виде.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Заполненное заявление о предоставле</w:t>
      </w:r>
      <w:r w:rsidR="00075410">
        <w:t xml:space="preserve">нии </w:t>
      </w:r>
      <w:r>
        <w:t>муниципальной</w:t>
      </w:r>
      <w:r w:rsidR="00075410">
        <w:t xml:space="preserve"> </w:t>
      </w:r>
      <w:r>
        <w:t xml:space="preserve">услуги отправляется Заявителем вместе с прикрепленными электронными образами документов, необходимыми для </w:t>
      </w:r>
      <w:r w:rsidR="00075410">
        <w:t xml:space="preserve">предоставления </w:t>
      </w:r>
      <w:r>
        <w:t>муниципальной</w:t>
      </w:r>
      <w:r w:rsidR="00075410">
        <w:t xml:space="preserve"> услуги, в Комитет образования</w:t>
      </w:r>
      <w:r>
        <w:t>. При авторизации в ЕСИА заявление о предоставлении</w:t>
      </w:r>
      <w:r w:rsidR="00075410">
        <w:t xml:space="preserve"> муниципальной</w:t>
      </w:r>
      <w:r>
        <w:t xml:space="preserve"> услуги считается подписанным простой электронной подписью Заявителя.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Результаты предоставления</w:t>
      </w:r>
      <w:r w:rsidR="00075410">
        <w:t xml:space="preserve"> муниципальной</w:t>
      </w:r>
      <w:r>
        <w:t xml:space="preserve">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 случае направления заявления посредством ЕПГУ результат предоставления</w:t>
      </w:r>
      <w:r w:rsidR="00075410">
        <w:t xml:space="preserve"> 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E7563" w:rsidRDefault="003562A1">
      <w:pPr>
        <w:pStyle w:val="1"/>
        <w:numPr>
          <w:ilvl w:val="0"/>
          <w:numId w:val="9"/>
        </w:numPr>
        <w:shd w:val="clear" w:color="auto" w:fill="auto"/>
        <w:tabs>
          <w:tab w:val="left" w:pos="1374"/>
        </w:tabs>
        <w:ind w:firstLine="720"/>
        <w:jc w:val="both"/>
      </w:pPr>
      <w:r>
        <w:t>Электронные документы представляются в следующих форматах:</w:t>
      </w:r>
    </w:p>
    <w:p w:rsidR="003E7563" w:rsidRDefault="003562A1">
      <w:pPr>
        <w:pStyle w:val="1"/>
        <w:shd w:val="clear" w:color="auto" w:fill="auto"/>
        <w:tabs>
          <w:tab w:val="left" w:pos="1062"/>
        </w:tabs>
        <w:ind w:firstLine="720"/>
        <w:jc w:val="both"/>
      </w:pPr>
      <w:r w:rsidRPr="003562A1">
        <w:rPr>
          <w:lang w:eastAsia="en-US" w:bidi="en-US"/>
        </w:rPr>
        <w:t>а)</w:t>
      </w:r>
      <w:r w:rsidRPr="003562A1">
        <w:rPr>
          <w:lang w:eastAsia="en-US" w:bidi="en-US"/>
        </w:rPr>
        <w:tab/>
      </w:r>
      <w:r>
        <w:rPr>
          <w:lang w:val="en-US" w:eastAsia="en-US" w:bidi="en-US"/>
        </w:rPr>
        <w:t>xml</w:t>
      </w:r>
      <w:r w:rsidRPr="003562A1">
        <w:rPr>
          <w:lang w:eastAsia="en-US" w:bidi="en-US"/>
        </w:rPr>
        <w:t xml:space="preserve">- </w:t>
      </w:r>
      <w:r>
        <w:t>для формализованных документов;</w:t>
      </w:r>
    </w:p>
    <w:p w:rsidR="003E7563" w:rsidRDefault="003562A1">
      <w:pPr>
        <w:pStyle w:val="1"/>
        <w:shd w:val="clear" w:color="auto" w:fill="auto"/>
        <w:tabs>
          <w:tab w:val="left" w:pos="1261"/>
        </w:tabs>
        <w:ind w:firstLine="72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3562A1">
        <w:rPr>
          <w:lang w:eastAsia="en-US" w:bidi="en-US"/>
        </w:rPr>
        <w:t>,</w:t>
      </w:r>
      <w:r w:rsidR="00075410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docx</w:t>
      </w:r>
      <w:proofErr w:type="spellEnd"/>
      <w:r w:rsidRPr="003562A1">
        <w:rPr>
          <w:lang w:eastAsia="en-US" w:bidi="en-US"/>
        </w:rPr>
        <w:t>,</w:t>
      </w:r>
      <w:r w:rsidR="00075410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odt</w:t>
      </w:r>
      <w:proofErr w:type="spellEnd"/>
      <w:r w:rsidRPr="003562A1">
        <w:rPr>
          <w:lang w:eastAsia="en-US" w:bidi="en-US"/>
        </w:rPr>
        <w:t xml:space="preserve">- </w:t>
      </w:r>
      <w:r>
        <w:t xml:space="preserve">для документов с текстовым содержанием, не </w:t>
      </w:r>
      <w:r>
        <w:lastRenderedPageBreak/>
        <w:t>включающим формулы (за исключением документов, указанных в подпункте «в» настоящего пункта);</w:t>
      </w:r>
    </w:p>
    <w:p w:rsidR="003E7563" w:rsidRDefault="003562A1">
      <w:pPr>
        <w:pStyle w:val="1"/>
        <w:shd w:val="clear" w:color="auto" w:fill="auto"/>
        <w:tabs>
          <w:tab w:val="left" w:pos="1081"/>
        </w:tabs>
        <w:ind w:firstLine="720"/>
        <w:jc w:val="both"/>
      </w:pPr>
      <w:r>
        <w:t>в)</w:t>
      </w:r>
      <w:r>
        <w:tab/>
      </w:r>
      <w:proofErr w:type="spellStart"/>
      <w:r>
        <w:rPr>
          <w:lang w:val="en-US" w:eastAsia="en-US" w:bidi="en-US"/>
        </w:rPr>
        <w:t>xls</w:t>
      </w:r>
      <w:proofErr w:type="spellEnd"/>
      <w:r w:rsidRPr="003562A1">
        <w:rPr>
          <w:lang w:eastAsia="en-US" w:bidi="en-US"/>
        </w:rPr>
        <w:t>,</w:t>
      </w:r>
      <w:r w:rsidR="00075410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xlsx</w:t>
      </w:r>
      <w:proofErr w:type="spellEnd"/>
      <w:r w:rsidRPr="003562A1">
        <w:rPr>
          <w:lang w:eastAsia="en-US" w:bidi="en-US"/>
        </w:rPr>
        <w:t>,</w:t>
      </w:r>
      <w:r w:rsidR="00075410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ods</w:t>
      </w:r>
      <w:proofErr w:type="spellEnd"/>
      <w:r w:rsidRPr="003562A1">
        <w:rPr>
          <w:lang w:eastAsia="en-US" w:bidi="en-US"/>
        </w:rPr>
        <w:t xml:space="preserve">- </w:t>
      </w:r>
      <w:r>
        <w:t>для документов, содержащих расчеты;</w:t>
      </w:r>
    </w:p>
    <w:p w:rsidR="003E7563" w:rsidRDefault="003562A1">
      <w:pPr>
        <w:pStyle w:val="1"/>
        <w:shd w:val="clear" w:color="auto" w:fill="auto"/>
        <w:tabs>
          <w:tab w:val="left" w:pos="1062"/>
        </w:tabs>
        <w:ind w:firstLine="720"/>
        <w:jc w:val="both"/>
      </w:pPr>
      <w:r>
        <w:t>г)</w:t>
      </w:r>
      <w:r>
        <w:tab/>
      </w:r>
      <w:r>
        <w:rPr>
          <w:lang w:val="en-US" w:eastAsia="en-US" w:bidi="en-US"/>
        </w:rPr>
        <w:t>pdf</w:t>
      </w:r>
      <w:r w:rsidRPr="003562A1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3562A1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3562A1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3562A1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3E7563" w:rsidRDefault="003562A1">
      <w:pPr>
        <w:pStyle w:val="1"/>
        <w:shd w:val="clear" w:color="auto" w:fill="auto"/>
        <w:ind w:firstLine="122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3E7563" w:rsidRDefault="003562A1">
      <w:pPr>
        <w:pStyle w:val="1"/>
        <w:shd w:val="clear" w:color="auto" w:fill="auto"/>
        <w:ind w:firstLine="122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E7563" w:rsidRDefault="003562A1">
      <w:pPr>
        <w:pStyle w:val="1"/>
        <w:shd w:val="clear" w:color="auto" w:fill="auto"/>
        <w:ind w:firstLine="122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E7563" w:rsidRDefault="003562A1">
      <w:pPr>
        <w:pStyle w:val="1"/>
        <w:shd w:val="clear" w:color="auto" w:fill="auto"/>
        <w:ind w:firstLine="134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E7563" w:rsidRDefault="003562A1">
      <w:pPr>
        <w:pStyle w:val="1"/>
        <w:shd w:val="clear" w:color="auto" w:fill="auto"/>
        <w:ind w:firstLine="1340"/>
        <w:jc w:val="both"/>
      </w:pPr>
      <w: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3E7563" w:rsidRDefault="003562A1">
      <w:pPr>
        <w:pStyle w:val="1"/>
        <w:shd w:val="clear" w:color="auto" w:fill="auto"/>
        <w:ind w:firstLine="720"/>
      </w:pPr>
      <w:r>
        <w:t>Электронные документы должны обеспечивать: возможность идентифицировать документ и количество листов в документе;</w:t>
      </w:r>
    </w:p>
    <w:p w:rsidR="003E7563" w:rsidRDefault="003562A1">
      <w:pPr>
        <w:pStyle w:val="1"/>
        <w:shd w:val="clear" w:color="auto" w:fill="auto"/>
        <w:ind w:firstLine="1340"/>
        <w:jc w:val="both"/>
      </w:pPr>
      <w:r>
        <w:t>для документов, содержащих структурированные по частям, главам, разделам (подразделам)данные и закладки, обеспечивающие переходы по оглавлению и (или) к содержащимся в тексте рисункам и таблицам.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3562A1">
        <w:rPr>
          <w:lang w:eastAsia="en-US" w:bidi="en-US"/>
        </w:rPr>
        <w:t>,</w:t>
      </w:r>
      <w:proofErr w:type="spellStart"/>
      <w:r>
        <w:rPr>
          <w:lang w:val="en-US" w:eastAsia="en-US" w:bidi="en-US"/>
        </w:rPr>
        <w:t>xlsx</w:t>
      </w:r>
      <w:proofErr w:type="spellEnd"/>
      <w:r w:rsidRPr="003562A1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3562A1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3E7563" w:rsidRDefault="003562A1" w:rsidP="00075410">
      <w:pPr>
        <w:pStyle w:val="1"/>
        <w:numPr>
          <w:ilvl w:val="0"/>
          <w:numId w:val="20"/>
        </w:numPr>
        <w:shd w:val="clear" w:color="auto" w:fill="auto"/>
        <w:tabs>
          <w:tab w:val="left" w:pos="2098"/>
        </w:tabs>
        <w:spacing w:after="320"/>
        <w:jc w:val="center"/>
      </w:pPr>
      <w:r>
        <w:rPr>
          <w:b/>
          <w:bCs/>
        </w:rPr>
        <w:t>Состав, последовательность и сроки выполнения</w:t>
      </w:r>
      <w:r>
        <w:rPr>
          <w:b/>
          <w:bCs/>
        </w:rPr>
        <w:br/>
        <w:t>административных процедур (</w:t>
      </w:r>
      <w:r w:rsidR="004D68D0">
        <w:rPr>
          <w:b/>
          <w:bCs/>
        </w:rPr>
        <w:t xml:space="preserve">действий), требования к порядку </w:t>
      </w:r>
      <w:r>
        <w:rPr>
          <w:b/>
          <w:bCs/>
        </w:rPr>
        <w:t>их</w:t>
      </w:r>
      <w:r w:rsidR="004D68D0">
        <w:rPr>
          <w:b/>
          <w:bCs/>
        </w:rPr>
        <w:t xml:space="preserve"> </w:t>
      </w:r>
      <w:r>
        <w:rPr>
          <w:b/>
          <w:bCs/>
        </w:rPr>
        <w:t>выполнения, в том числе особенности выполнения административных</w:t>
      </w:r>
      <w:r w:rsidR="004D68D0">
        <w:rPr>
          <w:b/>
          <w:bCs/>
        </w:rPr>
        <w:t xml:space="preserve"> процедур в электронной форме</w:t>
      </w:r>
      <w:r w:rsidR="004D68D0">
        <w:rPr>
          <w:b/>
          <w:bCs/>
        </w:rPr>
        <w:br/>
        <w:t>и</w:t>
      </w:r>
      <w:r>
        <w:rPr>
          <w:b/>
          <w:bCs/>
        </w:rPr>
        <w:t>счерпывающий перечень административных процедур</w:t>
      </w:r>
    </w:p>
    <w:p w:rsidR="003E7563" w:rsidRDefault="003562A1" w:rsidP="00670449">
      <w:pPr>
        <w:pStyle w:val="1"/>
        <w:numPr>
          <w:ilvl w:val="0"/>
          <w:numId w:val="11"/>
        </w:numPr>
        <w:shd w:val="clear" w:color="auto" w:fill="auto"/>
        <w:tabs>
          <w:tab w:val="left" w:pos="1268"/>
          <w:tab w:val="left" w:pos="3466"/>
        </w:tabs>
        <w:ind w:firstLine="0"/>
        <w:jc w:val="both"/>
      </w:pPr>
      <w:r>
        <w:t>П</w:t>
      </w:r>
      <w:r w:rsidR="004D68D0">
        <w:t>ре доставление</w:t>
      </w:r>
      <w:r w:rsidR="004D68D0">
        <w:tab/>
      </w:r>
      <w:r>
        <w:t>муниципальной</w:t>
      </w:r>
      <w:r w:rsidR="004D68D0">
        <w:t xml:space="preserve"> </w:t>
      </w:r>
      <w:r>
        <w:t>услуги</w:t>
      </w:r>
      <w:r w:rsidR="004D68D0">
        <w:t xml:space="preserve"> </w:t>
      </w:r>
      <w:r>
        <w:t>включает в себя следующие административные процедуры: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проверка документов и регистрация заявления;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— СМЭВ);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рассмотрение документов и сведений;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lastRenderedPageBreak/>
        <w:t>принятие решения;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выдача результата;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внесение результата муниципальной услуги в реестр юридически значимых записей.</w:t>
      </w:r>
    </w:p>
    <w:p w:rsidR="003E7563" w:rsidRDefault="003562A1">
      <w:pPr>
        <w:pStyle w:val="1"/>
        <w:shd w:val="clear" w:color="auto" w:fill="auto"/>
        <w:spacing w:after="160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3E7563" w:rsidRDefault="003562A1">
      <w:pPr>
        <w:pStyle w:val="30"/>
        <w:keepNext/>
        <w:keepLines/>
        <w:shd w:val="clear" w:color="auto" w:fill="auto"/>
        <w:spacing w:after="300"/>
      </w:pPr>
      <w:bookmarkStart w:id="18" w:name="bookmark24"/>
      <w:bookmarkStart w:id="19" w:name="bookmark25"/>
      <w:r>
        <w:t>Перечень административных процедур (действии) при предоставлении</w:t>
      </w:r>
      <w:r w:rsidR="004D68D0">
        <w:br/>
        <w:t>муниципальной</w:t>
      </w:r>
      <w:r>
        <w:t xml:space="preserve"> услуги услуг в электронной форме</w:t>
      </w:r>
      <w:bookmarkEnd w:id="18"/>
      <w:bookmarkEnd w:id="19"/>
    </w:p>
    <w:p w:rsidR="003E7563" w:rsidRDefault="003562A1">
      <w:pPr>
        <w:pStyle w:val="1"/>
        <w:numPr>
          <w:ilvl w:val="0"/>
          <w:numId w:val="11"/>
        </w:numPr>
        <w:shd w:val="clear" w:color="auto" w:fill="auto"/>
        <w:tabs>
          <w:tab w:val="left" w:pos="1246"/>
        </w:tabs>
        <w:ind w:firstLine="720"/>
        <w:jc w:val="both"/>
      </w:pPr>
      <w:r>
        <w:t>При предоставлении</w:t>
      </w:r>
      <w:r w:rsidR="004D68D0">
        <w:t xml:space="preserve"> муниципальной</w:t>
      </w:r>
      <w:r>
        <w:t xml:space="preserve"> услуги в электронной форме Заявителю обеспечиваются: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получение информации о порядке и сроках </w:t>
      </w:r>
      <w:r w:rsidR="004D68D0">
        <w:t xml:space="preserve">предоставления </w:t>
      </w:r>
      <w:r>
        <w:t>муниципальной</w:t>
      </w:r>
      <w:r w:rsidR="004D68D0">
        <w:t xml:space="preserve"> </w:t>
      </w:r>
      <w:r>
        <w:t>услуги;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формирование заявления;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прием и регистрация </w:t>
      </w:r>
      <w:r w:rsidR="004D68D0">
        <w:t xml:space="preserve">специалистом Комитетом образования </w:t>
      </w:r>
      <w:r>
        <w:t>заявления и иных документов, необходимых для предоставления</w:t>
      </w:r>
      <w:r w:rsidR="004D68D0">
        <w:t xml:space="preserve"> муниципальной</w:t>
      </w:r>
      <w:r>
        <w:t xml:space="preserve"> услуги;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получение результата предоставления</w:t>
      </w:r>
      <w:r w:rsidR="004D68D0">
        <w:t xml:space="preserve"> муниципальной</w:t>
      </w:r>
      <w:r>
        <w:t xml:space="preserve"> получение сведений о ходе рассмотрения заявления;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осуществление оценки качества предоставления </w:t>
      </w:r>
      <w:r w:rsidR="004D68D0">
        <w:t xml:space="preserve">муниципальной </w:t>
      </w:r>
      <w:r>
        <w:t>услуги;</w:t>
      </w:r>
    </w:p>
    <w:p w:rsidR="003E7563" w:rsidRDefault="003562A1">
      <w:pPr>
        <w:pStyle w:val="1"/>
        <w:shd w:val="clear" w:color="auto" w:fill="auto"/>
        <w:spacing w:after="300"/>
        <w:ind w:firstLine="720"/>
        <w:jc w:val="both"/>
      </w:pPr>
      <w:r>
        <w:t xml:space="preserve">досудебное (внесудебное) обжалование решений и действий (бездействия) </w:t>
      </w:r>
      <w:r w:rsidR="004D68D0">
        <w:t xml:space="preserve">Комитета образования, </w:t>
      </w:r>
      <w:r>
        <w:t>ли</w:t>
      </w:r>
      <w:r w:rsidR="004D68D0">
        <w:t xml:space="preserve">бо действия (бездействие) специалиста Комитета образования </w:t>
      </w:r>
      <w:r>
        <w:t>пр</w:t>
      </w:r>
      <w:r w:rsidR="004D68D0">
        <w:t xml:space="preserve">едоставляющего </w:t>
      </w:r>
      <w:r>
        <w:t>муниципальную</w:t>
      </w:r>
      <w:r w:rsidR="004D68D0">
        <w:t xml:space="preserve"> услугу, либо муниципального</w:t>
      </w:r>
      <w:r>
        <w:t xml:space="preserve"> служащего.</w:t>
      </w:r>
    </w:p>
    <w:p w:rsidR="003E7563" w:rsidRDefault="003562A1">
      <w:pPr>
        <w:pStyle w:val="30"/>
        <w:keepNext/>
        <w:keepLines/>
        <w:shd w:val="clear" w:color="auto" w:fill="auto"/>
        <w:spacing w:after="300"/>
      </w:pPr>
      <w:bookmarkStart w:id="20" w:name="bookmark26"/>
      <w:bookmarkStart w:id="21" w:name="bookmark27"/>
      <w:r>
        <w:t>Порядок осуществления административных процедур (действий) в</w:t>
      </w:r>
      <w:r>
        <w:br/>
        <w:t>электронной форме</w:t>
      </w:r>
      <w:bookmarkEnd w:id="20"/>
      <w:bookmarkEnd w:id="21"/>
    </w:p>
    <w:p w:rsidR="003E7563" w:rsidRDefault="003562A1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ind w:firstLine="720"/>
        <w:jc w:val="both"/>
      </w:pPr>
      <w:r>
        <w:t>Формирование заявления.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При формировании заявления Заявителю обеспечивается:</w:t>
      </w:r>
    </w:p>
    <w:p w:rsidR="003E7563" w:rsidRDefault="003562A1">
      <w:pPr>
        <w:pStyle w:val="1"/>
        <w:shd w:val="clear" w:color="auto" w:fill="auto"/>
        <w:tabs>
          <w:tab w:val="left" w:pos="1141"/>
        </w:tabs>
        <w:ind w:firstLine="72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2.8 — 2.10 настоящего Административного регламента, необходимых дл</w:t>
      </w:r>
      <w:r w:rsidR="00766CE0">
        <w:t xml:space="preserve">я предоставления муниципальной </w:t>
      </w:r>
      <w:r>
        <w:t>услуги;</w:t>
      </w:r>
    </w:p>
    <w:p w:rsidR="003E7563" w:rsidRDefault="003562A1">
      <w:pPr>
        <w:pStyle w:val="1"/>
        <w:shd w:val="clear" w:color="auto" w:fill="auto"/>
        <w:tabs>
          <w:tab w:val="left" w:pos="1141"/>
        </w:tabs>
        <w:ind w:firstLine="72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3E7563" w:rsidRDefault="003562A1">
      <w:pPr>
        <w:pStyle w:val="1"/>
        <w:shd w:val="clear" w:color="auto" w:fill="auto"/>
        <w:tabs>
          <w:tab w:val="left" w:pos="1141"/>
        </w:tabs>
        <w:ind w:firstLine="720"/>
        <w:jc w:val="both"/>
      </w:pPr>
      <w:r>
        <w:lastRenderedPageBreak/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E7563" w:rsidRDefault="003562A1">
      <w:pPr>
        <w:pStyle w:val="1"/>
        <w:shd w:val="clear" w:color="auto" w:fill="auto"/>
        <w:tabs>
          <w:tab w:val="left" w:pos="1057"/>
        </w:tabs>
        <w:ind w:firstLine="72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E7563" w:rsidRDefault="003562A1">
      <w:pPr>
        <w:pStyle w:val="1"/>
        <w:shd w:val="clear" w:color="auto" w:fill="auto"/>
        <w:tabs>
          <w:tab w:val="left" w:pos="1062"/>
        </w:tabs>
        <w:ind w:firstLine="720"/>
        <w:jc w:val="both"/>
      </w:pPr>
      <w:r>
        <w:t>д)</w:t>
      </w:r>
      <w: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E7563" w:rsidRDefault="003562A1">
      <w:pPr>
        <w:pStyle w:val="1"/>
        <w:shd w:val="clear" w:color="auto" w:fill="auto"/>
        <w:tabs>
          <w:tab w:val="left" w:pos="1081"/>
        </w:tabs>
        <w:ind w:firstLine="72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— в течение 3 месяцев.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Сформированное и подписанное заявление и иные документы, необходимые д</w:t>
      </w:r>
      <w:r w:rsidR="00766CE0">
        <w:t>ля предоставления муниципальной</w:t>
      </w:r>
      <w:r>
        <w:t xml:space="preserve"> услуги</w:t>
      </w:r>
      <w:r w:rsidR="00766CE0">
        <w:t xml:space="preserve">, направляются в Комитет образования </w:t>
      </w:r>
      <w:r>
        <w:t>посредством ЕПГУ.</w:t>
      </w:r>
    </w:p>
    <w:p w:rsidR="003E7563" w:rsidRDefault="00766CE0">
      <w:pPr>
        <w:pStyle w:val="1"/>
        <w:numPr>
          <w:ilvl w:val="0"/>
          <w:numId w:val="11"/>
        </w:numPr>
        <w:shd w:val="clear" w:color="auto" w:fill="auto"/>
        <w:ind w:firstLine="720"/>
        <w:jc w:val="both"/>
      </w:pPr>
      <w:r>
        <w:t xml:space="preserve">Комитет образования </w:t>
      </w:r>
      <w:r w:rsidR="003562A1">
        <w:t>обеспечивает в срок не позднее 1 рабочего дня с момента подачи заявления на ЕПГУ, а в случае его поступления в нерабочий или праздничный день, —в следующий за ним первый рабочий день:</w:t>
      </w:r>
    </w:p>
    <w:p w:rsidR="003E7563" w:rsidRDefault="003562A1">
      <w:pPr>
        <w:pStyle w:val="1"/>
        <w:shd w:val="clear" w:color="auto" w:fill="auto"/>
        <w:tabs>
          <w:tab w:val="left" w:pos="1382"/>
        </w:tabs>
        <w:ind w:firstLine="720"/>
        <w:jc w:val="both"/>
      </w:pPr>
      <w:r>
        <w:t>а)</w:t>
      </w:r>
      <w:r>
        <w:tab/>
        <w:t xml:space="preserve">прием документов, необходимых для </w:t>
      </w:r>
      <w:r w:rsidR="00766CE0">
        <w:t xml:space="preserve">предоставления </w:t>
      </w:r>
      <w:r>
        <w:t>муниципальной</w:t>
      </w:r>
      <w:r w:rsidR="00766CE0">
        <w:t xml:space="preserve"> </w:t>
      </w:r>
      <w:r>
        <w:t>услуги, и направление Заявителю электронного сообщения о поступлении заявления;</w:t>
      </w:r>
    </w:p>
    <w:p w:rsidR="003E7563" w:rsidRDefault="003562A1">
      <w:pPr>
        <w:pStyle w:val="1"/>
        <w:shd w:val="clear" w:color="auto" w:fill="auto"/>
        <w:tabs>
          <w:tab w:val="left" w:pos="1071"/>
        </w:tabs>
        <w:ind w:firstLine="720"/>
        <w:jc w:val="both"/>
      </w:pPr>
      <w:r>
        <w:t>б)</w:t>
      </w:r>
      <w: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EC652F">
        <w:t xml:space="preserve">предоставления </w:t>
      </w:r>
      <w:r>
        <w:t>муниципальной</w:t>
      </w:r>
      <w:r w:rsidR="00EC652F">
        <w:t xml:space="preserve"> </w:t>
      </w:r>
      <w:r>
        <w:t>услуги.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3.5.</w:t>
      </w:r>
      <w:r w:rsidR="00EC652F">
        <w:t xml:space="preserve"> </w:t>
      </w:r>
      <w:r>
        <w:t>Электронное заявление становится доступным для должност</w:t>
      </w:r>
      <w:r w:rsidR="00EC652F">
        <w:t>ного лица Комитета образования</w:t>
      </w:r>
      <w:r>
        <w:t>, ответственного за прием и регистрацию заявления(далее — ответственное должностное лицо), в государственной информационной системе, исп</w:t>
      </w:r>
      <w:r w:rsidR="00EC652F">
        <w:t>ользуемой Комитетом образования</w:t>
      </w:r>
      <w:r>
        <w:t xml:space="preserve"> для предоставлени</w:t>
      </w:r>
      <w:r w:rsidR="00EC652F">
        <w:t xml:space="preserve">я муниципальной </w:t>
      </w:r>
      <w:r>
        <w:t>услуги (далее —ГИС).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Ответственное должностное лицо: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3E7563" w:rsidRDefault="003562A1">
      <w:pPr>
        <w:pStyle w:val="1"/>
        <w:numPr>
          <w:ilvl w:val="0"/>
          <w:numId w:val="12"/>
        </w:numPr>
        <w:shd w:val="clear" w:color="auto" w:fill="auto"/>
        <w:tabs>
          <w:tab w:val="left" w:pos="1598"/>
        </w:tabs>
        <w:ind w:firstLine="720"/>
        <w:jc w:val="both"/>
      </w:pPr>
      <w:r>
        <w:t xml:space="preserve">Заявителю в качестве результата </w:t>
      </w:r>
      <w:r w:rsidR="00EC652F">
        <w:t xml:space="preserve">предоставления </w:t>
      </w:r>
      <w:r>
        <w:t>муниципальной</w:t>
      </w:r>
      <w:r w:rsidR="00EC652F">
        <w:t xml:space="preserve"> </w:t>
      </w:r>
      <w:r>
        <w:t>услуги обеспечивается возможность получения документа: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в виде бумажного документа, подтверждающего содержание </w:t>
      </w:r>
      <w:r>
        <w:lastRenderedPageBreak/>
        <w:t>электронного документа, который Заявитель получает при личном обращении в многофункциональном центре.</w:t>
      </w:r>
    </w:p>
    <w:p w:rsidR="003E7563" w:rsidRDefault="003562A1">
      <w:pPr>
        <w:pStyle w:val="1"/>
        <w:numPr>
          <w:ilvl w:val="0"/>
          <w:numId w:val="12"/>
        </w:numPr>
        <w:shd w:val="clear" w:color="auto" w:fill="auto"/>
        <w:ind w:firstLine="720"/>
        <w:jc w:val="both"/>
      </w:pPr>
      <w:r>
        <w:t>Получение информации о ходе рассмотрения заявления и о результате предоставления</w:t>
      </w:r>
      <w:r w:rsidR="00EC652F">
        <w:t xml:space="preserve"> муниципальной</w:t>
      </w:r>
      <w:r>
        <w:t xml:space="preserve">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При </w:t>
      </w:r>
      <w:r w:rsidR="00EC652F">
        <w:t xml:space="preserve">предоставлении </w:t>
      </w:r>
      <w:r>
        <w:t>муниципальной</w:t>
      </w:r>
      <w:r w:rsidR="00EC652F">
        <w:t xml:space="preserve"> </w:t>
      </w:r>
      <w:r>
        <w:t>услуги в электронной форме Заявителю направляется:</w:t>
      </w:r>
    </w:p>
    <w:p w:rsidR="003E7563" w:rsidRDefault="003562A1">
      <w:pPr>
        <w:pStyle w:val="1"/>
        <w:shd w:val="clear" w:color="auto" w:fill="auto"/>
        <w:tabs>
          <w:tab w:val="left" w:pos="1052"/>
        </w:tabs>
        <w:ind w:firstLine="720"/>
        <w:jc w:val="both"/>
      </w:pPr>
      <w:r>
        <w:t>а)</w:t>
      </w:r>
      <w:r>
        <w:tab/>
        <w:t>уведомление о приеме и регистрации заявления и иных документов, необходимых для предоставления</w:t>
      </w:r>
      <w:r w:rsidR="00EC652F">
        <w:t xml:space="preserve"> муниципальной</w:t>
      </w:r>
      <w:r>
        <w:t xml:space="preserve"> услуги, содержащее сведения о факте приема заявления и документов, необходимых для </w:t>
      </w:r>
      <w:r w:rsidR="00EC652F">
        <w:t xml:space="preserve">предоставления </w:t>
      </w:r>
      <w:r>
        <w:t>муниципальной</w:t>
      </w:r>
      <w:r w:rsidR="00EC652F">
        <w:t xml:space="preserve"> </w:t>
      </w:r>
      <w:r>
        <w:t>услуги, и начале процедуры предоставлени</w:t>
      </w:r>
      <w:r w:rsidR="00EC652F">
        <w:t xml:space="preserve">я муниципальной </w:t>
      </w:r>
      <w:r>
        <w:t xml:space="preserve">услуги, а также сведения о дате и времени окончания </w:t>
      </w:r>
      <w:r w:rsidR="00EC652F">
        <w:t xml:space="preserve">предоставления </w:t>
      </w:r>
      <w:r>
        <w:t>муниципальной</w:t>
      </w:r>
      <w:r w:rsidR="00EC652F">
        <w:t xml:space="preserve"> </w:t>
      </w:r>
      <w:r>
        <w:t xml:space="preserve">услуги либо мотивированный отказ в приеме документов, необходимых для </w:t>
      </w:r>
      <w:r w:rsidR="00EC652F">
        <w:t xml:space="preserve">предоставления </w:t>
      </w:r>
      <w:r>
        <w:t>муниципальной</w:t>
      </w:r>
      <w:r w:rsidR="00EC652F">
        <w:t xml:space="preserve"> </w:t>
      </w:r>
      <w:r>
        <w:t>услуги;</w:t>
      </w:r>
    </w:p>
    <w:p w:rsidR="003E7563" w:rsidRDefault="003562A1">
      <w:pPr>
        <w:pStyle w:val="1"/>
        <w:shd w:val="clear" w:color="auto" w:fill="auto"/>
        <w:tabs>
          <w:tab w:val="left" w:pos="1076"/>
        </w:tabs>
        <w:ind w:firstLine="720"/>
        <w:jc w:val="both"/>
      </w:pPr>
      <w:r>
        <w:t>б)</w:t>
      </w:r>
      <w:r>
        <w:tab/>
        <w:t>уведомление о результатах рассмотрения документов, необходимых для</w:t>
      </w:r>
      <w:r w:rsidR="002B49EF">
        <w:t xml:space="preserve"> предоставления </w:t>
      </w:r>
      <w:r>
        <w:t>муниципальной</w:t>
      </w:r>
      <w:r w:rsidR="002B49EF">
        <w:t xml:space="preserve"> </w:t>
      </w:r>
      <w:r>
        <w:t xml:space="preserve">услуги, содержащее сведения о принятии положительного решения о </w:t>
      </w:r>
      <w:r w:rsidR="002B49EF">
        <w:t xml:space="preserve">предоставлении </w:t>
      </w:r>
      <w:r>
        <w:t>муниципальной</w:t>
      </w:r>
      <w:r w:rsidR="002B49EF">
        <w:t xml:space="preserve"> </w:t>
      </w:r>
      <w:r>
        <w:t xml:space="preserve">услуги и возможности получить результат предоставления </w:t>
      </w:r>
      <w:r w:rsidR="002B49EF">
        <w:t>муниципальной</w:t>
      </w:r>
      <w:r>
        <w:t xml:space="preserve"> услуги либо мотивированный отказ в предоставлении </w:t>
      </w:r>
      <w:r w:rsidR="002B49EF">
        <w:t>муниципальной</w:t>
      </w:r>
      <w:r>
        <w:t xml:space="preserve"> услуги. Оценка качества предоставления муниципальной услуги.</w:t>
      </w:r>
    </w:p>
    <w:p w:rsidR="003E7563" w:rsidRPr="00A30E47" w:rsidRDefault="003562A1">
      <w:pPr>
        <w:pStyle w:val="1"/>
        <w:shd w:val="clear" w:color="auto" w:fill="auto"/>
        <w:ind w:firstLine="720"/>
        <w:jc w:val="both"/>
        <w:rPr>
          <w:color w:val="auto"/>
        </w:rPr>
      </w:pPr>
      <w:r w:rsidRPr="00A30E47">
        <w:rPr>
          <w:color w:val="auto"/>
        </w:rPr>
        <w:t xml:space="preserve">Оценка качества </w:t>
      </w:r>
      <w:r w:rsidR="002B49EF" w:rsidRPr="00A30E47">
        <w:rPr>
          <w:color w:val="auto"/>
        </w:rPr>
        <w:t xml:space="preserve">предоставления </w:t>
      </w:r>
      <w:r w:rsidRPr="00A30E47">
        <w:rPr>
          <w:color w:val="auto"/>
        </w:rPr>
        <w:t>муниципальной</w:t>
      </w:r>
      <w:r w:rsidR="002B49EF" w:rsidRPr="00A30E47">
        <w:rPr>
          <w:color w:val="auto"/>
        </w:rPr>
        <w:t xml:space="preserve"> </w:t>
      </w:r>
      <w:r w:rsidRPr="00A30E47">
        <w:rPr>
          <w:color w:val="auto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7563" w:rsidRDefault="003562A1">
      <w:pPr>
        <w:pStyle w:val="1"/>
        <w:shd w:val="clear" w:color="auto" w:fill="auto"/>
        <w:spacing w:after="300"/>
        <w:ind w:firstLine="720"/>
        <w:jc w:val="both"/>
      </w:pPr>
      <w:r>
        <w:t>3.8.Заявителю обеспечивается возможность направления жалобы на решения, действия или бездействие Уполномоченного органа, до</w:t>
      </w:r>
      <w:r w:rsidR="002B49EF">
        <w:t xml:space="preserve">лжностного </w:t>
      </w:r>
      <w:r w:rsidR="002B49EF">
        <w:lastRenderedPageBreak/>
        <w:t xml:space="preserve">лица Комитета образования </w:t>
      </w:r>
      <w: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услуг.</w:t>
      </w:r>
    </w:p>
    <w:p w:rsidR="003E7563" w:rsidRDefault="003562A1" w:rsidP="002B49EF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Порядок исправления допущенных</w:t>
      </w:r>
      <w:r w:rsidR="002B49EF">
        <w:rPr>
          <w:b/>
          <w:bCs/>
        </w:rPr>
        <w:t xml:space="preserve"> опечаток и ошибок в </w:t>
      </w:r>
      <w:r>
        <w:rPr>
          <w:b/>
          <w:bCs/>
        </w:rPr>
        <w:t>предоставления</w:t>
      </w:r>
      <w:r w:rsidR="002B49EF">
        <w:rPr>
          <w:b/>
          <w:bCs/>
        </w:rPr>
        <w:t xml:space="preserve"> муниципальной</w:t>
      </w:r>
      <w:r>
        <w:rPr>
          <w:b/>
          <w:bCs/>
        </w:rPr>
        <w:t xml:space="preserve"> услуги</w:t>
      </w:r>
      <w:r w:rsidR="002B49EF">
        <w:rPr>
          <w:b/>
          <w:bCs/>
        </w:rPr>
        <w:t xml:space="preserve"> </w:t>
      </w:r>
      <w:r>
        <w:rPr>
          <w:b/>
          <w:bCs/>
        </w:rPr>
        <w:t>документах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3.9. В случае выявления опечаток и ошибок Заявитель впр</w:t>
      </w:r>
      <w:r w:rsidR="002B49EF">
        <w:t xml:space="preserve">аве обратиться в Комитет образования </w:t>
      </w:r>
      <w:r>
        <w:t>с заявлением с приложением документов, указанных в пункте 2.8. настоящего Административного регламента.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3.10.</w:t>
      </w:r>
      <w:r w:rsidR="002B49EF">
        <w:t xml:space="preserve"> </w:t>
      </w:r>
      <w:r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3.11. Исправление допущенных опечаток и ошибок в выданных в результате </w:t>
      </w:r>
      <w:r w:rsidR="002B49EF">
        <w:t xml:space="preserve">предоставления </w:t>
      </w:r>
      <w:r>
        <w:t>муниципальной</w:t>
      </w:r>
      <w:r w:rsidR="002B49EF">
        <w:t xml:space="preserve"> </w:t>
      </w:r>
      <w:r>
        <w:t>услуги документах осуществляется в следующем порядке:</w:t>
      </w:r>
    </w:p>
    <w:p w:rsidR="003E7563" w:rsidRDefault="003562A1">
      <w:pPr>
        <w:pStyle w:val="1"/>
        <w:numPr>
          <w:ilvl w:val="0"/>
          <w:numId w:val="13"/>
        </w:numPr>
        <w:shd w:val="clear" w:color="auto" w:fill="auto"/>
        <w:tabs>
          <w:tab w:val="left" w:pos="1460"/>
        </w:tabs>
        <w:spacing w:line="252" w:lineRule="auto"/>
        <w:ind w:firstLine="720"/>
        <w:jc w:val="both"/>
      </w:pPr>
      <w:r>
        <w:t>Заявитель при обнаружении опечаток и ошибок в документах, выданных в результате предоставления муниципальной</w:t>
      </w:r>
      <w:r w:rsidR="002B49EF">
        <w:t xml:space="preserve"> </w:t>
      </w:r>
      <w:r>
        <w:t>услуги, об</w:t>
      </w:r>
      <w:r w:rsidR="002B49EF">
        <w:t xml:space="preserve">ращается лично в Комитет образования </w:t>
      </w:r>
      <w:r>
        <w:t>с заявлением о необходимости исправления опечаток и ошибок, в котором содержится указание на их описание.</w:t>
      </w:r>
    </w:p>
    <w:p w:rsidR="003E7563" w:rsidRDefault="002B49EF">
      <w:pPr>
        <w:pStyle w:val="1"/>
        <w:numPr>
          <w:ilvl w:val="0"/>
          <w:numId w:val="13"/>
        </w:numPr>
        <w:shd w:val="clear" w:color="auto" w:fill="auto"/>
        <w:tabs>
          <w:tab w:val="left" w:pos="1455"/>
        </w:tabs>
        <w:spacing w:line="254" w:lineRule="auto"/>
        <w:ind w:firstLine="720"/>
        <w:jc w:val="both"/>
      </w:pPr>
      <w:r>
        <w:t xml:space="preserve">Комитет образования </w:t>
      </w:r>
      <w:r w:rsidR="003562A1">
        <w:t xml:space="preserve">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t xml:space="preserve">муниципальной </w:t>
      </w:r>
      <w:r w:rsidR="003562A1">
        <w:t>услуги.</w:t>
      </w:r>
    </w:p>
    <w:p w:rsidR="003E7563" w:rsidRDefault="003562A1">
      <w:pPr>
        <w:pStyle w:val="1"/>
        <w:numPr>
          <w:ilvl w:val="0"/>
          <w:numId w:val="13"/>
        </w:numPr>
        <w:shd w:val="clear" w:color="auto" w:fill="auto"/>
        <w:tabs>
          <w:tab w:val="left" w:pos="1455"/>
        </w:tabs>
        <w:spacing w:line="259" w:lineRule="auto"/>
        <w:ind w:firstLine="72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</w:t>
      </w:r>
      <w:r w:rsidR="002B49EF">
        <w:t xml:space="preserve"> муниципальной</w:t>
      </w:r>
      <w:r>
        <w:t xml:space="preserve"> услуги.</w:t>
      </w:r>
    </w:p>
    <w:p w:rsidR="003E7563" w:rsidRDefault="003562A1">
      <w:pPr>
        <w:pStyle w:val="1"/>
        <w:numPr>
          <w:ilvl w:val="0"/>
          <w:numId w:val="13"/>
        </w:numPr>
        <w:shd w:val="clear" w:color="auto" w:fill="auto"/>
        <w:tabs>
          <w:tab w:val="left" w:pos="1450"/>
        </w:tabs>
        <w:spacing w:after="300" w:line="259" w:lineRule="auto"/>
        <w:ind w:firstLine="720"/>
        <w:jc w:val="both"/>
      </w:pPr>
      <w:r>
        <w:t>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:rsidR="003E7563" w:rsidRDefault="003562A1" w:rsidP="00075410">
      <w:pPr>
        <w:pStyle w:val="1"/>
        <w:numPr>
          <w:ilvl w:val="0"/>
          <w:numId w:val="20"/>
        </w:numPr>
        <w:shd w:val="clear" w:color="auto" w:fill="auto"/>
        <w:tabs>
          <w:tab w:val="left" w:pos="470"/>
        </w:tabs>
        <w:spacing w:after="300"/>
        <w:jc w:val="both"/>
      </w:pPr>
      <w:r>
        <w:rPr>
          <w:b/>
          <w:bCs/>
        </w:rPr>
        <w:t>Формы контроля за исполнением административного регламента</w:t>
      </w:r>
    </w:p>
    <w:p w:rsidR="003E7563" w:rsidRDefault="003562A1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Порядок осуществления текущего контроля за соблюдением и</w:t>
      </w:r>
      <w:r>
        <w:rPr>
          <w:b/>
          <w:bCs/>
        </w:rPr>
        <w:br/>
        <w:t>исполнением ответственными должностными лицами положении</w:t>
      </w:r>
      <w:r>
        <w:rPr>
          <w:b/>
          <w:bCs/>
        </w:rPr>
        <w:br/>
        <w:t>регламента и иных нормативных правовых актов, устанавливающих</w:t>
      </w:r>
      <w:r>
        <w:rPr>
          <w:b/>
          <w:bCs/>
        </w:rPr>
        <w:br/>
        <w:t xml:space="preserve">требования к </w:t>
      </w:r>
      <w:r w:rsidR="002B49EF">
        <w:rPr>
          <w:b/>
          <w:bCs/>
        </w:rPr>
        <w:t xml:space="preserve">предоставлению </w:t>
      </w:r>
      <w:r>
        <w:rPr>
          <w:b/>
          <w:bCs/>
        </w:rPr>
        <w:t>муни</w:t>
      </w:r>
      <w:r w:rsidR="002B49EF">
        <w:rPr>
          <w:b/>
          <w:bCs/>
        </w:rPr>
        <w:t xml:space="preserve">ципальной </w:t>
      </w:r>
      <w:r>
        <w:rPr>
          <w:b/>
          <w:bCs/>
        </w:rPr>
        <w:t>услуги,</w:t>
      </w:r>
      <w:r>
        <w:rPr>
          <w:b/>
          <w:bCs/>
        </w:rPr>
        <w:br/>
        <w:t>а также принятием ими решении</w:t>
      </w:r>
    </w:p>
    <w:p w:rsidR="003E7563" w:rsidRDefault="003562A1">
      <w:pPr>
        <w:pStyle w:val="1"/>
        <w:numPr>
          <w:ilvl w:val="0"/>
          <w:numId w:val="14"/>
        </w:numPr>
        <w:shd w:val="clear" w:color="auto" w:fill="auto"/>
        <w:tabs>
          <w:tab w:val="left" w:pos="1234"/>
        </w:tabs>
        <w:ind w:firstLine="720"/>
        <w:jc w:val="both"/>
      </w:pP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>
        <w:lastRenderedPageBreak/>
        <w:t>осуществляется на постоянной основе должностны</w:t>
      </w:r>
      <w:r w:rsidR="002B49EF">
        <w:t>ми лицами Комитета образования</w:t>
      </w:r>
      <w:r>
        <w:t>, уполномоченными на осуществление контроля за предоставлением муниципальной услуги.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</w:t>
      </w:r>
      <w:r w:rsidR="002B49EF">
        <w:t xml:space="preserve"> должностного </w:t>
      </w:r>
      <w:r>
        <w:t xml:space="preserve"> лиц</w:t>
      </w:r>
      <w:r w:rsidR="002B49EF">
        <w:t xml:space="preserve">а  Комитета образования </w:t>
      </w:r>
      <w:r>
        <w:t>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2B49EF">
        <w:t>муниципальной</w:t>
      </w:r>
      <w:r>
        <w:t xml:space="preserve"> услуги;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выявления и устранения нарушений прав граждан;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B49EF" w:rsidRDefault="002B49EF">
      <w:pPr>
        <w:pStyle w:val="1"/>
        <w:shd w:val="clear" w:color="auto" w:fill="auto"/>
        <w:spacing w:after="320"/>
        <w:ind w:firstLine="720"/>
        <w:jc w:val="both"/>
      </w:pP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</w:t>
      </w:r>
      <w:r w:rsidR="002B49EF">
        <w:rPr>
          <w:b/>
          <w:bCs/>
        </w:rPr>
        <w:t xml:space="preserve">а предоставления </w:t>
      </w:r>
      <w:r>
        <w:rPr>
          <w:b/>
          <w:bCs/>
        </w:rPr>
        <w:br/>
        <w:t>муниципальной</w:t>
      </w:r>
      <w:r w:rsidR="002B49EF">
        <w:rPr>
          <w:b/>
          <w:bCs/>
        </w:rPr>
        <w:t xml:space="preserve"> </w:t>
      </w:r>
      <w:r>
        <w:rPr>
          <w:b/>
          <w:bCs/>
        </w:rPr>
        <w:t>услуги, в том числе порядок и формы контроля за</w:t>
      </w:r>
      <w:r>
        <w:rPr>
          <w:b/>
          <w:bCs/>
        </w:rPr>
        <w:br/>
        <w:t>полнотой и качество</w:t>
      </w:r>
      <w:r w:rsidR="002B49EF">
        <w:rPr>
          <w:b/>
          <w:bCs/>
        </w:rPr>
        <w:t xml:space="preserve">м предоставления </w:t>
      </w:r>
      <w:r w:rsidR="005D71F7">
        <w:rPr>
          <w:b/>
          <w:bCs/>
        </w:rPr>
        <w:br/>
      </w:r>
      <w:r>
        <w:rPr>
          <w:b/>
          <w:bCs/>
        </w:rPr>
        <w:t>муниципальной</w:t>
      </w:r>
      <w:r w:rsidR="005D71F7">
        <w:rPr>
          <w:b/>
          <w:bCs/>
        </w:rPr>
        <w:t xml:space="preserve"> </w:t>
      </w:r>
      <w:r>
        <w:rPr>
          <w:b/>
          <w:bCs/>
        </w:rPr>
        <w:t>услуги</w:t>
      </w:r>
    </w:p>
    <w:p w:rsidR="003E7563" w:rsidRDefault="003562A1">
      <w:pPr>
        <w:pStyle w:val="1"/>
        <w:numPr>
          <w:ilvl w:val="0"/>
          <w:numId w:val="14"/>
        </w:numPr>
        <w:shd w:val="clear" w:color="auto" w:fill="auto"/>
        <w:tabs>
          <w:tab w:val="left" w:pos="1230"/>
        </w:tabs>
        <w:ind w:firstLine="720"/>
        <w:jc w:val="both"/>
      </w:pPr>
      <w:r>
        <w:t>Контроль за полнотой и качество</w:t>
      </w:r>
      <w:r w:rsidR="005D71F7">
        <w:t xml:space="preserve">м предоставления муниципальной </w:t>
      </w:r>
      <w:r>
        <w:t>услуги включает в себя проведение плановых и внеплановых проверок.</w:t>
      </w:r>
    </w:p>
    <w:p w:rsidR="003E7563" w:rsidRDefault="003562A1">
      <w:pPr>
        <w:pStyle w:val="1"/>
        <w:numPr>
          <w:ilvl w:val="0"/>
          <w:numId w:val="14"/>
        </w:numPr>
        <w:shd w:val="clear" w:color="auto" w:fill="auto"/>
        <w:tabs>
          <w:tab w:val="left" w:pos="1230"/>
        </w:tabs>
        <w:ind w:firstLine="720"/>
        <w:jc w:val="both"/>
      </w:pPr>
      <w:r>
        <w:t>Плановые проверки осуществляются на основании годовых план</w:t>
      </w:r>
      <w:r w:rsidR="005D71F7">
        <w:t>ов работы Комитета образования</w:t>
      </w:r>
      <w:r>
        <w:t>, утверждаемых руко</w:t>
      </w:r>
      <w:r w:rsidR="005D71F7">
        <w:t>водителем Комитета образования</w:t>
      </w:r>
      <w:r>
        <w:t>. При плановой проверке полноты и качества предоставления</w:t>
      </w:r>
      <w:r w:rsidR="005D71F7">
        <w:t xml:space="preserve"> муниципальной</w:t>
      </w:r>
      <w:r>
        <w:t xml:space="preserve"> услуги контролю подлежат: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Соблюдение сроков </w:t>
      </w:r>
      <w:r w:rsidR="005D71F7">
        <w:t xml:space="preserve">предоставления </w:t>
      </w:r>
      <w:r>
        <w:t>муниципальной</w:t>
      </w:r>
      <w:r w:rsidR="005D71F7">
        <w:t xml:space="preserve"> </w:t>
      </w:r>
      <w:r>
        <w:t>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</w:t>
      </w:r>
      <w:r w:rsidR="005D71F7">
        <w:t xml:space="preserve"> </w:t>
      </w:r>
      <w:r>
        <w:t>услуги.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Основанием для проведения внеплановых проверок являются: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самоуправления,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обращения граждан и юридических лиц на нарушения законодательства, в том числе на качество предоставления</w:t>
      </w:r>
      <w:r w:rsidR="005D71F7">
        <w:t xml:space="preserve"> муниципальной</w:t>
      </w:r>
      <w:r>
        <w:t xml:space="preserve"> услуги.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Ответственность должностных лиц за решения и действия (бездействие),</w:t>
      </w:r>
      <w:r>
        <w:rPr>
          <w:b/>
          <w:bCs/>
        </w:rPr>
        <w:br/>
        <w:t xml:space="preserve">принимаемые (осуществляемые)ими в ходе </w:t>
      </w:r>
      <w:r w:rsidR="005D71F7">
        <w:rPr>
          <w:b/>
          <w:bCs/>
        </w:rPr>
        <w:t>предоставления</w:t>
      </w:r>
      <w:r w:rsidR="005D71F7">
        <w:rPr>
          <w:b/>
          <w:bCs/>
        </w:rPr>
        <w:br/>
        <w:t xml:space="preserve">муниципальной </w:t>
      </w:r>
      <w:r>
        <w:rPr>
          <w:b/>
          <w:bCs/>
        </w:rPr>
        <w:t>услуги</w:t>
      </w:r>
    </w:p>
    <w:p w:rsidR="003E7563" w:rsidRDefault="003562A1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720"/>
        <w:jc w:val="both"/>
      </w:pPr>
      <w:r>
        <w:lastRenderedPageBreak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="005D71F7">
        <w:t xml:space="preserve"> предоставлении) 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Требования к порядку и формам контроля за предоставлением</w:t>
      </w:r>
      <w:r>
        <w:rPr>
          <w:b/>
          <w:bCs/>
        </w:rPr>
        <w:br/>
      </w:r>
      <w:r w:rsidR="005D71F7">
        <w:rPr>
          <w:b/>
          <w:bCs/>
        </w:rPr>
        <w:t xml:space="preserve">муниципальной </w:t>
      </w:r>
      <w:r>
        <w:rPr>
          <w:b/>
          <w:bCs/>
        </w:rPr>
        <w:t>услуги, в том числе со стороны</w:t>
      </w:r>
      <w:r>
        <w:rPr>
          <w:b/>
          <w:bCs/>
        </w:rPr>
        <w:br/>
        <w:t>граждан, их объединений и организаций</w:t>
      </w:r>
    </w:p>
    <w:p w:rsidR="003E7563" w:rsidRDefault="003562A1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720"/>
        <w:jc w:val="both"/>
      </w:pPr>
      <w:r>
        <w:t>Граждане, их объединения и организации имеют право осуществлять контро</w:t>
      </w:r>
      <w:r w:rsidR="005D71F7">
        <w:t xml:space="preserve">ль за предоставлением </w:t>
      </w:r>
      <w:r>
        <w:t>муниципальной</w:t>
      </w:r>
      <w:r w:rsidR="005D71F7">
        <w:t xml:space="preserve"> </w:t>
      </w:r>
      <w:r>
        <w:t xml:space="preserve">услуги путем получения информации о ходе предоставления </w:t>
      </w:r>
      <w:r w:rsidR="005D71F7">
        <w:t xml:space="preserve">муниципальной </w:t>
      </w:r>
      <w:r>
        <w:t>услуги, в том числе о сроках завершения административных процедур (действий).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Граждане, их объединения и организации также имеют право: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Направлять замечания и предложения по улучшению доступности и качества</w:t>
      </w:r>
      <w:r w:rsidR="005D71F7">
        <w:t xml:space="preserve"> предоставления </w:t>
      </w:r>
      <w:r>
        <w:t>муниципальной</w:t>
      </w:r>
      <w:r w:rsidR="005D71F7">
        <w:t xml:space="preserve"> </w:t>
      </w:r>
      <w:r>
        <w:t>услуги;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E7563" w:rsidRDefault="005D71F7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720"/>
        <w:jc w:val="both"/>
      </w:pPr>
      <w:r>
        <w:t xml:space="preserve">Должностное лицо Комитета </w:t>
      </w:r>
      <w:r w:rsidR="00A30E47">
        <w:t>образования принимают</w:t>
      </w:r>
      <w:r w:rsidR="003562A1"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течении 30 календарных дней.</w:t>
      </w:r>
    </w:p>
    <w:p w:rsidR="003E7563" w:rsidRDefault="003562A1" w:rsidP="00670449">
      <w:pPr>
        <w:pStyle w:val="1"/>
        <w:numPr>
          <w:ilvl w:val="0"/>
          <w:numId w:val="20"/>
        </w:numPr>
        <w:shd w:val="clear" w:color="auto" w:fill="auto"/>
        <w:tabs>
          <w:tab w:val="left" w:pos="1102"/>
        </w:tabs>
        <w:spacing w:after="320"/>
        <w:jc w:val="center"/>
      </w:pPr>
      <w:r>
        <w:rPr>
          <w:b/>
          <w:bCs/>
        </w:rPr>
        <w:t>Досудебный (внесудебный) порядок обжалования решений и действий (бездействия) органа, п</w:t>
      </w:r>
      <w:r w:rsidR="00834C9A">
        <w:rPr>
          <w:b/>
          <w:bCs/>
        </w:rPr>
        <w:t xml:space="preserve">редоставляющего муниципальную </w:t>
      </w:r>
      <w:r>
        <w:rPr>
          <w:b/>
          <w:bCs/>
        </w:rPr>
        <w:t>услугу, а также их должностных лиц,</w:t>
      </w:r>
      <w:r w:rsidR="00834C9A">
        <w:rPr>
          <w:b/>
          <w:bCs/>
        </w:rPr>
        <w:t xml:space="preserve"> муниципальных</w:t>
      </w:r>
      <w:r>
        <w:rPr>
          <w:b/>
          <w:bCs/>
        </w:rPr>
        <w:t xml:space="preserve"> служащих</w:t>
      </w:r>
    </w:p>
    <w:p w:rsidR="003E7563" w:rsidRDefault="003562A1" w:rsidP="00670449">
      <w:pPr>
        <w:pStyle w:val="1"/>
        <w:shd w:val="clear" w:color="auto" w:fill="auto"/>
        <w:tabs>
          <w:tab w:val="left" w:pos="1853"/>
          <w:tab w:val="left" w:pos="4920"/>
          <w:tab w:val="left" w:pos="8045"/>
        </w:tabs>
        <w:ind w:firstLine="720"/>
        <w:jc w:val="both"/>
      </w:pPr>
      <w:r>
        <w:t>5.</w:t>
      </w:r>
      <w:r w:rsidR="00670449">
        <w:t>1. Заявитель</w:t>
      </w:r>
      <w:r>
        <w:t xml:space="preserve"> имеет право на обжалование решения и (или) действий (без</w:t>
      </w:r>
      <w:r w:rsidR="00834C9A">
        <w:t>действия) Комитета образования</w:t>
      </w:r>
      <w:r>
        <w:t>, должно</w:t>
      </w:r>
      <w:r w:rsidR="00834C9A">
        <w:t xml:space="preserve">стных лиц Комитета </w:t>
      </w:r>
      <w:r w:rsidR="00670449">
        <w:t xml:space="preserve">образования, </w:t>
      </w:r>
      <w:r w:rsidR="00670449" w:rsidRPr="00670449">
        <w:rPr>
          <w:rFonts w:eastAsia="Cambria"/>
        </w:rPr>
        <w:t>многофункционального</w:t>
      </w:r>
      <w:r>
        <w:t xml:space="preserve"> центра, а также работника многофункционального центра при </w:t>
      </w:r>
      <w:r w:rsidR="00670449">
        <w:t>предоставлении муниципальной</w:t>
      </w:r>
      <w:r w:rsidR="00834C9A">
        <w:t xml:space="preserve"> </w:t>
      </w:r>
      <w:r>
        <w:t>услуги в досудебном (внесудебном) порядке (далее — жалоба).</w:t>
      </w:r>
    </w:p>
    <w:p w:rsidR="00834C9A" w:rsidRDefault="00834C9A" w:rsidP="00834C9A">
      <w:pPr>
        <w:pStyle w:val="1"/>
        <w:shd w:val="clear" w:color="auto" w:fill="auto"/>
        <w:tabs>
          <w:tab w:val="left" w:pos="1853"/>
          <w:tab w:val="left" w:pos="4920"/>
          <w:tab w:val="left" w:pos="8045"/>
        </w:tabs>
        <w:spacing w:after="320"/>
        <w:ind w:firstLine="720"/>
        <w:jc w:val="both"/>
      </w:pP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 быть направлена жалоба</w:t>
      </w:r>
      <w:r>
        <w:rPr>
          <w:b/>
          <w:bCs/>
        </w:rPr>
        <w:br/>
      </w:r>
      <w:r>
        <w:rPr>
          <w:b/>
          <w:bCs/>
        </w:rPr>
        <w:lastRenderedPageBreak/>
        <w:t>Заявителя в досудебном (внесудебном) порядке;</w:t>
      </w:r>
    </w:p>
    <w:p w:rsidR="003E7563" w:rsidRDefault="003562A1">
      <w:pPr>
        <w:pStyle w:val="1"/>
        <w:numPr>
          <w:ilvl w:val="0"/>
          <w:numId w:val="15"/>
        </w:numPr>
        <w:shd w:val="clear" w:color="auto" w:fill="auto"/>
        <w:tabs>
          <w:tab w:val="left" w:pos="1215"/>
        </w:tabs>
        <w:ind w:firstLine="720"/>
        <w:jc w:val="both"/>
      </w:pPr>
      <w: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3E7563" w:rsidRDefault="00834C9A">
      <w:pPr>
        <w:pStyle w:val="1"/>
        <w:shd w:val="clear" w:color="auto" w:fill="auto"/>
        <w:ind w:firstLine="720"/>
        <w:jc w:val="both"/>
      </w:pPr>
      <w:r>
        <w:t>в Комитет образования —</w:t>
      </w:r>
      <w:r w:rsidR="003562A1">
        <w:t xml:space="preserve"> на решение и (или) действия (бездействие) должностного лица, на решение и действия (без</w:t>
      </w:r>
      <w:r>
        <w:t>действие)</w:t>
      </w:r>
      <w:r w:rsidR="003562A1">
        <w:t>, рук</w:t>
      </w:r>
      <w:r>
        <w:t>оводителя Комитета образования</w:t>
      </w:r>
      <w:r w:rsidR="003562A1">
        <w:t>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 вышестоящий орган на решение и (или) действия (бездействие) должностного лица, руковод</w:t>
      </w:r>
      <w:r w:rsidR="00834C9A">
        <w:t>ителя Комитета образования</w:t>
      </w:r>
      <w:r>
        <w:t>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к учредителю многофункционального центра — на решение и действия (бездействие)многофункционального центра.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Способы информирования Заявителей о порядке подачи и</w:t>
      </w:r>
      <w:r>
        <w:rPr>
          <w:b/>
          <w:bCs/>
        </w:rPr>
        <w:br/>
        <w:t>рассмотрения жалобы, в том числе с использованием</w:t>
      </w:r>
      <w:r w:rsidR="00834C9A">
        <w:rPr>
          <w:b/>
          <w:bCs/>
        </w:rPr>
        <w:t xml:space="preserve"> Единого портала</w:t>
      </w:r>
      <w:r w:rsidR="00834C9A">
        <w:rPr>
          <w:b/>
          <w:bCs/>
        </w:rPr>
        <w:br/>
      </w:r>
      <w:r>
        <w:rPr>
          <w:b/>
          <w:bCs/>
        </w:rPr>
        <w:t xml:space="preserve"> муниципальных услуг (функций)</w:t>
      </w:r>
    </w:p>
    <w:p w:rsidR="00834C9A" w:rsidRDefault="003562A1">
      <w:pPr>
        <w:pStyle w:val="1"/>
        <w:numPr>
          <w:ilvl w:val="0"/>
          <w:numId w:val="15"/>
        </w:numPr>
        <w:shd w:val="clear" w:color="auto" w:fill="auto"/>
        <w:tabs>
          <w:tab w:val="left" w:pos="1220"/>
        </w:tabs>
        <w:spacing w:after="320"/>
        <w:ind w:firstLine="72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34C9A">
        <w:t>муниципальной</w:t>
      </w:r>
      <w:r>
        <w:t xml:space="preserve"> услуги,</w:t>
      </w:r>
      <w:r w:rsidR="00834C9A">
        <w:t xml:space="preserve"> на сайте Комитета образования </w:t>
      </w:r>
    </w:p>
    <w:p w:rsidR="003E7563" w:rsidRDefault="003562A1">
      <w:pPr>
        <w:pStyle w:val="1"/>
        <w:numPr>
          <w:ilvl w:val="0"/>
          <w:numId w:val="15"/>
        </w:numPr>
        <w:shd w:val="clear" w:color="auto" w:fill="auto"/>
        <w:tabs>
          <w:tab w:val="left" w:pos="1220"/>
        </w:tabs>
        <w:spacing w:after="320"/>
        <w:ind w:firstLine="720"/>
        <w:jc w:val="both"/>
      </w:pPr>
      <w:r>
        <w:t>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Перечень нормативных правовых актов, регулирующих порядок</w:t>
      </w:r>
      <w:r>
        <w:rPr>
          <w:b/>
          <w:bCs/>
        </w:rPr>
        <w:br/>
        <w:t>досудебного (внесудебного) обжалования действий (бездействия) и (или)</w:t>
      </w:r>
      <w:r>
        <w:rPr>
          <w:b/>
          <w:bCs/>
        </w:rPr>
        <w:br/>
        <w:t xml:space="preserve">решений, принятых (осуществленных) в ходе </w:t>
      </w:r>
      <w:r w:rsidR="00834C9A">
        <w:rPr>
          <w:b/>
          <w:bCs/>
        </w:rPr>
        <w:t>предоставления</w:t>
      </w:r>
      <w:r w:rsidR="00834C9A">
        <w:rPr>
          <w:b/>
          <w:bCs/>
        </w:rPr>
        <w:br/>
        <w:t>муниципальной</w:t>
      </w:r>
      <w:r>
        <w:rPr>
          <w:b/>
          <w:bCs/>
        </w:rPr>
        <w:t xml:space="preserve"> услуги</w:t>
      </w:r>
    </w:p>
    <w:p w:rsidR="00834C9A" w:rsidRDefault="003562A1" w:rsidP="00834C9A">
      <w:pPr>
        <w:pStyle w:val="1"/>
        <w:numPr>
          <w:ilvl w:val="0"/>
          <w:numId w:val="15"/>
        </w:numPr>
        <w:shd w:val="clear" w:color="auto" w:fill="auto"/>
        <w:tabs>
          <w:tab w:val="left" w:pos="1220"/>
        </w:tabs>
        <w:ind w:firstLine="720"/>
        <w:jc w:val="both"/>
      </w:pPr>
      <w:r>
        <w:t>Порядок досудебного (внесудебного) обжалования решений и де</w:t>
      </w:r>
      <w:r w:rsidR="00834C9A">
        <w:t>йствий (бездействия) Комитета образования</w:t>
      </w:r>
      <w:r>
        <w:t>, пр</w:t>
      </w:r>
      <w:r w:rsidR="00834C9A">
        <w:t xml:space="preserve">едоставляющего муниципальную </w:t>
      </w:r>
      <w:r>
        <w:t>услугу, а также его должностных лиц</w:t>
      </w:r>
      <w:r w:rsidR="00834C9A">
        <w:t xml:space="preserve"> </w:t>
      </w:r>
      <w:r>
        <w:t>регулируется:</w:t>
      </w:r>
    </w:p>
    <w:p w:rsidR="003E7563" w:rsidRDefault="00834C9A" w:rsidP="00834C9A">
      <w:pPr>
        <w:pStyle w:val="1"/>
        <w:shd w:val="clear" w:color="auto" w:fill="auto"/>
        <w:tabs>
          <w:tab w:val="left" w:pos="1220"/>
        </w:tabs>
        <w:ind w:firstLine="0"/>
        <w:jc w:val="both"/>
      </w:pPr>
      <w:r>
        <w:t xml:space="preserve">          </w:t>
      </w:r>
      <w:r w:rsidR="003562A1">
        <w:t>Федеральным законом «Об организации предоставления государственных и муниципальных услуг»;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lastRenderedPageBreak/>
        <w:t>иными нормативно-правовыми актами.</w:t>
      </w:r>
    </w:p>
    <w:p w:rsidR="00834C9A" w:rsidRDefault="00834C9A">
      <w:pPr>
        <w:pStyle w:val="1"/>
        <w:shd w:val="clear" w:color="auto" w:fill="auto"/>
        <w:spacing w:after="320"/>
        <w:ind w:firstLine="720"/>
        <w:jc w:val="both"/>
      </w:pPr>
    </w:p>
    <w:p w:rsidR="00834C9A" w:rsidRDefault="00834C9A">
      <w:pPr>
        <w:pStyle w:val="1"/>
        <w:shd w:val="clear" w:color="auto" w:fill="auto"/>
        <w:spacing w:after="320"/>
        <w:ind w:firstLine="720"/>
        <w:jc w:val="both"/>
      </w:pPr>
    </w:p>
    <w:p w:rsidR="00834C9A" w:rsidRDefault="00834C9A">
      <w:pPr>
        <w:pStyle w:val="1"/>
        <w:shd w:val="clear" w:color="auto" w:fill="auto"/>
        <w:spacing w:after="320"/>
        <w:ind w:firstLine="720"/>
        <w:jc w:val="both"/>
      </w:pPr>
    </w:p>
    <w:p w:rsidR="003E7563" w:rsidRDefault="003562A1" w:rsidP="00A30E47">
      <w:pPr>
        <w:pStyle w:val="1"/>
        <w:numPr>
          <w:ilvl w:val="0"/>
          <w:numId w:val="20"/>
        </w:numPr>
        <w:shd w:val="clear" w:color="auto" w:fill="auto"/>
        <w:tabs>
          <w:tab w:val="left" w:pos="710"/>
        </w:tabs>
        <w:spacing w:after="320"/>
        <w:jc w:val="center"/>
      </w:pPr>
      <w:r>
        <w:rPr>
          <w:b/>
          <w:bCs/>
        </w:rPr>
        <w:t xml:space="preserve">Особенности выполнения административных процедур </w:t>
      </w:r>
      <w:bookmarkStart w:id="22" w:name="_GoBack"/>
      <w:bookmarkEnd w:id="22"/>
      <w:r>
        <w:rPr>
          <w:b/>
          <w:bCs/>
        </w:rPr>
        <w:t>(действий) в</w:t>
      </w:r>
      <w:r w:rsidR="00A30E47">
        <w:rPr>
          <w:b/>
          <w:bCs/>
        </w:rPr>
        <w:t xml:space="preserve"> </w:t>
      </w:r>
      <w:r>
        <w:rPr>
          <w:b/>
          <w:bCs/>
        </w:rPr>
        <w:t xml:space="preserve">многофункциональных центрах </w:t>
      </w:r>
      <w:r w:rsidR="00834C9A">
        <w:rPr>
          <w:b/>
          <w:bCs/>
        </w:rPr>
        <w:t xml:space="preserve">предоставления </w:t>
      </w:r>
      <w:r w:rsidR="00A30E47">
        <w:rPr>
          <w:b/>
          <w:bCs/>
        </w:rPr>
        <w:t xml:space="preserve">            </w:t>
      </w:r>
      <w:r>
        <w:rPr>
          <w:b/>
          <w:bCs/>
        </w:rPr>
        <w:t>муниципальных услуг</w:t>
      </w:r>
    </w:p>
    <w:p w:rsidR="003E7563" w:rsidRDefault="003562A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</w:t>
      </w:r>
      <w:r w:rsidR="00834C9A">
        <w:rPr>
          <w:b/>
          <w:bCs/>
        </w:rPr>
        <w:t>твий)</w:t>
      </w:r>
      <w:r w:rsidR="00834C9A">
        <w:rPr>
          <w:b/>
          <w:bCs/>
        </w:rPr>
        <w:br/>
        <w:t xml:space="preserve">при предоставлении </w:t>
      </w:r>
      <w:r>
        <w:rPr>
          <w:b/>
          <w:bCs/>
        </w:rPr>
        <w:t>муниципальной</w:t>
      </w:r>
      <w:r w:rsidR="00834C9A">
        <w:rPr>
          <w:b/>
          <w:bCs/>
        </w:rPr>
        <w:t xml:space="preserve"> </w:t>
      </w:r>
      <w:r>
        <w:rPr>
          <w:b/>
          <w:bCs/>
        </w:rPr>
        <w:t>услуги,</w:t>
      </w:r>
      <w:r>
        <w:rPr>
          <w:b/>
          <w:bCs/>
        </w:rPr>
        <w:br/>
        <w:t>выполняемых многофункциональными центрами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6.1 Многофункциональный центр осуществляет: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информирование Заявителей о порядк</w:t>
      </w:r>
      <w:r w:rsidR="00AC70C4">
        <w:t xml:space="preserve">е предоставления муниципальной </w:t>
      </w:r>
      <w:r>
        <w:t>услуги в многофункциональном центре, по иным вопросам, связанным с п</w:t>
      </w:r>
      <w:r w:rsidR="00AC70C4">
        <w:t xml:space="preserve">редоставлением </w:t>
      </w:r>
      <w:r>
        <w:t>муниципальной</w:t>
      </w:r>
      <w:r w:rsidR="00AC70C4">
        <w:t xml:space="preserve"> </w:t>
      </w:r>
      <w:r>
        <w:t xml:space="preserve">услуги, а также консультирование Заявителей о порядке </w:t>
      </w:r>
      <w:r w:rsidR="00AC70C4">
        <w:t xml:space="preserve">предоставления муниципальной </w:t>
      </w:r>
      <w:r>
        <w:t>услуги в многофункциональном центре;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выдачу Заявителю результа</w:t>
      </w:r>
      <w:r w:rsidR="00AC70C4">
        <w:t xml:space="preserve">та предоставления </w:t>
      </w:r>
      <w:r>
        <w:t>муниципальной</w:t>
      </w:r>
      <w:r w:rsidR="00AC70C4">
        <w:t xml:space="preserve"> </w:t>
      </w:r>
      <w: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AC70C4">
        <w:t xml:space="preserve">предоставления </w:t>
      </w:r>
      <w:r>
        <w:t>муниципальной</w:t>
      </w:r>
      <w:r w:rsidR="00AC70C4">
        <w:t xml:space="preserve"> услуги, а</w:t>
      </w:r>
      <w:r>
        <w:t xml:space="preserve"> также выдача документов, включая составление на бумажном носителе и заверение выписок из информационных систем органов, п</w:t>
      </w:r>
      <w:r w:rsidR="00AC70C4">
        <w:t xml:space="preserve">редоставляющих </w:t>
      </w:r>
      <w:r w:rsidR="00670449">
        <w:t>муниципальных услуг</w:t>
      </w:r>
      <w:r>
        <w:t>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иные процедуры и действия, предусмотренные Федеральным законом №210-ФЗ.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В соответствии счастью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3E7563" w:rsidRDefault="003562A1">
      <w:pPr>
        <w:pStyle w:val="30"/>
        <w:keepNext/>
        <w:keepLines/>
        <w:shd w:val="clear" w:color="auto" w:fill="auto"/>
      </w:pPr>
      <w:bookmarkStart w:id="23" w:name="bookmark28"/>
      <w:bookmarkStart w:id="24" w:name="bookmark29"/>
      <w:r>
        <w:t>Информирование Заявителей</w:t>
      </w:r>
      <w:bookmarkEnd w:id="23"/>
      <w:bookmarkEnd w:id="24"/>
    </w:p>
    <w:p w:rsidR="003E7563" w:rsidRDefault="003562A1">
      <w:pPr>
        <w:pStyle w:val="1"/>
        <w:numPr>
          <w:ilvl w:val="0"/>
          <w:numId w:val="16"/>
        </w:numPr>
        <w:shd w:val="clear" w:color="auto" w:fill="auto"/>
        <w:tabs>
          <w:tab w:val="left" w:pos="1215"/>
        </w:tabs>
        <w:ind w:firstLine="72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</w:t>
      </w:r>
      <w:r>
        <w:lastRenderedPageBreak/>
        <w:t>вежливой корректной форме с использованием официально-делового стиля речи. Рекомендуемое время предоставления консультации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в течении 10 минут;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E7563" w:rsidRDefault="003562A1">
      <w:pPr>
        <w:pStyle w:val="1"/>
        <w:shd w:val="clear" w:color="auto" w:fill="auto"/>
        <w:ind w:firstLine="0"/>
        <w:jc w:val="both"/>
      </w:pPr>
      <w:r>
        <w:t>назначить другое время для консультаций.</w:t>
      </w:r>
    </w:p>
    <w:p w:rsidR="003E7563" w:rsidRDefault="003562A1">
      <w:pPr>
        <w:pStyle w:val="1"/>
        <w:shd w:val="clear" w:color="auto" w:fill="auto"/>
        <w:spacing w:after="320"/>
        <w:ind w:firstLine="72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E7563" w:rsidRDefault="003562A1">
      <w:pPr>
        <w:pStyle w:val="30"/>
        <w:keepNext/>
        <w:keepLines/>
        <w:shd w:val="clear" w:color="auto" w:fill="auto"/>
      </w:pPr>
      <w:bookmarkStart w:id="25" w:name="bookmark30"/>
      <w:bookmarkStart w:id="26" w:name="bookmark31"/>
      <w:r>
        <w:t>Выдача Заявителю результат</w:t>
      </w:r>
      <w:r w:rsidR="00AC70C4">
        <w:t>а предоставления муниципальной</w:t>
      </w:r>
      <w:r>
        <w:t xml:space="preserve"> услуги</w:t>
      </w:r>
      <w:bookmarkEnd w:id="25"/>
      <w:bookmarkEnd w:id="26"/>
    </w:p>
    <w:p w:rsidR="003E7563" w:rsidRDefault="003562A1">
      <w:pPr>
        <w:pStyle w:val="1"/>
        <w:numPr>
          <w:ilvl w:val="0"/>
          <w:numId w:val="16"/>
        </w:numPr>
        <w:shd w:val="clear" w:color="auto" w:fill="auto"/>
        <w:tabs>
          <w:tab w:val="left" w:pos="1225"/>
        </w:tabs>
        <w:ind w:firstLine="720"/>
        <w:jc w:val="both"/>
      </w:pPr>
      <w:r>
        <w:t xml:space="preserve">При наличии в заявлении </w:t>
      </w:r>
      <w:r w:rsidR="00AC70C4">
        <w:t>о предоставлении муниципальной</w:t>
      </w:r>
      <w:r>
        <w:t xml:space="preserve"> услуги указания о выдаче результатов оказания услуги через мн</w:t>
      </w:r>
      <w:r w:rsidR="00AC70C4">
        <w:t xml:space="preserve">огофункциональный центр, Комитет </w:t>
      </w:r>
      <w:r w:rsidR="00670449">
        <w:t>образования передает</w:t>
      </w:r>
      <w:r>
        <w:t xml:space="preserve"> документы в многофункциональный центр для последующей выдачи Заявителю способом, согласно заключенным соглашениям о взаимодействии заключен</w:t>
      </w:r>
      <w:r w:rsidR="00AC70C4">
        <w:t xml:space="preserve">ным между Комитетом </w:t>
      </w:r>
      <w:r w:rsidR="00670449">
        <w:t>образования и</w:t>
      </w:r>
      <w:r>
        <w:t xml:space="preserve"> многофункциональным центром в порядке, утвержденном Постановлением №797.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Порядок и сроки</w:t>
      </w:r>
      <w:r w:rsidR="00AC70C4">
        <w:t xml:space="preserve"> передачи Комитетом </w:t>
      </w:r>
      <w:r w:rsidR="00670449">
        <w:t>образования таких</w:t>
      </w:r>
      <w:r>
        <w:t xml:space="preserve"> документов в многофункциональный центр определяются соглашением о взаимодействии, заключенным ими в порядке, установленном Постановлением №797.</w:t>
      </w:r>
    </w:p>
    <w:p w:rsidR="003E7563" w:rsidRDefault="003562A1">
      <w:pPr>
        <w:pStyle w:val="1"/>
        <w:numPr>
          <w:ilvl w:val="0"/>
          <w:numId w:val="16"/>
        </w:numPr>
        <w:shd w:val="clear" w:color="auto" w:fill="auto"/>
        <w:tabs>
          <w:tab w:val="left" w:pos="514"/>
        </w:tabs>
        <w:ind w:firstLine="720"/>
        <w:jc w:val="both"/>
      </w:pPr>
      <w:r>
        <w:t>Прием Заявителей для выдачи документов, являющ</w:t>
      </w:r>
      <w:r w:rsidR="00AC70C4">
        <w:t xml:space="preserve">ихся </w:t>
      </w:r>
      <w:r w:rsidR="00670449">
        <w:t>результатом муниципальной</w:t>
      </w:r>
      <w:r w:rsidR="00AC70C4">
        <w:t xml:space="preserve"> </w:t>
      </w:r>
      <w: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Работник многофункционального центра осуществляет следующие действия: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>
        <w:lastRenderedPageBreak/>
        <w:t>Федерации;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определяет статус исполнения заявления Заявителя в ГИС;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распечатывает результат предоставления</w:t>
      </w:r>
      <w:r w:rsidR="00AC70C4">
        <w:t xml:space="preserve"> 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3E7563" w:rsidRDefault="003562A1">
      <w:pPr>
        <w:pStyle w:val="1"/>
        <w:shd w:val="clear" w:color="auto" w:fill="auto"/>
        <w:ind w:firstLine="72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E7563" w:rsidRDefault="003562A1">
      <w:pPr>
        <w:pStyle w:val="1"/>
        <w:shd w:val="clear" w:color="auto" w:fill="auto"/>
        <w:ind w:firstLine="720"/>
        <w:jc w:val="both"/>
        <w:sectPr w:rsidR="003E7563">
          <w:headerReference w:type="even" r:id="rId12"/>
          <w:headerReference w:type="default" r:id="rId13"/>
          <w:pgSz w:w="11900" w:h="16840"/>
          <w:pgMar w:top="1182" w:right="523" w:bottom="1120" w:left="1945" w:header="0" w:footer="692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E7563" w:rsidRDefault="003562A1">
      <w:pPr>
        <w:pStyle w:val="32"/>
        <w:pBdr>
          <w:top w:val="single" w:sz="4" w:space="0" w:color="auto"/>
        </w:pBdr>
        <w:shd w:val="clear" w:color="auto" w:fill="auto"/>
        <w:spacing w:after="280"/>
        <w:ind w:left="3040"/>
      </w:pPr>
      <w:r>
        <w:lastRenderedPageBreak/>
        <w:t>(наименование уполномоченного органа, предоставляющего услугу)</w:t>
      </w:r>
    </w:p>
    <w:p w:rsidR="003E7563" w:rsidRDefault="003562A1">
      <w:pPr>
        <w:pStyle w:val="24"/>
        <w:shd w:val="clear" w:color="auto" w:fill="auto"/>
        <w:tabs>
          <w:tab w:val="left" w:leader="underscore" w:pos="10300"/>
        </w:tabs>
        <w:spacing w:after="0"/>
        <w:ind w:left="7180"/>
      </w:pPr>
      <w:r>
        <w:t>Кому:</w:t>
      </w:r>
      <w:r>
        <w:tab/>
      </w:r>
    </w:p>
    <w:p w:rsidR="003E7563" w:rsidRDefault="003562A1">
      <w:pPr>
        <w:pStyle w:val="24"/>
        <w:shd w:val="clear" w:color="auto" w:fill="auto"/>
        <w:spacing w:after="380"/>
        <w:ind w:left="7180"/>
      </w:pPr>
      <w:r>
        <w:t xml:space="preserve">(ФИО </w:t>
      </w:r>
      <w:r w:rsidR="00670449">
        <w:t>заявителя (</w:t>
      </w:r>
      <w:r>
        <w:t>представителя заявителя)</w:t>
      </w:r>
    </w:p>
    <w:p w:rsidR="003E7563" w:rsidRDefault="003562A1">
      <w:pPr>
        <w:pStyle w:val="24"/>
        <w:shd w:val="clear" w:color="auto" w:fill="auto"/>
        <w:spacing w:after="0" w:line="240" w:lineRule="auto"/>
        <w:jc w:val="center"/>
      </w:pPr>
      <w:r>
        <w:t>РЕШЕНИЕ</w:t>
      </w:r>
    </w:p>
    <w:p w:rsidR="003E7563" w:rsidRDefault="003562A1">
      <w:pPr>
        <w:pStyle w:val="24"/>
        <w:shd w:val="clear" w:color="auto" w:fill="auto"/>
        <w:spacing w:after="1020" w:line="240" w:lineRule="auto"/>
        <w:jc w:val="center"/>
      </w:pPr>
      <w:r>
        <w:t>О предоставлении услуги</w:t>
      </w:r>
    </w:p>
    <w:p w:rsidR="003E7563" w:rsidRDefault="003562A1">
      <w:pPr>
        <w:pStyle w:val="24"/>
        <w:shd w:val="clear" w:color="auto" w:fill="auto"/>
        <w:spacing w:after="640" w:line="240" w:lineRule="auto"/>
        <w:jc w:val="center"/>
      </w:pPr>
      <w:r>
        <w:t>(номер и дата решения о предоставлении услуги)</w:t>
      </w:r>
    </w:p>
    <w:p w:rsidR="003E7563" w:rsidRDefault="003562A1">
      <w:pPr>
        <w:pStyle w:val="24"/>
        <w:shd w:val="clear" w:color="auto" w:fill="auto"/>
        <w:tabs>
          <w:tab w:val="left" w:leader="underscore" w:pos="5126"/>
          <w:tab w:val="left" w:leader="underscore" w:pos="6821"/>
        </w:tabs>
        <w:spacing w:after="0" w:line="269" w:lineRule="auto"/>
        <w:jc w:val="center"/>
      </w:pPr>
      <w:r>
        <w:t>Рассмотрев Ваше заявление от</w:t>
      </w:r>
      <w:r>
        <w:tab/>
        <w:t>№</w:t>
      </w:r>
      <w:r>
        <w:tab/>
        <w:t>и</w:t>
      </w:r>
    </w:p>
    <w:p w:rsidR="003E7563" w:rsidRDefault="003562A1">
      <w:pPr>
        <w:pStyle w:val="24"/>
        <w:shd w:val="clear" w:color="auto" w:fill="auto"/>
        <w:tabs>
          <w:tab w:val="left" w:leader="underscore" w:pos="4065"/>
        </w:tabs>
        <w:spacing w:after="860" w:line="269" w:lineRule="auto"/>
        <w:ind w:left="940" w:firstLine="20"/>
      </w:pPr>
      <w:r>
        <w:t>прилагаемые к нему документы принято решение о предоставлении компенсации платы, взимаемой с родителя (законного представителя) за присмотр и ухо</w:t>
      </w:r>
      <w:r w:rsidR="00FE76DE">
        <w:t>д за ребенком (детьми), посещающ</w:t>
      </w:r>
      <w:r>
        <w:t>им</w:t>
      </w:r>
      <w:r w:rsidR="00FE76DE">
        <w:t xml:space="preserve"> </w:t>
      </w:r>
      <w:r>
        <w:t xml:space="preserve">(и) </w:t>
      </w:r>
      <w:r w:rsidR="00670449">
        <w:t>образовательную (</w:t>
      </w:r>
      <w:proofErr w:type="spellStart"/>
      <w:r w:rsidR="00670449">
        <w:t>ые</w:t>
      </w:r>
      <w:proofErr w:type="spellEnd"/>
      <w:r w:rsidR="00FE76DE">
        <w:t xml:space="preserve"> ) организацию(и), реализующие</w:t>
      </w:r>
      <w:r>
        <w:t xml:space="preserve"> программу дошкольного образования на ребенка(детей) в размере </w:t>
      </w:r>
      <w:r>
        <w:tab/>
      </w:r>
      <w:r w:rsidR="00FE76DE">
        <w:t xml:space="preserve">  </w:t>
      </w:r>
      <w:r w:rsidR="001A7316">
        <w:t xml:space="preserve">     </w:t>
      </w:r>
      <w:r>
        <w:t>руб.</w:t>
      </w:r>
    </w:p>
    <w:p w:rsidR="003E7563" w:rsidRDefault="0054075D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69" w:lineRule="auto"/>
        <w:jc w:val="center"/>
        <w:sectPr w:rsidR="003E7563">
          <w:headerReference w:type="even" r:id="rId14"/>
          <w:headerReference w:type="default" r:id="rId15"/>
          <w:pgSz w:w="11900" w:h="16840"/>
          <w:pgMar w:top="3716" w:right="269" w:bottom="3716" w:left="1263" w:header="0" w:footer="3288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5" o:spid="_x0000_s1026" type="#_x0000_t202" style="position:absolute;left:0;text-align:left;margin-left:109.45pt;margin-top:23pt;width:187.7pt;height:11.7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" filled="f" stroked="f">
            <v:textbox inset="0,0,0,0">
              <w:txbxContent>
                <w:p w:rsidR="00A755C2" w:rsidRDefault="00A755C2">
                  <w:pPr>
                    <w:pStyle w:val="32"/>
                    <w:shd w:val="clear" w:color="auto" w:fill="auto"/>
                    <w:spacing w:after="0"/>
                  </w:pPr>
                  <w:r>
                    <w:t>Должность и ФИО сотрудника, принявшего решение</w:t>
                  </w:r>
                </w:p>
              </w:txbxContent>
            </v:textbox>
            <w10:wrap type="square" side="right" anchorx="page"/>
          </v:shape>
        </w:pict>
      </w:r>
      <w:r w:rsidR="003562A1">
        <w:t>Сведения об</w:t>
      </w:r>
      <w:r w:rsidR="003562A1">
        <w:br/>
        <w:t>Электронной подписи</w:t>
      </w:r>
    </w:p>
    <w:p w:rsidR="003E7563" w:rsidRDefault="003562A1">
      <w:pPr>
        <w:pStyle w:val="32"/>
        <w:shd w:val="clear" w:color="auto" w:fill="auto"/>
        <w:spacing w:after="220"/>
        <w:jc w:val="center"/>
      </w:pPr>
      <w:r>
        <w:lastRenderedPageBreak/>
        <w:t>(наименование уполномоченного органа, предоставляющего услугу)</w:t>
      </w:r>
    </w:p>
    <w:p w:rsidR="003E7563" w:rsidRDefault="003562A1">
      <w:pPr>
        <w:pStyle w:val="1"/>
        <w:shd w:val="clear" w:color="auto" w:fill="auto"/>
        <w:tabs>
          <w:tab w:val="left" w:leader="underscore" w:pos="9478"/>
        </w:tabs>
        <w:spacing w:after="280"/>
        <w:ind w:left="6920" w:firstLine="0"/>
      </w:pPr>
      <w:r>
        <w:t>Кому:</w:t>
      </w:r>
      <w:r>
        <w:tab/>
      </w:r>
    </w:p>
    <w:p w:rsidR="003E7563" w:rsidRDefault="003562A1">
      <w:pPr>
        <w:pStyle w:val="24"/>
        <w:shd w:val="clear" w:color="auto" w:fill="auto"/>
        <w:spacing w:after="340" w:line="240" w:lineRule="auto"/>
        <w:jc w:val="center"/>
      </w:pPr>
      <w:r>
        <w:t>РЕШЕНИЕ</w:t>
      </w:r>
    </w:p>
    <w:p w:rsidR="003E7563" w:rsidRDefault="003562A1">
      <w:pPr>
        <w:pStyle w:val="24"/>
        <w:shd w:val="clear" w:color="auto" w:fill="auto"/>
        <w:spacing w:after="340" w:line="240" w:lineRule="auto"/>
        <w:jc w:val="center"/>
      </w:pPr>
      <w:r>
        <w:t>об отказе в предоставлении услуги</w:t>
      </w:r>
    </w:p>
    <w:p w:rsidR="003E7563" w:rsidRDefault="003562A1">
      <w:pPr>
        <w:pStyle w:val="24"/>
        <w:shd w:val="clear" w:color="auto" w:fill="auto"/>
        <w:tabs>
          <w:tab w:val="left" w:leader="underscore" w:pos="1488"/>
          <w:tab w:val="left" w:leader="underscore" w:pos="3211"/>
        </w:tabs>
        <w:spacing w:after="660" w:line="240" w:lineRule="auto"/>
        <w:jc w:val="center"/>
      </w:pPr>
      <w:r>
        <w:t>№</w:t>
      </w:r>
      <w:r>
        <w:tab/>
        <w:t>от</w:t>
      </w:r>
      <w:r>
        <w:tab/>
      </w:r>
    </w:p>
    <w:p w:rsidR="003E7563" w:rsidRDefault="003562A1">
      <w:pPr>
        <w:pStyle w:val="24"/>
        <w:shd w:val="clear" w:color="auto" w:fill="auto"/>
        <w:tabs>
          <w:tab w:val="left" w:leader="underscore" w:pos="5021"/>
          <w:tab w:val="left" w:leader="underscore" w:pos="6629"/>
        </w:tabs>
        <w:spacing w:after="0" w:line="240" w:lineRule="auto"/>
        <w:ind w:firstLine="720"/>
      </w:pPr>
      <w:r>
        <w:t>Рассмотрев Ваше заявление от</w:t>
      </w:r>
      <w:r>
        <w:tab/>
        <w:t>№</w:t>
      </w:r>
      <w:r>
        <w:tab/>
        <w:t>и прилагаемые к нему документы</w:t>
      </w:r>
    </w:p>
    <w:p w:rsidR="003E7563" w:rsidRDefault="003562A1">
      <w:pPr>
        <w:pStyle w:val="24"/>
        <w:shd w:val="clear" w:color="auto" w:fill="auto"/>
        <w:spacing w:after="340" w:line="240" w:lineRule="auto"/>
      </w:pPr>
      <w:r>
        <w:t>принято решение об отказе в предоставлении услуги по следующим основаниям</w:t>
      </w:r>
    </w:p>
    <w:p w:rsidR="003E7563" w:rsidRDefault="003562A1">
      <w:pPr>
        <w:pStyle w:val="24"/>
        <w:numPr>
          <w:ilvl w:val="0"/>
          <w:numId w:val="17"/>
        </w:numPr>
        <w:shd w:val="clear" w:color="auto" w:fill="auto"/>
        <w:tabs>
          <w:tab w:val="left" w:pos="1270"/>
        </w:tabs>
        <w:spacing w:after="0" w:line="204" w:lineRule="auto"/>
        <w:ind w:firstLine="720"/>
      </w:pPr>
      <w:r>
        <w:t>Заявитель не соответствует категории лиц, имеющих право на предоставление услуги.</w:t>
      </w:r>
    </w:p>
    <w:p w:rsidR="003E7563" w:rsidRDefault="003562A1">
      <w:pPr>
        <w:pStyle w:val="24"/>
        <w:numPr>
          <w:ilvl w:val="0"/>
          <w:numId w:val="17"/>
        </w:numPr>
        <w:shd w:val="clear" w:color="auto" w:fill="auto"/>
        <w:tabs>
          <w:tab w:val="left" w:pos="1270"/>
        </w:tabs>
        <w:spacing w:after="60" w:line="228" w:lineRule="auto"/>
        <w:ind w:firstLine="720"/>
      </w:pPr>
      <w: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3E7563" w:rsidRDefault="0054075D">
      <w:pPr>
        <w:pStyle w:val="24"/>
        <w:shd w:val="clear" w:color="auto" w:fill="auto"/>
        <w:spacing w:after="60" w:line="240" w:lineRule="auto"/>
      </w:pPr>
      <w:r>
        <w:rPr>
          <w:noProof/>
          <w:lang w:bidi="ar-SA"/>
        </w:rPr>
        <w:pict>
          <v:shape id="Shape 37" o:spid="_x0000_s1027" type="#_x0000_t202" style="position:absolute;margin-left:84.5pt;margin-top:1pt;width:14.9pt;height:49.9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" filled="f" stroked="f">
            <v:textbox inset="0,0,0,0">
              <w:txbxContent>
                <w:p w:rsidR="00A755C2" w:rsidRDefault="00A755C2">
                  <w:pPr>
                    <w:pStyle w:val="1"/>
                    <w:shd w:val="clear" w:color="auto" w:fill="auto"/>
                    <w:ind w:firstLine="0"/>
                  </w:pPr>
                  <w:r>
                    <w:t>3)</w:t>
                  </w:r>
                </w:p>
                <w:p w:rsidR="00A755C2" w:rsidRDefault="00A755C2">
                  <w:pPr>
                    <w:pStyle w:val="1"/>
                    <w:shd w:val="clear" w:color="auto" w:fill="auto"/>
                    <w:ind w:firstLine="0"/>
                  </w:pPr>
                  <w:r>
                    <w:t>4)</w:t>
                  </w:r>
                </w:p>
                <w:p w:rsidR="00A755C2" w:rsidRDefault="00A755C2">
                  <w:pPr>
                    <w:pStyle w:val="1"/>
                    <w:shd w:val="clear" w:color="auto" w:fill="auto"/>
                    <w:ind w:firstLine="0"/>
                  </w:pPr>
                  <w:r>
                    <w:t>5)</w:t>
                  </w:r>
                </w:p>
              </w:txbxContent>
            </v:textbox>
            <w10:wrap type="square" side="right" anchorx="page"/>
          </v:shape>
        </w:pict>
      </w:r>
      <w:r w:rsidR="003562A1">
        <w:t>Наличие сведений о лишении родительских прав.</w:t>
      </w:r>
    </w:p>
    <w:p w:rsidR="003E7563" w:rsidRDefault="003562A1">
      <w:pPr>
        <w:pStyle w:val="24"/>
        <w:shd w:val="clear" w:color="auto" w:fill="auto"/>
        <w:spacing w:after="60" w:line="240" w:lineRule="auto"/>
      </w:pPr>
      <w:r>
        <w:t>Наличие сведений об ограничении в родительских правах.</w:t>
      </w:r>
    </w:p>
    <w:p w:rsidR="003E7563" w:rsidRDefault="003562A1" w:rsidP="001A7316">
      <w:pPr>
        <w:pStyle w:val="24"/>
        <w:shd w:val="clear" w:color="auto" w:fill="auto"/>
        <w:spacing w:after="0" w:line="240" w:lineRule="auto"/>
      </w:pPr>
      <w:r>
        <w:t>Наличие сведений об отобрании ребенка (детей) при непосредственной угрозе его</w:t>
      </w:r>
    </w:p>
    <w:p w:rsidR="003E7563" w:rsidRDefault="003562A1">
      <w:pPr>
        <w:pStyle w:val="24"/>
        <w:shd w:val="clear" w:color="auto" w:fill="auto"/>
        <w:spacing w:after="100" w:line="240" w:lineRule="auto"/>
      </w:pPr>
      <w:r>
        <w:t>жизни или здоровью.</w:t>
      </w:r>
    </w:p>
    <w:p w:rsidR="003E7563" w:rsidRDefault="003562A1">
      <w:pPr>
        <w:pStyle w:val="24"/>
        <w:shd w:val="clear" w:color="auto" w:fill="auto"/>
        <w:spacing w:after="100"/>
        <w:ind w:firstLine="720"/>
      </w:pPr>
      <w:r>
        <w:t>Дополнительная информация: 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E7563" w:rsidRDefault="003562A1">
      <w:pPr>
        <w:pStyle w:val="24"/>
        <w:shd w:val="clear" w:color="auto" w:fill="auto"/>
        <w:spacing w:after="560"/>
        <w:ind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E7563" w:rsidRDefault="0054075D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 w:line="276" w:lineRule="auto"/>
        <w:jc w:val="center"/>
        <w:sectPr w:rsidR="003E7563">
          <w:headerReference w:type="even" r:id="rId16"/>
          <w:headerReference w:type="default" r:id="rId17"/>
          <w:pgSz w:w="11900" w:h="16840"/>
          <w:pgMar w:top="2986" w:right="547" w:bottom="2986" w:left="984" w:header="0" w:footer="2558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Shape 47" o:spid="_x0000_s1028" type="#_x0000_t202" style="position:absolute;left:0;text-align:left;margin-left:49.45pt;margin-top:24pt;width:184.8pt;height:11.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" filled="f" stroked="f">
            <v:textbox inset="0,0,0,0">
              <w:txbxContent>
                <w:p w:rsidR="00A755C2" w:rsidRDefault="00A755C2">
                  <w:pPr>
                    <w:pStyle w:val="32"/>
                    <w:shd w:val="clear" w:color="auto" w:fill="auto"/>
                    <w:spacing w:after="0"/>
                  </w:pPr>
                  <w:r>
                    <w:rPr>
                      <w:i w:val="0"/>
                      <w:iCs w:val="0"/>
                    </w:rPr>
                    <w:t>Должность и ФИО сотрудника, принявшего решение</w:t>
                  </w:r>
                </w:p>
              </w:txbxContent>
            </v:textbox>
            <w10:wrap type="square" side="right" anchorx="page"/>
          </v:shape>
        </w:pict>
      </w:r>
      <w:r w:rsidR="003562A1">
        <w:t>Сведения об</w:t>
      </w:r>
      <w:r w:rsidR="003562A1">
        <w:br/>
        <w:t>электронной подписи</w:t>
      </w:r>
    </w:p>
    <w:p w:rsidR="003E7563" w:rsidRDefault="003562A1">
      <w:pPr>
        <w:pStyle w:val="32"/>
        <w:pBdr>
          <w:top w:val="single" w:sz="4" w:space="0" w:color="auto"/>
        </w:pBdr>
        <w:shd w:val="clear" w:color="auto" w:fill="auto"/>
        <w:spacing w:before="960" w:after="220"/>
        <w:jc w:val="center"/>
      </w:pPr>
      <w:r>
        <w:lastRenderedPageBreak/>
        <w:t>(наименование уполномоченного органа, предоставляющего услугу)</w:t>
      </w:r>
    </w:p>
    <w:p w:rsidR="003E7563" w:rsidRDefault="003562A1">
      <w:pPr>
        <w:pStyle w:val="32"/>
        <w:shd w:val="clear" w:color="auto" w:fill="auto"/>
        <w:tabs>
          <w:tab w:val="left" w:leader="underscore" w:pos="4445"/>
        </w:tabs>
        <w:spacing w:after="280"/>
        <w:jc w:val="right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ОТ</w:t>
      </w:r>
      <w:r>
        <w:rPr>
          <w:i w:val="0"/>
          <w:iCs w:val="0"/>
          <w:sz w:val="17"/>
          <w:szCs w:val="17"/>
        </w:rPr>
        <w:tab/>
      </w:r>
    </w:p>
    <w:p w:rsidR="003E7563" w:rsidRDefault="003562A1">
      <w:pPr>
        <w:pStyle w:val="24"/>
        <w:pBdr>
          <w:bottom w:val="single" w:sz="4" w:space="0" w:color="auto"/>
        </w:pBdr>
        <w:shd w:val="clear" w:color="auto" w:fill="auto"/>
        <w:spacing w:after="280"/>
        <w:jc w:val="center"/>
      </w:pPr>
      <w:r>
        <w:t>Заявление</w:t>
      </w:r>
      <w:r>
        <w:br/>
        <w:t xml:space="preserve">о </w:t>
      </w:r>
      <w:r w:rsidR="00FE76DE">
        <w:t>предоставлении муниципальной</w:t>
      </w:r>
      <w:r>
        <w:t xml:space="preserve"> услуги</w:t>
      </w:r>
      <w:r>
        <w:br/>
        <w:t>«Выплата компенсация платы, взимаемой с родителей, за присмотр и уход за детьми»</w:t>
      </w:r>
    </w:p>
    <w:p w:rsidR="003E7563" w:rsidRDefault="003562A1">
      <w:pPr>
        <w:pStyle w:val="32"/>
        <w:shd w:val="clear" w:color="auto" w:fill="auto"/>
        <w:spacing w:after="0"/>
        <w:ind w:left="2400"/>
      </w:pPr>
      <w:r>
        <w:rPr>
          <w:i w:val="0"/>
          <w:iCs w:val="0"/>
        </w:rPr>
        <w:t>(фамилия, имя, отчество (при наличии) Заявителя)</w:t>
      </w:r>
    </w:p>
    <w:p w:rsidR="003E7563" w:rsidRDefault="003562A1">
      <w:pPr>
        <w:pStyle w:val="24"/>
        <w:shd w:val="clear" w:color="auto" w:fill="auto"/>
        <w:tabs>
          <w:tab w:val="left" w:leader="underscore" w:pos="5962"/>
        </w:tabs>
        <w:spacing w:after="0" w:line="240" w:lineRule="auto"/>
      </w:pPr>
      <w:r>
        <w:t>Дата рождения</w:t>
      </w:r>
      <w:r>
        <w:tab/>
      </w:r>
    </w:p>
    <w:p w:rsidR="003E7563" w:rsidRDefault="003562A1">
      <w:pPr>
        <w:pStyle w:val="1"/>
        <w:shd w:val="clear" w:color="auto" w:fill="auto"/>
        <w:tabs>
          <w:tab w:val="left" w:leader="underscore" w:pos="5962"/>
        </w:tabs>
        <w:ind w:firstLine="0"/>
      </w:pPr>
      <w:proofErr w:type="spellStart"/>
      <w:r>
        <w:t>снилс</w:t>
      </w:r>
      <w:proofErr w:type="spellEnd"/>
      <w:r>
        <w:tab/>
      </w:r>
    </w:p>
    <w:p w:rsidR="003E7563" w:rsidRDefault="003562A1">
      <w:pPr>
        <w:pStyle w:val="24"/>
        <w:shd w:val="clear" w:color="auto" w:fill="auto"/>
        <w:tabs>
          <w:tab w:val="left" w:leader="underscore" w:pos="5962"/>
        </w:tabs>
        <w:spacing w:after="0" w:line="240" w:lineRule="auto"/>
      </w:pPr>
      <w:r>
        <w:t>тел.:</w:t>
      </w:r>
      <w:r>
        <w:tab/>
      </w:r>
    </w:p>
    <w:p w:rsidR="003E7563" w:rsidRDefault="003562A1">
      <w:pPr>
        <w:pStyle w:val="24"/>
        <w:shd w:val="clear" w:color="auto" w:fill="auto"/>
        <w:tabs>
          <w:tab w:val="left" w:leader="underscore" w:pos="5962"/>
        </w:tabs>
        <w:spacing w:after="320" w:line="240" w:lineRule="auto"/>
        <w:rPr>
          <w:sz w:val="28"/>
          <w:szCs w:val="28"/>
        </w:rPr>
      </w:pPr>
      <w:r>
        <w:t xml:space="preserve">адрес электронной </w:t>
      </w:r>
      <w:r>
        <w:rPr>
          <w:sz w:val="28"/>
          <w:szCs w:val="28"/>
        </w:rPr>
        <w:t>почты:</w:t>
      </w:r>
      <w:r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2976"/>
        <w:gridCol w:w="2261"/>
        <w:gridCol w:w="2002"/>
      </w:tblGrid>
      <w:tr w:rsidR="003E7563">
        <w:trPr>
          <w:trHeight w:hRule="exact" w:val="91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6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3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4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562A1">
      <w:pPr>
        <w:pStyle w:val="a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Адрес регистрации/Адрес временной регистрации:</w:t>
      </w:r>
    </w:p>
    <w:p w:rsidR="003E7563" w:rsidRDefault="003E7563">
      <w:pPr>
        <w:spacing w:after="1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2976"/>
        <w:gridCol w:w="2261"/>
        <w:gridCol w:w="2002"/>
      </w:tblGrid>
      <w:tr w:rsidR="003E7563">
        <w:trPr>
          <w:trHeight w:hRule="exact" w:val="105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3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3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E7563">
      <w:pPr>
        <w:sectPr w:rsidR="003E7563">
          <w:pgSz w:w="11900" w:h="16840"/>
          <w:pgMar w:top="1624" w:right="311" w:bottom="1377" w:left="1177" w:header="0" w:footer="949" w:gutter="0"/>
          <w:cols w:space="720"/>
          <w:noEndnote/>
          <w:docGrid w:linePitch="360"/>
        </w:sectPr>
      </w:pPr>
    </w:p>
    <w:p w:rsidR="003E7563" w:rsidRDefault="003562A1">
      <w:pPr>
        <w:pStyle w:val="24"/>
        <w:pBdr>
          <w:bottom w:val="single" w:sz="4" w:space="0" w:color="auto"/>
        </w:pBdr>
        <w:shd w:val="clear" w:color="auto" w:fill="auto"/>
        <w:spacing w:after="640" w:line="240" w:lineRule="auto"/>
      </w:pPr>
      <w:r>
        <w:lastRenderedPageBreak/>
        <w:t>Адрес регистрации/Адрес временной регистрации:</w:t>
      </w:r>
    </w:p>
    <w:p w:rsidR="003E7563" w:rsidRDefault="003562A1">
      <w:pPr>
        <w:pStyle w:val="24"/>
        <w:shd w:val="clear" w:color="auto" w:fill="auto"/>
        <w:spacing w:after="640" w:line="264" w:lineRule="auto"/>
      </w:pPr>
      <w:r>
        <w:t>Прошу предоставить компенсацию платы, взимаемой с родителей (законных представителей) за присмотр и уход за:</w:t>
      </w:r>
    </w:p>
    <w:p w:rsidR="003E7563" w:rsidRDefault="003562A1">
      <w:pPr>
        <w:pStyle w:val="32"/>
        <w:pBdr>
          <w:top w:val="single" w:sz="4" w:space="0" w:color="auto"/>
        </w:pBdr>
        <w:shd w:val="clear" w:color="auto" w:fill="auto"/>
        <w:spacing w:after="0"/>
        <w:jc w:val="center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(фамилия, имя, отчество (при наличии)</w:t>
      </w:r>
    </w:p>
    <w:p w:rsidR="003E7563" w:rsidRDefault="003562A1">
      <w:pPr>
        <w:pStyle w:val="24"/>
        <w:pBdr>
          <w:bottom w:val="single" w:sz="4" w:space="0" w:color="auto"/>
        </w:pBdr>
        <w:shd w:val="clear" w:color="auto" w:fill="auto"/>
        <w:spacing w:after="640" w:line="240" w:lineRule="auto"/>
      </w:pPr>
      <w:r>
        <w:t>осваивающим (ей) образовательную программу дошкольного образования в</w:t>
      </w:r>
    </w:p>
    <w:p w:rsidR="003E7563" w:rsidRDefault="003562A1">
      <w:pPr>
        <w:pStyle w:val="a7"/>
        <w:shd w:val="clear" w:color="auto" w:fill="auto"/>
        <w:spacing w:after="220"/>
      </w:pPr>
      <w:r>
        <w:t>(</w:t>
      </w:r>
      <w:r w:rsidR="001A7316">
        <w:t>наименование образовательной организации, реализующей программу дошкольного образования</w:t>
      </w:r>
      <w:r>
        <w:t>).</w:t>
      </w:r>
    </w:p>
    <w:p w:rsidR="003E7563" w:rsidRDefault="003562A1">
      <w:pPr>
        <w:pStyle w:val="a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Для получения компенсации сообщаю следующую информацию о ребенке (детях):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2693"/>
        <w:gridCol w:w="2707"/>
        <w:gridCol w:w="2275"/>
      </w:tblGrid>
      <w:tr w:rsidR="003E7563">
        <w:trPr>
          <w:trHeight w:hRule="exact" w:val="3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56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56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актовой записи о рождении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60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актовой записи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97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  <w:r w:rsidR="008C47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регистрации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E7563">
      <w:pPr>
        <w:spacing w:after="6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2693"/>
        <w:gridCol w:w="2688"/>
        <w:gridCol w:w="2285"/>
      </w:tblGrid>
      <w:tr w:rsidR="003E7563">
        <w:trPr>
          <w:trHeight w:hRule="exact" w:val="672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3E7563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6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выдавший документ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562A1">
      <w:pPr>
        <w:pStyle w:val="a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По какой причине у ребенка и родителя разные фамилии:</w:t>
      </w:r>
    </w:p>
    <w:p w:rsidR="003E7563" w:rsidRDefault="003E7563">
      <w:pPr>
        <w:spacing w:after="819" w:line="1" w:lineRule="exact"/>
      </w:pPr>
    </w:p>
    <w:p w:rsidR="003E7563" w:rsidRDefault="003562A1">
      <w:pPr>
        <w:pStyle w:val="24"/>
        <w:shd w:val="clear" w:color="auto" w:fill="auto"/>
        <w:spacing w:after="820" w:line="240" w:lineRule="auto"/>
      </w:pPr>
      <w:r>
        <w:t>В отношении ребенка установлено отцовство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781"/>
        <w:gridCol w:w="2323"/>
        <w:gridCol w:w="3077"/>
      </w:tblGrid>
      <w:tr w:rsidR="003E7563">
        <w:trPr>
          <w:trHeight w:hRule="exact" w:val="422"/>
          <w:jc w:val="center"/>
        </w:trPr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актовой записи об установлении отцовства</w:t>
            </w:r>
          </w:p>
        </w:tc>
      </w:tr>
      <w:tr w:rsidR="003E7563">
        <w:trPr>
          <w:trHeight w:hRule="exact" w:val="28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02"/>
          <w:jc w:val="center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562A1">
      <w:pPr>
        <w:pStyle w:val="a7"/>
        <w:shd w:val="clear" w:color="auto" w:fill="auto"/>
        <w:ind w:left="134"/>
        <w:rPr>
          <w:sz w:val="22"/>
          <w:szCs w:val="22"/>
        </w:rPr>
      </w:pPr>
      <w:r>
        <w:rPr>
          <w:sz w:val="22"/>
          <w:szCs w:val="22"/>
        </w:rPr>
        <w:t>О заключение родителем брака</w:t>
      </w:r>
      <w:r>
        <w:br w:type="page"/>
      </w:r>
    </w:p>
    <w:p w:rsidR="003E7563" w:rsidRDefault="003562A1">
      <w:pPr>
        <w:pStyle w:val="a7"/>
        <w:shd w:val="clear" w:color="auto" w:fill="auto"/>
        <w:ind w:left="4574"/>
        <w:rPr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lastRenderedPageBreak/>
        <w:t>35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8"/>
        <w:gridCol w:w="1666"/>
        <w:gridCol w:w="2174"/>
        <w:gridCol w:w="2880"/>
      </w:tblGrid>
      <w:tr w:rsidR="003E7563">
        <w:trPr>
          <w:trHeight w:hRule="exact" w:val="427"/>
          <w:jc w:val="center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актовой записи о заключении брака</w:t>
            </w:r>
          </w:p>
        </w:tc>
      </w:tr>
      <w:tr w:rsidR="003E7563">
        <w:trPr>
          <w:trHeight w:hRule="exact" w:val="29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403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E7563">
      <w:pPr>
        <w:spacing w:after="259" w:line="1" w:lineRule="exact"/>
      </w:pPr>
    </w:p>
    <w:p w:rsidR="003E7563" w:rsidRDefault="003562A1">
      <w:pPr>
        <w:pStyle w:val="a7"/>
        <w:shd w:val="clear" w:color="auto" w:fill="auto"/>
        <w:ind w:left="302"/>
        <w:rPr>
          <w:sz w:val="22"/>
          <w:szCs w:val="22"/>
        </w:rPr>
      </w:pPr>
      <w:r>
        <w:rPr>
          <w:sz w:val="22"/>
          <w:szCs w:val="22"/>
        </w:rPr>
        <w:t>О расторжение родителем брака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8"/>
        <w:gridCol w:w="1666"/>
        <w:gridCol w:w="2174"/>
        <w:gridCol w:w="2880"/>
      </w:tblGrid>
      <w:tr w:rsidR="003E7563">
        <w:trPr>
          <w:trHeight w:hRule="exact" w:val="422"/>
          <w:jc w:val="center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актовой записи о расторжении брака</w:t>
            </w:r>
          </w:p>
        </w:tc>
      </w:tr>
      <w:tr w:rsidR="003E7563">
        <w:trPr>
          <w:trHeight w:hRule="exact" w:val="36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403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E7563">
      <w:pPr>
        <w:spacing w:after="259" w:line="1" w:lineRule="exact"/>
      </w:pPr>
    </w:p>
    <w:p w:rsidR="003E7563" w:rsidRDefault="003562A1">
      <w:pPr>
        <w:pStyle w:val="a7"/>
        <w:shd w:val="clear" w:color="auto" w:fill="auto"/>
        <w:ind w:left="250"/>
        <w:rPr>
          <w:sz w:val="22"/>
          <w:szCs w:val="22"/>
        </w:rPr>
      </w:pPr>
      <w:r>
        <w:rPr>
          <w:sz w:val="22"/>
          <w:szCs w:val="22"/>
        </w:rPr>
        <w:t>О изменение ФИО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8"/>
        <w:gridCol w:w="1666"/>
        <w:gridCol w:w="571"/>
        <w:gridCol w:w="1603"/>
        <w:gridCol w:w="1118"/>
        <w:gridCol w:w="1762"/>
      </w:tblGrid>
      <w:tr w:rsidR="003E7563">
        <w:trPr>
          <w:trHeight w:hRule="exact" w:val="418"/>
          <w:jc w:val="center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актовой записи о перемени имени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родителя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ребенка</w:t>
            </w:r>
          </w:p>
        </w:tc>
      </w:tr>
      <w:tr w:rsidR="003E7563">
        <w:trPr>
          <w:trHeight w:hRule="exact" w:val="355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98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E7563">
      <w:pPr>
        <w:spacing w:after="259" w:line="1" w:lineRule="exact"/>
      </w:pPr>
    </w:p>
    <w:p w:rsidR="003E7563" w:rsidRDefault="003562A1">
      <w:pPr>
        <w:pStyle w:val="a7"/>
        <w:shd w:val="clear" w:color="auto" w:fill="auto"/>
        <w:ind w:left="245"/>
        <w:rPr>
          <w:sz w:val="22"/>
          <w:szCs w:val="22"/>
        </w:rPr>
      </w:pPr>
      <w:r>
        <w:rPr>
          <w:sz w:val="22"/>
          <w:szCs w:val="22"/>
        </w:rPr>
        <w:t>Средства прошу направить: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8318"/>
      </w:tblGrid>
      <w:tr w:rsidR="003E7563">
        <w:trPr>
          <w:trHeight w:hRule="exact" w:val="3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</w:t>
            </w:r>
          </w:p>
        </w:tc>
      </w:tr>
      <w:tr w:rsidR="003E7563">
        <w:trPr>
          <w:trHeight w:hRule="exact" w:val="528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получателя</w:t>
            </w:r>
          </w:p>
        </w:tc>
      </w:tr>
      <w:tr w:rsidR="003E7563">
        <w:trPr>
          <w:trHeight w:hRule="exact" w:val="557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547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почтового отделения (индекс)</w:t>
            </w:r>
          </w:p>
        </w:tc>
      </w:tr>
      <w:tr w:rsidR="003E7563">
        <w:trPr>
          <w:trHeight w:hRule="exact" w:val="307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9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или наименование банка</w:t>
            </w:r>
          </w:p>
        </w:tc>
      </w:tr>
      <w:tr w:rsidR="003E7563">
        <w:trPr>
          <w:trHeight w:hRule="exact" w:val="29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</w:tr>
      <w:tr w:rsidR="003E7563">
        <w:trPr>
          <w:trHeight w:hRule="exact" w:val="274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 заявителя</w:t>
            </w:r>
          </w:p>
        </w:tc>
      </w:tr>
      <w:tr w:rsidR="003E7563">
        <w:trPr>
          <w:trHeight w:hRule="exact" w:val="566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E7563">
      <w:pPr>
        <w:spacing w:after="259" w:line="1" w:lineRule="exact"/>
      </w:pPr>
    </w:p>
    <w:p w:rsidR="003E7563" w:rsidRDefault="003562A1">
      <w:pPr>
        <w:pStyle w:val="a7"/>
        <w:shd w:val="clear" w:color="auto" w:fill="auto"/>
        <w:ind w:left="245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8515"/>
      </w:tblGrid>
      <w:tr w:rsidR="003E7563">
        <w:trPr>
          <w:trHeight w:hRule="exact" w:val="51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документов</w:t>
            </w:r>
          </w:p>
        </w:tc>
      </w:tr>
      <w:tr w:rsidR="003E7563">
        <w:trPr>
          <w:trHeight w:hRule="exact" w:val="49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562A1">
      <w:pPr>
        <w:pStyle w:val="a7"/>
        <w:shd w:val="clear" w:color="auto" w:fill="auto"/>
        <w:spacing w:line="254" w:lineRule="auto"/>
        <w:ind w:left="250"/>
        <w:rPr>
          <w:sz w:val="19"/>
          <w:szCs w:val="19"/>
        </w:rPr>
      </w:pPr>
      <w:r>
        <w:rPr>
          <w:sz w:val="19"/>
          <w:szCs w:val="19"/>
        </w:rPr>
        <w:t>Об ответственности за достоверность представленных сведений предупрежден(на).</w:t>
      </w:r>
    </w:p>
    <w:p w:rsidR="003E7563" w:rsidRDefault="003562A1">
      <w:pPr>
        <w:pStyle w:val="a7"/>
        <w:shd w:val="clear" w:color="auto" w:fill="auto"/>
        <w:spacing w:line="254" w:lineRule="auto"/>
        <w:jc w:val="both"/>
        <w:rPr>
          <w:sz w:val="19"/>
          <w:szCs w:val="19"/>
        </w:rPr>
        <w:sectPr w:rsidR="003E756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624" w:right="311" w:bottom="1377" w:left="1177" w:header="0" w:footer="3" w:gutter="0"/>
          <w:cols w:space="720"/>
          <w:noEndnote/>
          <w:titlePg/>
          <w:docGrid w:linePitch="360"/>
        </w:sectPr>
      </w:pPr>
      <w:r>
        <w:rPr>
          <w:sz w:val="19"/>
          <w:szCs w:val="19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ЛИ49-ФЗ «Об информации, информационных технологиях и о </w:t>
      </w:r>
      <w:r w:rsidR="00FE76DE">
        <w:rPr>
          <w:sz w:val="19"/>
          <w:szCs w:val="19"/>
        </w:rPr>
        <w:t xml:space="preserve">защите </w:t>
      </w:r>
      <w:r>
        <w:rPr>
          <w:sz w:val="19"/>
          <w:szCs w:val="19"/>
        </w:rPr>
        <w:t>информации», от 27.07.2006 №152-ФЗ «О персональных данных».</w:t>
      </w:r>
    </w:p>
    <w:p w:rsidR="003E7563" w:rsidRDefault="003562A1">
      <w:pPr>
        <w:pStyle w:val="60"/>
        <w:shd w:val="clear" w:color="auto" w:fill="auto"/>
        <w:spacing w:after="100"/>
      </w:pPr>
      <w:r>
        <w:lastRenderedPageBreak/>
        <w:t>36</w:t>
      </w:r>
    </w:p>
    <w:p w:rsidR="00FE76DE" w:rsidRDefault="00FE76DE">
      <w:pPr>
        <w:pStyle w:val="24"/>
        <w:shd w:val="clear" w:color="auto" w:fill="auto"/>
        <w:spacing w:after="920" w:line="264" w:lineRule="auto"/>
        <w:jc w:val="center"/>
      </w:pPr>
    </w:p>
    <w:p w:rsidR="00FE76DE" w:rsidRDefault="00FE76DE">
      <w:pPr>
        <w:pStyle w:val="24"/>
        <w:shd w:val="clear" w:color="auto" w:fill="auto"/>
        <w:spacing w:after="920" w:line="264" w:lineRule="auto"/>
        <w:jc w:val="center"/>
      </w:pPr>
    </w:p>
    <w:p w:rsidR="003E7563" w:rsidRDefault="003562A1" w:rsidP="001A7316">
      <w:pPr>
        <w:pStyle w:val="24"/>
        <w:shd w:val="clear" w:color="auto" w:fill="auto"/>
        <w:spacing w:after="920" w:line="264" w:lineRule="auto"/>
        <w:jc w:val="right"/>
      </w:pPr>
      <w:r>
        <w:lastRenderedPageBreak/>
        <w:t>Приложение № 4 к Административному</w:t>
      </w:r>
      <w:r>
        <w:br/>
        <w:t xml:space="preserve">регламенту по </w:t>
      </w:r>
      <w:r w:rsidR="00FE76DE">
        <w:t>предоставлению</w:t>
      </w:r>
      <w:r w:rsidR="00FE76DE">
        <w:br/>
        <w:t xml:space="preserve">муниципальной </w:t>
      </w:r>
      <w:r>
        <w:t>услуги</w:t>
      </w:r>
    </w:p>
    <w:p w:rsidR="003E7563" w:rsidRDefault="003562A1">
      <w:pPr>
        <w:pStyle w:val="32"/>
        <w:pBdr>
          <w:top w:val="single" w:sz="4" w:space="0" w:color="auto"/>
        </w:pBdr>
        <w:shd w:val="clear" w:color="auto" w:fill="auto"/>
        <w:spacing w:after="240"/>
        <w:jc w:val="center"/>
      </w:pPr>
      <w:r>
        <w:t>(наименование уполномоченного органа, предоставляющего услугу)</w:t>
      </w:r>
    </w:p>
    <w:p w:rsidR="003E7563" w:rsidRDefault="003562A1">
      <w:pPr>
        <w:pStyle w:val="24"/>
        <w:shd w:val="clear" w:color="auto" w:fill="auto"/>
        <w:tabs>
          <w:tab w:val="left" w:leader="underscore" w:pos="2563"/>
        </w:tabs>
        <w:spacing w:after="240" w:line="240" w:lineRule="auto"/>
        <w:jc w:val="right"/>
      </w:pPr>
      <w:r>
        <w:t>Кому:</w:t>
      </w:r>
      <w:r>
        <w:tab/>
      </w:r>
    </w:p>
    <w:p w:rsidR="003E7563" w:rsidRDefault="003562A1">
      <w:pPr>
        <w:pStyle w:val="24"/>
        <w:shd w:val="clear" w:color="auto" w:fill="auto"/>
        <w:spacing w:after="0" w:line="240" w:lineRule="auto"/>
        <w:jc w:val="center"/>
      </w:pPr>
      <w:r>
        <w:t>РЕШЕНИЕ</w:t>
      </w:r>
    </w:p>
    <w:p w:rsidR="003E7563" w:rsidRDefault="003562A1">
      <w:pPr>
        <w:pStyle w:val="24"/>
        <w:shd w:val="clear" w:color="auto" w:fill="auto"/>
        <w:spacing w:after="0" w:line="240" w:lineRule="auto"/>
        <w:ind w:firstLine="640"/>
      </w:pPr>
      <w:r>
        <w:t>Об отказе в приеме документов, необходимых для предоставления услуги</w:t>
      </w:r>
    </w:p>
    <w:p w:rsidR="003E7563" w:rsidRDefault="003562A1">
      <w:pPr>
        <w:pStyle w:val="1"/>
        <w:shd w:val="clear" w:color="auto" w:fill="auto"/>
        <w:tabs>
          <w:tab w:val="left" w:leader="underscore" w:pos="1541"/>
          <w:tab w:val="left" w:leader="underscore" w:pos="3302"/>
        </w:tabs>
        <w:spacing w:after="640" w:line="230" w:lineRule="auto"/>
        <w:ind w:firstLine="0"/>
        <w:jc w:val="center"/>
      </w:pPr>
      <w:r>
        <w:t>№</w:t>
      </w:r>
      <w:r>
        <w:tab/>
        <w:t>от</w:t>
      </w:r>
      <w:r>
        <w:tab/>
      </w:r>
    </w:p>
    <w:p w:rsidR="003E7563" w:rsidRDefault="003562A1">
      <w:pPr>
        <w:pStyle w:val="24"/>
        <w:shd w:val="clear" w:color="auto" w:fill="auto"/>
        <w:tabs>
          <w:tab w:val="left" w:leader="underscore" w:pos="5976"/>
          <w:tab w:val="left" w:leader="underscore" w:pos="7382"/>
        </w:tabs>
        <w:spacing w:after="0"/>
        <w:ind w:firstLine="720"/>
      </w:pPr>
      <w:r>
        <w:t>Рассмотрев Ваше заявление от</w:t>
      </w:r>
      <w:r>
        <w:tab/>
        <w:t>№</w:t>
      </w:r>
      <w:r>
        <w:tab/>
        <w:t>и прилагаемые к</w:t>
      </w:r>
    </w:p>
    <w:p w:rsidR="003E7563" w:rsidRDefault="003562A1">
      <w:pPr>
        <w:pStyle w:val="24"/>
        <w:shd w:val="clear" w:color="auto" w:fill="auto"/>
        <w:spacing w:after="0"/>
      </w:pPr>
      <w:r>
        <w:t>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3E7563" w:rsidRDefault="003562A1">
      <w:pPr>
        <w:pStyle w:val="24"/>
        <w:numPr>
          <w:ilvl w:val="0"/>
          <w:numId w:val="18"/>
        </w:numPr>
        <w:shd w:val="clear" w:color="auto" w:fill="auto"/>
        <w:tabs>
          <w:tab w:val="left" w:pos="1092"/>
        </w:tabs>
        <w:spacing w:after="0" w:line="228" w:lineRule="auto"/>
        <w:ind w:firstLine="720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E7563" w:rsidRDefault="003562A1">
      <w:pPr>
        <w:pStyle w:val="24"/>
        <w:numPr>
          <w:ilvl w:val="0"/>
          <w:numId w:val="18"/>
        </w:numPr>
        <w:shd w:val="clear" w:color="auto" w:fill="auto"/>
        <w:tabs>
          <w:tab w:val="left" w:pos="1107"/>
        </w:tabs>
        <w:spacing w:after="0" w:line="240" w:lineRule="auto"/>
        <w:ind w:firstLine="720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E7563" w:rsidRDefault="003562A1">
      <w:pPr>
        <w:pStyle w:val="24"/>
        <w:numPr>
          <w:ilvl w:val="0"/>
          <w:numId w:val="18"/>
        </w:numPr>
        <w:shd w:val="clear" w:color="auto" w:fill="auto"/>
        <w:tabs>
          <w:tab w:val="left" w:pos="1102"/>
        </w:tabs>
        <w:spacing w:after="0" w:line="240" w:lineRule="auto"/>
        <w:ind w:firstLine="720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E7563" w:rsidRDefault="003562A1">
      <w:pPr>
        <w:pStyle w:val="24"/>
        <w:numPr>
          <w:ilvl w:val="0"/>
          <w:numId w:val="18"/>
        </w:numPr>
        <w:shd w:val="clear" w:color="auto" w:fill="auto"/>
        <w:tabs>
          <w:tab w:val="left" w:pos="1102"/>
        </w:tabs>
        <w:spacing w:after="0" w:line="240" w:lineRule="auto"/>
        <w:ind w:firstLine="720"/>
      </w:pPr>
      <w: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3E7563" w:rsidRDefault="003562A1">
      <w:pPr>
        <w:pStyle w:val="24"/>
        <w:numPr>
          <w:ilvl w:val="0"/>
          <w:numId w:val="18"/>
        </w:numPr>
        <w:shd w:val="clear" w:color="auto" w:fill="auto"/>
        <w:tabs>
          <w:tab w:val="left" w:pos="1102"/>
        </w:tabs>
        <w:spacing w:after="0" w:line="228" w:lineRule="auto"/>
        <w:ind w:firstLine="720"/>
      </w:pPr>
      <w:r>
        <w:t>представленные документы или сведения утратили силу на момент обращения за услугой;</w:t>
      </w:r>
    </w:p>
    <w:p w:rsidR="003E7563" w:rsidRDefault="003562A1">
      <w:pPr>
        <w:pStyle w:val="24"/>
        <w:numPr>
          <w:ilvl w:val="0"/>
          <w:numId w:val="18"/>
        </w:numPr>
        <w:shd w:val="clear" w:color="auto" w:fill="auto"/>
        <w:tabs>
          <w:tab w:val="left" w:pos="1097"/>
        </w:tabs>
        <w:spacing w:after="60" w:line="228" w:lineRule="auto"/>
        <w:ind w:firstLine="720"/>
      </w:pPr>
      <w:r>
        <w:t>представление неполного комплекта документов, необходимых для предоставления услуги;</w:t>
      </w:r>
    </w:p>
    <w:p w:rsidR="003E7563" w:rsidRDefault="003562A1">
      <w:pPr>
        <w:pStyle w:val="24"/>
        <w:numPr>
          <w:ilvl w:val="0"/>
          <w:numId w:val="18"/>
        </w:numPr>
        <w:shd w:val="clear" w:color="auto" w:fill="auto"/>
        <w:tabs>
          <w:tab w:val="left" w:pos="1097"/>
        </w:tabs>
        <w:spacing w:after="60" w:line="262" w:lineRule="auto"/>
        <w:ind w:firstLine="720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3E7563" w:rsidRDefault="003562A1">
      <w:pPr>
        <w:pStyle w:val="24"/>
        <w:shd w:val="clear" w:color="auto" w:fill="auto"/>
        <w:tabs>
          <w:tab w:val="left" w:leader="underscore" w:pos="7603"/>
        </w:tabs>
        <w:spacing w:after="60" w:line="262" w:lineRule="auto"/>
        <w:ind w:firstLine="720"/>
      </w:pPr>
      <w:r>
        <w:t>Дополнительная информация:</w:t>
      </w:r>
      <w:r>
        <w:tab/>
      </w:r>
    </w:p>
    <w:p w:rsidR="003E7563" w:rsidRDefault="003562A1">
      <w:pPr>
        <w:pStyle w:val="24"/>
        <w:shd w:val="clear" w:color="auto" w:fill="auto"/>
        <w:spacing w:after="0" w:line="264" w:lineRule="auto"/>
        <w:ind w:firstLine="72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E7563" w:rsidRDefault="003562A1">
      <w:pPr>
        <w:pStyle w:val="24"/>
        <w:shd w:val="clear" w:color="auto" w:fill="auto"/>
        <w:spacing w:after="160" w:line="264" w:lineRule="auto"/>
        <w:ind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E7563" w:rsidRDefault="003562A1">
      <w:pPr>
        <w:pStyle w:val="24"/>
        <w:shd w:val="clear" w:color="auto" w:fill="auto"/>
        <w:spacing w:after="0" w:line="262" w:lineRule="auto"/>
        <w:ind w:left="5800"/>
      </w:pPr>
      <w:r>
        <w:t>Сведения об Электронной</w:t>
      </w:r>
    </w:p>
    <w:p w:rsidR="003E7563" w:rsidRDefault="003562A1">
      <w:pPr>
        <w:pStyle w:val="24"/>
        <w:shd w:val="clear" w:color="auto" w:fill="auto"/>
        <w:spacing w:after="60" w:line="262" w:lineRule="auto"/>
        <w:ind w:left="6360"/>
      </w:pPr>
      <w:r>
        <w:t>подписи</w:t>
      </w:r>
    </w:p>
    <w:p w:rsidR="003E7563" w:rsidRDefault="003562A1">
      <w:pPr>
        <w:pStyle w:val="32"/>
        <w:shd w:val="clear" w:color="auto" w:fill="auto"/>
        <w:spacing w:after="0"/>
        <w:sectPr w:rsidR="003E7563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0" w:h="16840"/>
          <w:pgMar w:top="1624" w:right="311" w:bottom="1377" w:left="1177" w:header="1196" w:footer="949" w:gutter="0"/>
          <w:cols w:space="720"/>
          <w:noEndnote/>
          <w:docGrid w:linePitch="360"/>
        </w:sectPr>
      </w:pPr>
      <w:r>
        <w:t>Должность и ФИО сотрудника, принявшего решение</w:t>
      </w:r>
    </w:p>
    <w:p w:rsidR="003E7563" w:rsidRDefault="003562A1">
      <w:pPr>
        <w:pStyle w:val="60"/>
        <w:shd w:val="clear" w:color="auto" w:fill="auto"/>
        <w:spacing w:after="400"/>
      </w:pPr>
      <w:r>
        <w:lastRenderedPageBreak/>
        <w:t>37</w:t>
      </w:r>
    </w:p>
    <w:p w:rsidR="003E7563" w:rsidRDefault="00FE76DE">
      <w:pPr>
        <w:pStyle w:val="24"/>
        <w:shd w:val="clear" w:color="auto" w:fill="auto"/>
        <w:spacing w:after="106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3562A1">
        <w:t>Приложение № 5 к Административному регламенту по</w:t>
      </w:r>
      <w:r w:rsidR="003562A1">
        <w:br/>
      </w:r>
      <w:r>
        <w:t xml:space="preserve">                                                                                                                                                                     предоставлению муниципальной </w:t>
      </w:r>
      <w:r w:rsidR="003562A1">
        <w:t xml:space="preserve"> услуги</w:t>
      </w:r>
    </w:p>
    <w:p w:rsidR="003E7563" w:rsidRDefault="003562A1">
      <w:pPr>
        <w:pStyle w:val="24"/>
        <w:shd w:val="clear" w:color="auto" w:fill="auto"/>
        <w:spacing w:after="660" w:line="264" w:lineRule="auto"/>
        <w:jc w:val="center"/>
      </w:pPr>
      <w:r>
        <w:t>Состав, последовательность и сроки выполнения административных процедур (действий) пр</w:t>
      </w:r>
      <w:r w:rsidR="00FE76DE">
        <w:t xml:space="preserve">и предоставлении </w:t>
      </w:r>
      <w:r w:rsidR="00FE76DE">
        <w:br/>
        <w:t xml:space="preserve">муниципальной </w:t>
      </w:r>
      <w: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09"/>
        <w:gridCol w:w="2558"/>
        <w:gridCol w:w="2131"/>
        <w:gridCol w:w="2189"/>
        <w:gridCol w:w="2184"/>
        <w:gridCol w:w="2251"/>
        <w:gridCol w:w="2318"/>
      </w:tblGrid>
      <w:tr w:rsidR="003E7563">
        <w:trPr>
          <w:trHeight w:hRule="exact" w:val="1675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8C475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административны</w:t>
            </w:r>
            <w:r w:rsidR="003562A1">
              <w:rPr>
                <w:sz w:val="22"/>
                <w:szCs w:val="22"/>
              </w:rPr>
              <w:t>х действий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лицо, ответственное</w:t>
            </w:r>
            <w:r w:rsidR="008C4751">
              <w:rPr>
                <w:sz w:val="22"/>
                <w:szCs w:val="22"/>
              </w:rPr>
              <w:t xml:space="preserve"> за выполнение административног</w:t>
            </w:r>
            <w:r>
              <w:rPr>
                <w:sz w:val="22"/>
                <w:szCs w:val="22"/>
              </w:rPr>
              <w:t>о действия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</w:t>
            </w:r>
            <w:r w:rsidR="008C4751">
              <w:rPr>
                <w:sz w:val="22"/>
                <w:szCs w:val="22"/>
              </w:rPr>
              <w:t>сто выполнения административног</w:t>
            </w:r>
            <w:r>
              <w:rPr>
                <w:sz w:val="22"/>
                <w:szCs w:val="22"/>
              </w:rPr>
              <w:t>о действия/ используемая информационная система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3E7563">
        <w:trPr>
          <w:trHeight w:hRule="exact" w:val="28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E7563">
        <w:trPr>
          <w:trHeight w:hRule="exact" w:val="2770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6DE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заявления и документов для предоставления государственной (муниципальной) услуги в</w:t>
            </w:r>
            <w:r w:rsidR="00FE76DE">
              <w:rPr>
                <w:sz w:val="22"/>
                <w:szCs w:val="22"/>
              </w:rPr>
              <w:t xml:space="preserve">  </w:t>
            </w:r>
          </w:p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76D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полномоченный орган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FE76DE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Комитета образования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FE76DE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полномоченный орган/ ГИС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3E7563">
        <w:trPr>
          <w:trHeight w:hRule="exact" w:val="850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E7563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выявления оснований для отказа в приеме документов,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E7563"/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E7563"/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E7563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562A1">
      <w:pPr>
        <w:pStyle w:val="a7"/>
        <w:numPr>
          <w:ilvl w:val="0"/>
          <w:numId w:val="19"/>
        </w:numPr>
        <w:shd w:val="clear" w:color="auto" w:fill="auto"/>
        <w:tabs>
          <w:tab w:val="left" w:pos="91"/>
        </w:tabs>
        <w:jc w:val="both"/>
      </w:pPr>
      <w:r>
        <w:t>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</w:p>
    <w:p w:rsidR="003E7563" w:rsidRDefault="003562A1">
      <w:pPr>
        <w:pStyle w:val="a7"/>
        <w:numPr>
          <w:ilvl w:val="0"/>
          <w:numId w:val="19"/>
        </w:numPr>
        <w:shd w:val="clear" w:color="auto" w:fill="auto"/>
        <w:tabs>
          <w:tab w:val="left" w:pos="125"/>
        </w:tabs>
        <w:jc w:val="both"/>
      </w:pPr>
      <w:r>
        <w:t>Не включается в общий срок предоставления государственной (муниципальной) услуги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2458"/>
        <w:gridCol w:w="2054"/>
        <w:gridCol w:w="2098"/>
        <w:gridCol w:w="2122"/>
        <w:gridCol w:w="2155"/>
        <w:gridCol w:w="2270"/>
      </w:tblGrid>
      <w:tr w:rsidR="003E7563">
        <w:trPr>
          <w:trHeight w:hRule="exact" w:val="6682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2160"/>
          <w:jc w:val="center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</w:tbl>
    <w:p w:rsidR="003E7563" w:rsidRDefault="003562A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2448"/>
        <w:gridCol w:w="2054"/>
        <w:gridCol w:w="2117"/>
        <w:gridCol w:w="2102"/>
        <w:gridCol w:w="2174"/>
        <w:gridCol w:w="2246"/>
      </w:tblGrid>
      <w:tr w:rsidR="003E7563">
        <w:trPr>
          <w:trHeight w:hRule="exact" w:val="4008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2942"/>
          <w:jc w:val="center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1886"/>
          <w:jc w:val="center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Направленное заявителю уведомление о приеме и регистрации заявления к</w:t>
            </w:r>
          </w:p>
        </w:tc>
      </w:tr>
    </w:tbl>
    <w:p w:rsidR="003E7563" w:rsidRDefault="003562A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09"/>
        <w:gridCol w:w="2563"/>
        <w:gridCol w:w="2146"/>
        <w:gridCol w:w="2198"/>
        <w:gridCol w:w="2208"/>
        <w:gridCol w:w="2266"/>
        <w:gridCol w:w="2347"/>
      </w:tblGrid>
      <w:tr w:rsidR="003E7563">
        <w:trPr>
          <w:trHeight w:hRule="exact" w:val="278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FE76DE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</w:t>
            </w:r>
            <w:r w:rsidR="003562A1">
              <w:rPr>
                <w:sz w:val="22"/>
                <w:szCs w:val="22"/>
              </w:rPr>
              <w:t>е оснований для отказа в предоставлении Услуги, предусмотренны</w:t>
            </w:r>
            <w:r>
              <w:rPr>
                <w:sz w:val="22"/>
                <w:szCs w:val="22"/>
              </w:rPr>
              <w:t>х пунктом 2.12 Административног</w:t>
            </w:r>
            <w:r w:rsidR="003562A1">
              <w:rPr>
                <w:sz w:val="22"/>
                <w:szCs w:val="22"/>
              </w:rPr>
              <w:t>о регламента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рассмотрению либо отказ в приеме заявления к рассмотрению с указанием причин</w:t>
            </w:r>
          </w:p>
        </w:tc>
      </w:tr>
      <w:tr w:rsidR="003E7563">
        <w:trPr>
          <w:trHeight w:hRule="exact" w:val="288"/>
          <w:jc w:val="center"/>
        </w:trPr>
        <w:tc>
          <w:tcPr>
            <w:tcW w:w="160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3E7563">
        <w:trPr>
          <w:trHeight w:hRule="exact" w:val="389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FE76DE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зарегистрированны</w:t>
            </w:r>
            <w:r w:rsidR="003562A1">
              <w:rPr>
                <w:sz w:val="22"/>
                <w:szCs w:val="22"/>
              </w:rPr>
              <w:t>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</w:t>
            </w:r>
          </w:p>
          <w:p w:rsidR="003E7563" w:rsidRDefault="00FE76DE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полномоченного органа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FE76DE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полномоченный орган/ГИС/СМЭВ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3E7563">
        <w:trPr>
          <w:trHeight w:hRule="exact" w:val="224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3E7563" w:rsidRDefault="003562A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8"/>
        <w:gridCol w:w="2573"/>
        <w:gridCol w:w="2141"/>
        <w:gridCol w:w="2208"/>
        <w:gridCol w:w="2198"/>
        <w:gridCol w:w="2266"/>
        <w:gridCol w:w="2347"/>
      </w:tblGrid>
      <w:tr w:rsidR="003E7563">
        <w:trPr>
          <w:trHeight w:hRule="exact" w:val="307"/>
          <w:jc w:val="center"/>
        </w:trPr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E7563" w:rsidP="008C4751">
            <w:pPr>
              <w:pStyle w:val="a9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8C475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3.Рассмот</w:t>
            </w:r>
            <w:r w:rsidR="003562A1">
              <w:rPr>
                <w:sz w:val="22"/>
                <w:szCs w:val="22"/>
              </w:rPr>
              <w:t>рение документов и сведений</w:t>
            </w:r>
          </w:p>
        </w:tc>
      </w:tr>
      <w:tr w:rsidR="003E7563">
        <w:trPr>
          <w:trHeight w:hRule="exact" w:val="304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Пакет </w:t>
            </w:r>
            <w:proofErr w:type="spellStart"/>
            <w:r>
              <w:rPr>
                <w:sz w:val="22"/>
                <w:szCs w:val="22"/>
              </w:rPr>
              <w:t>зарегистриро</w:t>
            </w:r>
            <w:proofErr w:type="spellEnd"/>
            <w:r>
              <w:rPr>
                <w:sz w:val="22"/>
                <w:szCs w:val="22"/>
              </w:rPr>
              <w:t xml:space="preserve"> ванны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</w:t>
            </w:r>
          </w:p>
          <w:p w:rsidR="003E7563" w:rsidRDefault="008C475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полномоченного органа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8C475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полномоченный орган/ГИС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8C475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</w:t>
            </w:r>
            <w:r w:rsidR="003562A1">
              <w:rPr>
                <w:sz w:val="22"/>
                <w:szCs w:val="22"/>
              </w:rPr>
              <w:t>е оснований для предоставления государственной (муниципальной) услуги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результата предоставления государственной (муниципальной) услуги</w:t>
            </w:r>
          </w:p>
        </w:tc>
      </w:tr>
      <w:tr w:rsidR="003E7563">
        <w:trPr>
          <w:trHeight w:hRule="exact" w:val="293"/>
          <w:jc w:val="center"/>
        </w:trPr>
        <w:tc>
          <w:tcPr>
            <w:tcW w:w="16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Принятие решения</w:t>
            </w:r>
          </w:p>
        </w:tc>
      </w:tr>
      <w:tr w:rsidR="003E7563">
        <w:trPr>
          <w:trHeight w:hRule="exact" w:val="1954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результата предоставления государственной (муниципальной) услуги по форме согласно приложениям № 1, 2 к</w:t>
            </w:r>
          </w:p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Административном у регламенту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</w:t>
            </w:r>
          </w:p>
          <w:p w:rsidR="003E7563" w:rsidRDefault="008C475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полномоченного органа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8C475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полномоченный орган/ГИС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 w:rsidP="008C475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государственной (муниципальной) услуги по форме, приведенной в приложе</w:t>
            </w:r>
            <w:r w:rsidR="008C4751">
              <w:rPr>
                <w:sz w:val="22"/>
                <w:szCs w:val="22"/>
              </w:rPr>
              <w:t>нии № 1 /№ 2 к Административном</w:t>
            </w:r>
            <w:r>
              <w:rPr>
                <w:sz w:val="22"/>
                <w:szCs w:val="22"/>
              </w:rPr>
              <w:t xml:space="preserve">у регламенту, подписанный усиленной квалифицированно й подписью руководителем </w:t>
            </w:r>
            <w:r w:rsidR="008C475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полномоченного органа или иного уполномоченного им лица. Решение об отказе в</w:t>
            </w:r>
          </w:p>
        </w:tc>
      </w:tr>
      <w:tr w:rsidR="003E7563">
        <w:trPr>
          <w:trHeight w:hRule="exact" w:val="3614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E7563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E7563"/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E7563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E756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/>
        </w:tc>
      </w:tr>
    </w:tbl>
    <w:p w:rsidR="003E7563" w:rsidRDefault="003E7563">
      <w:pPr>
        <w:sectPr w:rsidR="003E7563">
          <w:pgSz w:w="16840" w:h="11900" w:orient="landscape"/>
          <w:pgMar w:top="993" w:right="398" w:bottom="771" w:left="348" w:header="565" w:footer="34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2563"/>
        <w:gridCol w:w="2150"/>
        <w:gridCol w:w="2203"/>
        <w:gridCol w:w="2203"/>
        <w:gridCol w:w="2270"/>
        <w:gridCol w:w="2338"/>
      </w:tblGrid>
      <w:tr w:rsidR="003E7563">
        <w:trPr>
          <w:trHeight w:hRule="exact" w:val="473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 w:rsidP="008C475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предоставлении государственной (муниципальной) услуги, приведенное в Приложении № 4 к Административном у регламенту, подписанный усиленной квалифицированно й подписью руководителем </w:t>
            </w:r>
            <w:r w:rsidR="008C475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полномоченного органа или иного уполномоченного им лица.</w:t>
            </w:r>
          </w:p>
        </w:tc>
      </w:tr>
      <w:tr w:rsidR="003E7563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Выдача результата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</w:tr>
      <w:tr w:rsidR="003E7563">
        <w:trPr>
          <w:trHeight w:hRule="exact" w:val="333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окончания процедуры принятия решения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</w:t>
            </w:r>
          </w:p>
          <w:p w:rsidR="003E7563" w:rsidRDefault="008C475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полномоченного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3E7563">
        <w:trPr>
          <w:trHeight w:hRule="exact" w:val="57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многофункциональны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8C4751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Должностное лицо </w:t>
            </w:r>
            <w:r w:rsidR="003562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полномоченного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8C475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562A1">
              <w:rPr>
                <w:sz w:val="22"/>
                <w:szCs w:val="22"/>
              </w:rPr>
              <w:t>полномоченный орган/ГИС/МФЦ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Указание заявителем 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результата государственной</w:t>
            </w:r>
          </w:p>
        </w:tc>
      </w:tr>
    </w:tbl>
    <w:p w:rsidR="003E7563" w:rsidRDefault="003E7563">
      <w:pPr>
        <w:sectPr w:rsidR="003E7563">
          <w:headerReference w:type="even" r:id="rId28"/>
          <w:headerReference w:type="default" r:id="rId29"/>
          <w:footerReference w:type="even" r:id="rId30"/>
          <w:footerReference w:type="default" r:id="rId31"/>
          <w:pgSz w:w="16840" w:h="11900" w:orient="landscape"/>
          <w:pgMar w:top="993" w:right="398" w:bottom="771" w:left="348" w:header="565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3"/>
        <w:gridCol w:w="2568"/>
        <w:gridCol w:w="2141"/>
        <w:gridCol w:w="2203"/>
        <w:gridCol w:w="2208"/>
        <w:gridCol w:w="2261"/>
        <w:gridCol w:w="2352"/>
      </w:tblGrid>
      <w:tr w:rsidR="003E7563">
        <w:trPr>
          <w:trHeight w:hRule="exact" w:val="502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</w:t>
            </w:r>
            <w:r w:rsidR="008C4751">
              <w:rPr>
                <w:sz w:val="22"/>
                <w:szCs w:val="22"/>
              </w:rPr>
              <w:t xml:space="preserve">лномоченного должностного лица </w:t>
            </w:r>
            <w:r>
              <w:rPr>
                <w:sz w:val="22"/>
                <w:szCs w:val="22"/>
              </w:rPr>
              <w:t xml:space="preserve"> </w:t>
            </w:r>
            <w:r w:rsidR="008C475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полномоченного органа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соглашением о взаимодействии между Уполномоченным органом и МФЦ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органа, ответственное за предоставление государственной (муниципальной) услуги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Заявлении способа выдачи результата государственной (муниципальной) услуги в МФЦ, а также подача Запроса через МФЦ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(муниципальной)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государственной (муниципальной) услуги</w:t>
            </w:r>
          </w:p>
        </w:tc>
      </w:tr>
      <w:tr w:rsidR="003E7563">
        <w:trPr>
          <w:trHeight w:hRule="exact" w:val="416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 w:rsidP="008C475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Должностное лицо </w:t>
            </w:r>
            <w:r w:rsidR="008C475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E7563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государственной (муниципальной) услуги, направленный заявителю в личный кабинет на ЕПГУ/РИГУ; Внесение сведений в ГИС о выдаче результата государственной (муниципальной) услуги</w:t>
            </w:r>
          </w:p>
        </w:tc>
      </w:tr>
    </w:tbl>
    <w:p w:rsidR="003E7563" w:rsidRDefault="003E7563">
      <w:pPr>
        <w:sectPr w:rsidR="003E7563">
          <w:headerReference w:type="even" r:id="rId32"/>
          <w:headerReference w:type="default" r:id="rId33"/>
          <w:footerReference w:type="even" r:id="rId34"/>
          <w:footerReference w:type="default" r:id="rId35"/>
          <w:pgSz w:w="16840" w:h="11900" w:orient="landscape"/>
          <w:pgMar w:top="993" w:right="398" w:bottom="771" w:left="348" w:header="565" w:footer="343" w:gutter="0"/>
          <w:pgNumType w:start="4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8"/>
        <w:gridCol w:w="2568"/>
        <w:gridCol w:w="2155"/>
        <w:gridCol w:w="2203"/>
        <w:gridCol w:w="2218"/>
        <w:gridCol w:w="2266"/>
        <w:gridCol w:w="2357"/>
      </w:tblGrid>
      <w:tr w:rsidR="003E7563">
        <w:trPr>
          <w:trHeight w:hRule="exact" w:val="307"/>
          <w:jc w:val="center"/>
        </w:trPr>
        <w:tc>
          <w:tcPr>
            <w:tcW w:w="1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Внес</w:t>
            </w:r>
            <w:r w:rsidR="008C4751">
              <w:rPr>
                <w:sz w:val="22"/>
                <w:szCs w:val="22"/>
              </w:rPr>
              <w:t>ение результата муниципальной</w:t>
            </w:r>
            <w:r>
              <w:rPr>
                <w:sz w:val="22"/>
                <w:szCs w:val="22"/>
              </w:rPr>
              <w:t xml:space="preserve"> услуги в реестр решений</w:t>
            </w:r>
          </w:p>
        </w:tc>
      </w:tr>
      <w:tr w:rsidR="003E7563">
        <w:trPr>
          <w:trHeight w:hRule="exact" w:val="334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563" w:rsidRDefault="003562A1">
            <w:pPr>
              <w:pStyle w:val="a9"/>
              <w:shd w:val="clear" w:color="auto" w:fill="auto"/>
              <w:spacing w:before="140"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рабочий день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8C475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</w:t>
            </w:r>
            <w:r w:rsidR="003562A1">
              <w:rPr>
                <w:sz w:val="22"/>
                <w:szCs w:val="22"/>
              </w:rPr>
              <w:t>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63" w:rsidRDefault="003562A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государственной (муниципальной) услуги, выданный заявителю, фиксируется в ГИС, личном кабинете ЕПГУ/РПГУ</w:t>
            </w:r>
          </w:p>
        </w:tc>
      </w:tr>
    </w:tbl>
    <w:p w:rsidR="003562A1" w:rsidRDefault="003562A1"/>
    <w:sectPr w:rsidR="003562A1" w:rsidSect="0054075D">
      <w:headerReference w:type="even" r:id="rId36"/>
      <w:headerReference w:type="default" r:id="rId37"/>
      <w:footerReference w:type="even" r:id="rId38"/>
      <w:footerReference w:type="default" r:id="rId39"/>
      <w:pgSz w:w="16840" w:h="11900" w:orient="landscape"/>
      <w:pgMar w:top="993" w:right="398" w:bottom="771" w:left="348" w:header="565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4D" w:rsidRDefault="008D7F4D">
      <w:r>
        <w:separator/>
      </w:r>
    </w:p>
  </w:endnote>
  <w:endnote w:type="continuationSeparator" w:id="0">
    <w:p w:rsidR="008D7F4D" w:rsidRDefault="008D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1" o:spid="_x0000_s4103" type="#_x0000_t202" style="position:absolute;margin-left:126.55pt;margin-top:778.15pt;width:356.4pt;height:8.65pt;z-index:-4404017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" filled="f" stroked="f">
          <v:textbox style="mso-fit-shape-to-text:t" inset="0,0,0,0">
            <w:txbxContent>
              <w:p w:rsidR="00A755C2" w:rsidRDefault="00A755C2">
                <w:pPr>
                  <w:pStyle w:val="ab"/>
                  <w:shd w:val="clear" w:color="auto" w:fill="auto"/>
                  <w:tabs>
                    <w:tab w:val="right" w:pos="4464"/>
                    <w:tab w:val="right" w:pos="7128"/>
                  </w:tabs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Дата</w:t>
                </w:r>
                <w:r>
                  <w:rPr>
                    <w:sz w:val="17"/>
                    <w:szCs w:val="17"/>
                  </w:rPr>
                  <w:tab/>
                </w:r>
                <w:proofErr w:type="spellStart"/>
                <w:r>
                  <w:rPr>
                    <w:sz w:val="17"/>
                    <w:szCs w:val="17"/>
                  </w:rPr>
                  <w:t>Подписьзаявителя</w:t>
                </w:r>
                <w:proofErr w:type="spellEnd"/>
                <w:r>
                  <w:rPr>
                    <w:sz w:val="17"/>
                    <w:szCs w:val="1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1" o:spid="_x0000_s4098" type="#_x0000_t202" style="position:absolute;margin-left:27.95pt;margin-top:561.45pt;width:305.75pt;height:7.7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" filled="f" stroked="f">
          <v:textbox style="mso-fit-shape-to-text:t" inset="0,0,0,0">
            <w:txbxContent>
              <w:p w:rsidR="00A755C2" w:rsidRDefault="0054075D">
                <w:pPr>
                  <w:pStyle w:val="ab"/>
                  <w:shd w:val="clear" w:color="auto" w:fill="auto"/>
                  <w:rPr>
                    <w:sz w:val="14"/>
                    <w:szCs w:val="14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8A6575" w:rsidRPr="008A6575">
                  <w:rPr>
                    <w:b/>
                    <w:bCs/>
                    <w:noProof/>
                    <w:sz w:val="14"/>
                    <w:szCs w:val="14"/>
                  </w:rPr>
                  <w:t>4</w:t>
                </w:r>
                <w:r>
                  <w:rPr>
                    <w:b/>
                    <w:bCs/>
                    <w:sz w:val="14"/>
                    <w:szCs w:val="14"/>
                  </w:rPr>
                  <w:fldChar w:fldCharType="end"/>
                </w:r>
                <w:r w:rsidR="00A755C2">
                  <w:rPr>
                    <w:b/>
                    <w:bCs/>
                    <w:sz w:val="14"/>
                    <w:szCs w:val="14"/>
                  </w:rPr>
                  <w:t xml:space="preserve"> Не включается в общий срок предоставления государственной (муниципальной) услуги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9" o:spid="_x0000_s4097" type="#_x0000_t202" style="position:absolute;margin-left:27.95pt;margin-top:561.45pt;width:305.75pt;height:7.7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" filled="f" stroked="f">
          <v:textbox style="mso-fit-shape-to-text:t" inset="0,0,0,0">
            <w:txbxContent>
              <w:p w:rsidR="00EE3942" w:rsidRDefault="0054075D">
                <w:pPr>
                  <w:pStyle w:val="ab"/>
                  <w:shd w:val="clear" w:color="auto" w:fill="auto"/>
                  <w:rPr>
                    <w:sz w:val="14"/>
                    <w:szCs w:val="14"/>
                  </w:rPr>
                </w:pPr>
                <w:r w:rsidRPr="0054075D">
                  <w:fldChar w:fldCharType="begin"/>
                </w:r>
                <w:r w:rsidR="00EE3942">
                  <w:instrText xml:space="preserve"> PAGE \* MERGEFORMAT </w:instrText>
                </w:r>
                <w:r w:rsidRPr="0054075D">
                  <w:fldChar w:fldCharType="separate"/>
                </w:r>
                <w:r w:rsidR="00EE3942">
                  <w:rPr>
                    <w:b/>
                    <w:bCs/>
                    <w:sz w:val="14"/>
                    <w:szCs w:val="14"/>
                  </w:rPr>
                  <w:t>#</w:t>
                </w:r>
                <w:r>
                  <w:rPr>
                    <w:b/>
                    <w:bCs/>
                    <w:sz w:val="14"/>
                    <w:szCs w:val="14"/>
                  </w:rPr>
                  <w:fldChar w:fldCharType="end"/>
                </w:r>
                <w:r w:rsidR="00EE3942">
                  <w:rPr>
                    <w:b/>
                    <w:bCs/>
                    <w:sz w:val="14"/>
                    <w:szCs w:val="14"/>
                  </w:rPr>
                  <w:t xml:space="preserve"> Не включается в общий срок предоставления государственной (муниципальной) услуги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9" o:spid="_x0000_s4102" type="#_x0000_t202" style="position:absolute;margin-left:126.55pt;margin-top:778.15pt;width:356.4pt;height:8.65pt;z-index:-4404017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" filled="f" stroked="f">
          <v:textbox style="mso-fit-shape-to-text:t" inset="0,0,0,0">
            <w:txbxContent>
              <w:p w:rsidR="00A755C2" w:rsidRDefault="00A755C2">
                <w:pPr>
                  <w:pStyle w:val="ab"/>
                  <w:shd w:val="clear" w:color="auto" w:fill="auto"/>
                  <w:tabs>
                    <w:tab w:val="right" w:pos="4464"/>
                    <w:tab w:val="right" w:pos="7128"/>
                  </w:tabs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Дата</w:t>
                </w:r>
                <w:r>
                  <w:rPr>
                    <w:sz w:val="17"/>
                    <w:szCs w:val="17"/>
                  </w:rPr>
                  <w:tab/>
                </w:r>
                <w:proofErr w:type="spellStart"/>
                <w:r>
                  <w:rPr>
                    <w:sz w:val="17"/>
                    <w:szCs w:val="17"/>
                  </w:rPr>
                  <w:t>Подписьзаявителя</w:t>
                </w:r>
                <w:proofErr w:type="spellEnd"/>
                <w:r>
                  <w:rPr>
                    <w:sz w:val="17"/>
                    <w:szCs w:val="1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7" o:spid="_x0000_s4100" type="#_x0000_t202" style="position:absolute;margin-left:27.7pt;margin-top:561.45pt;width:303.6pt;height:8.65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" filled="f" stroked="f">
          <v:textbox style="mso-fit-shape-to-text:t" inset="0,0,0,0">
            <w:txbxContent>
              <w:p w:rsidR="00A755C2" w:rsidRDefault="0054075D">
                <w:pPr>
                  <w:pStyle w:val="ab"/>
                  <w:shd w:val="clear" w:color="auto" w:fill="auto"/>
                  <w:rPr>
                    <w:sz w:val="14"/>
                    <w:szCs w:val="14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A755C2">
                  <w:rPr>
                    <w:b/>
                    <w:bCs/>
                    <w:sz w:val="14"/>
                    <w:szCs w:val="14"/>
                    <w:vertAlign w:val="superscript"/>
                  </w:rPr>
                  <w:t>#</w:t>
                </w:r>
                <w:r>
                  <w:rPr>
                    <w:b/>
                    <w:bCs/>
                    <w:sz w:val="14"/>
                    <w:szCs w:val="14"/>
                    <w:vertAlign w:val="superscript"/>
                  </w:rPr>
                  <w:fldChar w:fldCharType="end"/>
                </w:r>
                <w:r w:rsidR="00A755C2">
                  <w:rPr>
                    <w:b/>
                    <w:bCs/>
                    <w:sz w:val="14"/>
                    <w:szCs w:val="14"/>
                  </w:rPr>
                  <w:t xml:space="preserve"> Не включается в общий срок предоставления государственной (муниципальной) услуги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5" o:spid="_x0000_s4099" type="#_x0000_t202" style="position:absolute;margin-left:27.7pt;margin-top:561.45pt;width:303.6pt;height:8.6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" filled="f" stroked="f">
          <v:textbox style="mso-fit-shape-to-text:t" inset="0,0,0,0">
            <w:txbxContent>
              <w:p w:rsidR="00A755C2" w:rsidRDefault="0054075D">
                <w:pPr>
                  <w:pStyle w:val="ab"/>
                  <w:shd w:val="clear" w:color="auto" w:fill="auto"/>
                  <w:rPr>
                    <w:sz w:val="14"/>
                    <w:szCs w:val="14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8A6575" w:rsidRPr="008A6575">
                  <w:rPr>
                    <w:b/>
                    <w:bCs/>
                    <w:noProof/>
                    <w:sz w:val="14"/>
                    <w:szCs w:val="14"/>
                    <w:vertAlign w:val="superscript"/>
                  </w:rPr>
                  <w:t>5</w:t>
                </w:r>
                <w:r>
                  <w:rPr>
                    <w:b/>
                    <w:bCs/>
                    <w:sz w:val="14"/>
                    <w:szCs w:val="14"/>
                    <w:vertAlign w:val="superscript"/>
                  </w:rPr>
                  <w:fldChar w:fldCharType="end"/>
                </w:r>
                <w:r w:rsidR="00A755C2">
                  <w:rPr>
                    <w:b/>
                    <w:bCs/>
                    <w:sz w:val="14"/>
                    <w:szCs w:val="14"/>
                  </w:rPr>
                  <w:t xml:space="preserve"> Не включается в общий срок предоставления государственной (муниципальной) услуги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4D" w:rsidRDefault="008D7F4D"/>
  </w:footnote>
  <w:footnote w:type="continuationSeparator" w:id="0">
    <w:p w:rsidR="008D7F4D" w:rsidRDefault="008D7F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4114" type="#_x0000_t202" style="position:absolute;margin-left:328.85pt;margin-top:38.9pt;width:8.9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" filled="f" stroked="f">
          <v:textbox style="mso-fit-shape-to-text:t" inset="0,0,0,0">
            <w:txbxContent>
              <w:p w:rsidR="00A755C2" w:rsidRDefault="0054075D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8A6575" w:rsidRPr="008A6575">
                  <w:rPr>
                    <w:rFonts w:ascii="Cambria" w:eastAsia="Cambria" w:hAnsi="Cambria" w:cs="Cambria"/>
                    <w:noProof/>
                    <w:sz w:val="17"/>
                    <w:szCs w:val="17"/>
                  </w:rPr>
                  <w:t>4</w:t>
                </w:r>
                <w:r>
                  <w:rPr>
                    <w:rFonts w:ascii="Cambria" w:eastAsia="Cambria" w:hAnsi="Cambria" w:cs="Cambria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>
    <w:pPr>
      <w:spacing w:line="1" w:lineRule="exac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3" o:spid="_x0000_s4101" type="#_x0000_t202" style="position:absolute;margin-left:309.65pt;margin-top:60.35pt;width:9.35pt;height:6.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" filled="f" stroked="f">
          <v:textbox style="mso-fit-shape-to-text:t" inset="0,0,0,0">
            <w:txbxContent>
              <w:p w:rsidR="00A755C2" w:rsidRDefault="0054075D">
                <w:pPr>
                  <w:pStyle w:val="ab"/>
                  <w:shd w:val="clear" w:color="auto" w:fill="auto"/>
                  <w:rPr>
                    <w:sz w:val="17"/>
                    <w:szCs w:val="17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8A6575" w:rsidRPr="008A6575">
                  <w:rPr>
                    <w:rFonts w:ascii="Cambria" w:eastAsia="Cambria" w:hAnsi="Cambria" w:cs="Cambria"/>
                    <w:noProof/>
                    <w:sz w:val="17"/>
                    <w:szCs w:val="17"/>
                  </w:rPr>
                  <w:t>33</w:t>
                </w:r>
                <w:r>
                  <w:rPr>
                    <w:rFonts w:ascii="Cambria" w:eastAsia="Cambria" w:hAnsi="Cambria" w:cs="Cambria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4113" type="#_x0000_t202" style="position:absolute;margin-left:328.85pt;margin-top:38.9pt;width:8.9pt;height:6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" filled="f" stroked="f">
          <v:textbox style="mso-fit-shape-to-text:t" inset="0,0,0,0">
            <w:txbxContent>
              <w:p w:rsidR="00A755C2" w:rsidRDefault="0054075D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8A6575" w:rsidRPr="008A6575">
                  <w:rPr>
                    <w:rFonts w:ascii="Cambria" w:eastAsia="Cambria" w:hAnsi="Cambria" w:cs="Cambria"/>
                    <w:noProof/>
                    <w:sz w:val="17"/>
                    <w:szCs w:val="17"/>
                  </w:rPr>
                  <w:t>28</w:t>
                </w:r>
                <w:r>
                  <w:rPr>
                    <w:rFonts w:ascii="Cambria" w:eastAsia="Cambria" w:hAnsi="Cambria" w:cs="Cambria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4112" type="#_x0000_t202" style="position:absolute;margin-left:328.85pt;margin-top:38.9pt;width:8.9pt;height:6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" filled="f" stroked="f">
          <v:textbox style="mso-fit-shape-to-text:t" inset="0,0,0,0">
            <w:txbxContent>
              <w:p w:rsidR="00A755C2" w:rsidRDefault="0054075D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8A6575" w:rsidRPr="008A6575">
                  <w:rPr>
                    <w:rFonts w:ascii="Cambria" w:eastAsia="Cambria" w:hAnsi="Cambria" w:cs="Cambria"/>
                    <w:noProof/>
                    <w:sz w:val="17"/>
                    <w:szCs w:val="17"/>
                  </w:rPr>
                  <w:t>29</w:t>
                </w:r>
                <w:r>
                  <w:rPr>
                    <w:rFonts w:ascii="Cambria" w:eastAsia="Cambria" w:hAnsi="Cambria" w:cs="Cambria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4111" type="#_x0000_t202" style="position:absolute;margin-left:328.35pt;margin-top:38.9pt;width:9.35pt;height:6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" filled="f" stroked="f">
          <v:textbox style="mso-fit-shape-to-text:t" inset="0,0,0,0">
            <w:txbxContent>
              <w:p w:rsidR="00A755C2" w:rsidRDefault="0054075D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8A6575" w:rsidRPr="008A6575">
                  <w:rPr>
                    <w:rFonts w:ascii="Cambria" w:eastAsia="Cambria" w:hAnsi="Cambria" w:cs="Cambria"/>
                    <w:noProof/>
                    <w:sz w:val="17"/>
                    <w:szCs w:val="17"/>
                  </w:rPr>
                  <w:t>30</w:t>
                </w:r>
                <w:r>
                  <w:rPr>
                    <w:rFonts w:ascii="Cambria" w:eastAsia="Cambria" w:hAnsi="Cambria" w:cs="Cambria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33" o:spid="_x0000_s4110" type="#_x0000_t202" style="position:absolute;margin-left:332.9pt;margin-top:66.5pt;width:215.75pt;height:38.9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" filled="f" stroked="f">
          <v:textbox style="mso-fit-shape-to-text:t" inset="0,0,0,0">
            <w:txbxContent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1 к Административному</w:t>
                </w:r>
              </w:p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регламенту по предоставлению</w:t>
                </w:r>
              </w:p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4109" type="#_x0000_t202" style="position:absolute;margin-left:328.35pt;margin-top:38.9pt;width:9.35pt;height:6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" filled="f" stroked="f">
          <v:textbox style="mso-fit-shape-to-text:t" inset="0,0,0,0">
            <w:txbxContent>
              <w:p w:rsidR="00A755C2" w:rsidRDefault="0054075D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A755C2" w:rsidRPr="00FE76DE">
                  <w:rPr>
                    <w:rFonts w:ascii="Cambria" w:eastAsia="Cambria" w:hAnsi="Cambria" w:cs="Cambria"/>
                    <w:noProof/>
                    <w:sz w:val="17"/>
                    <w:szCs w:val="17"/>
                  </w:rPr>
                  <w:t>37</w:t>
                </w:r>
                <w:r>
                  <w:rPr>
                    <w:rFonts w:ascii="Cambria" w:eastAsia="Cambria" w:hAnsi="Cambria" w:cs="Cambria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29" o:spid="_x0000_s4108" type="#_x0000_t202" style="position:absolute;margin-left:332.9pt;margin-top:66.5pt;width:215.75pt;height:38.9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" filled="f" stroked="f">
          <v:textbox style="mso-fit-shape-to-text:t" inset="0,0,0,0">
            <w:txbxContent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1 к Административному</w:t>
                </w:r>
              </w:p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регламенту по предоставлению</w:t>
                </w:r>
              </w:p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государственной 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3" o:spid="_x0000_s4107" type="#_x0000_t202" style="position:absolute;margin-left:309.4pt;margin-top:9.75pt;width:9.1pt;height:6.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" filled="f" stroked="f">
          <v:textbox style="mso-fit-shape-to-text:t" inset="0,0,0,0">
            <w:txbxContent>
              <w:p w:rsidR="00A755C2" w:rsidRDefault="0054075D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8A6575" w:rsidRPr="008A6575">
                  <w:rPr>
                    <w:rFonts w:ascii="Cambria" w:eastAsia="Cambria" w:hAnsi="Cambria" w:cs="Cambria"/>
                    <w:noProof/>
                    <w:sz w:val="17"/>
                    <w:szCs w:val="17"/>
                  </w:rPr>
                  <w:t>32</w:t>
                </w:r>
                <w:r>
                  <w:rPr>
                    <w:rFonts w:ascii="Cambria" w:eastAsia="Cambria" w:hAnsi="Cambria" w:cs="Cambria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45" o:spid="_x0000_s4106" type="#_x0000_t202" style="position:absolute;margin-left:336.25pt;margin-top:37.35pt;width:215.75pt;height:38.9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" filled="f" stroked="f">
          <v:textbox style="mso-fit-shape-to-text:t" inset="0,0,0,0">
            <w:txbxContent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2 к Административному</w:t>
                </w:r>
              </w:p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регламенту по предоставлению</w:t>
                </w:r>
              </w:p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54075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9" o:spid="_x0000_s4105" type="#_x0000_t202" style="position:absolute;margin-left:309.4pt;margin-top:9.75pt;width:9.1pt;height:6.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" filled="f" stroked="f">
          <v:textbox style="mso-fit-shape-to-text:t" inset="0,0,0,0">
            <w:txbxContent>
              <w:p w:rsidR="00A755C2" w:rsidRDefault="0054075D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  <w:r w:rsidRPr="0054075D">
                  <w:fldChar w:fldCharType="begin"/>
                </w:r>
                <w:r w:rsidR="00A755C2">
                  <w:instrText xml:space="preserve"> PAGE \* MERGEFORMAT </w:instrText>
                </w:r>
                <w:r w:rsidRPr="0054075D">
                  <w:fldChar w:fldCharType="separate"/>
                </w:r>
                <w:r w:rsidR="008A6575" w:rsidRPr="008A6575">
                  <w:rPr>
                    <w:rFonts w:ascii="Cambria" w:eastAsia="Cambria" w:hAnsi="Cambria" w:cs="Cambria"/>
                    <w:noProof/>
                    <w:sz w:val="17"/>
                    <w:szCs w:val="17"/>
                  </w:rPr>
                  <w:t>31</w:t>
                </w:r>
                <w:r>
                  <w:rPr>
                    <w:rFonts w:ascii="Cambria" w:eastAsia="Cambria" w:hAnsi="Cambria" w:cs="Cambria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41" o:spid="_x0000_s4104" type="#_x0000_t202" style="position:absolute;margin-left:336.25pt;margin-top:37.35pt;width:215.75pt;height:38.9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" filled="f" stroked="f">
          <v:textbox style="mso-fit-shape-to-text:t" inset="0,0,0,0">
            <w:txbxContent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2 к Административному</w:t>
                </w:r>
              </w:p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регламенту по предоставлению</w:t>
                </w:r>
              </w:p>
              <w:p w:rsidR="00A755C2" w:rsidRDefault="00A755C2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2" w:rsidRDefault="00A755C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E8C"/>
    <w:multiLevelType w:val="multilevel"/>
    <w:tmpl w:val="C922A18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53438"/>
    <w:multiLevelType w:val="multilevel"/>
    <w:tmpl w:val="EB9AF8D2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E1620"/>
    <w:multiLevelType w:val="multilevel"/>
    <w:tmpl w:val="E0CA5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35A5D"/>
    <w:multiLevelType w:val="multilevel"/>
    <w:tmpl w:val="D214DE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7557D"/>
    <w:multiLevelType w:val="multilevel"/>
    <w:tmpl w:val="AA8ADE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0077F"/>
    <w:multiLevelType w:val="multilevel"/>
    <w:tmpl w:val="A09611B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76838"/>
    <w:multiLevelType w:val="multilevel"/>
    <w:tmpl w:val="F3D844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16377"/>
    <w:multiLevelType w:val="multilevel"/>
    <w:tmpl w:val="2FBA5A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B1907"/>
    <w:multiLevelType w:val="multilevel"/>
    <w:tmpl w:val="CA607F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714D8F"/>
    <w:multiLevelType w:val="multilevel"/>
    <w:tmpl w:val="66765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F4FF5"/>
    <w:multiLevelType w:val="hybridMultilevel"/>
    <w:tmpl w:val="5652E334"/>
    <w:lvl w:ilvl="0" w:tplc="9710A9E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151C3"/>
    <w:multiLevelType w:val="multilevel"/>
    <w:tmpl w:val="B52E32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A108A"/>
    <w:multiLevelType w:val="multilevel"/>
    <w:tmpl w:val="7952CA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1A262A"/>
    <w:multiLevelType w:val="multilevel"/>
    <w:tmpl w:val="8634D9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AD019B"/>
    <w:multiLevelType w:val="multilevel"/>
    <w:tmpl w:val="A3FCA8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D266E"/>
    <w:multiLevelType w:val="multilevel"/>
    <w:tmpl w:val="EF46E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E4FC7"/>
    <w:multiLevelType w:val="hybridMultilevel"/>
    <w:tmpl w:val="94F2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9F0500"/>
    <w:multiLevelType w:val="multilevel"/>
    <w:tmpl w:val="00088E3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057E5"/>
    <w:multiLevelType w:val="multilevel"/>
    <w:tmpl w:val="455650B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26504"/>
    <w:multiLevelType w:val="multilevel"/>
    <w:tmpl w:val="30688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8911E3"/>
    <w:multiLevelType w:val="multilevel"/>
    <w:tmpl w:val="AEF8E17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5"/>
  </w:num>
  <w:num w:numId="9">
    <w:abstractNumId w:val="18"/>
  </w:num>
  <w:num w:numId="10">
    <w:abstractNumId w:val="17"/>
  </w:num>
  <w:num w:numId="11">
    <w:abstractNumId w:val="8"/>
  </w:num>
  <w:num w:numId="12">
    <w:abstractNumId w:val="20"/>
  </w:num>
  <w:num w:numId="13">
    <w:abstractNumId w:val="1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4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2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7563"/>
    <w:rsid w:val="00056390"/>
    <w:rsid w:val="00075410"/>
    <w:rsid w:val="000B0D51"/>
    <w:rsid w:val="001A7316"/>
    <w:rsid w:val="001F0613"/>
    <w:rsid w:val="001F0ABD"/>
    <w:rsid w:val="002B49EF"/>
    <w:rsid w:val="00340A53"/>
    <w:rsid w:val="00341856"/>
    <w:rsid w:val="003562A1"/>
    <w:rsid w:val="003B6D91"/>
    <w:rsid w:val="003E7563"/>
    <w:rsid w:val="004D68D0"/>
    <w:rsid w:val="0051170F"/>
    <w:rsid w:val="0054075D"/>
    <w:rsid w:val="005522DD"/>
    <w:rsid w:val="00575707"/>
    <w:rsid w:val="00585757"/>
    <w:rsid w:val="005D71F7"/>
    <w:rsid w:val="00670449"/>
    <w:rsid w:val="006743AB"/>
    <w:rsid w:val="00765DD5"/>
    <w:rsid w:val="00766CE0"/>
    <w:rsid w:val="00796CEC"/>
    <w:rsid w:val="007E1503"/>
    <w:rsid w:val="00834C9A"/>
    <w:rsid w:val="008677B8"/>
    <w:rsid w:val="008A6575"/>
    <w:rsid w:val="008C19A7"/>
    <w:rsid w:val="008C4751"/>
    <w:rsid w:val="008D7F4D"/>
    <w:rsid w:val="0090369F"/>
    <w:rsid w:val="009C2E6D"/>
    <w:rsid w:val="00A30E47"/>
    <w:rsid w:val="00A755C2"/>
    <w:rsid w:val="00A86F1B"/>
    <w:rsid w:val="00AC37B4"/>
    <w:rsid w:val="00AC70C4"/>
    <w:rsid w:val="00AD6D16"/>
    <w:rsid w:val="00D56A22"/>
    <w:rsid w:val="00DE189D"/>
    <w:rsid w:val="00DE3103"/>
    <w:rsid w:val="00E65BB4"/>
    <w:rsid w:val="00EC652F"/>
    <w:rsid w:val="00EE3942"/>
    <w:rsid w:val="00EE3F70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7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0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40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540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sid w:val="00540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540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40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540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_"/>
    <w:basedOn w:val="a0"/>
    <w:link w:val="24"/>
    <w:rsid w:val="00540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540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Другое_"/>
    <w:basedOn w:val="a0"/>
    <w:link w:val="a9"/>
    <w:rsid w:val="00540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540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4075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rsid w:val="005407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4075D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54075D"/>
    <w:pPr>
      <w:shd w:val="clear" w:color="auto" w:fill="FFFFFF"/>
      <w:spacing w:after="42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Колонтитул (2)"/>
    <w:basedOn w:val="a"/>
    <w:link w:val="21"/>
    <w:rsid w:val="005407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54075D"/>
    <w:pPr>
      <w:shd w:val="clear" w:color="auto" w:fill="FFFFFF"/>
      <w:ind w:firstLine="9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54075D"/>
    <w:pPr>
      <w:shd w:val="clear" w:color="auto" w:fill="FFFFFF"/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075D"/>
    <w:pPr>
      <w:shd w:val="clear" w:color="auto" w:fill="FFFFFF"/>
      <w:spacing w:after="11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4">
    <w:name w:val="Основной текст (2)"/>
    <w:basedOn w:val="a"/>
    <w:link w:val="23"/>
    <w:rsid w:val="0054075D"/>
    <w:pPr>
      <w:shd w:val="clear" w:color="auto" w:fill="FFFFFF"/>
      <w:spacing w:after="25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54075D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Другое"/>
    <w:basedOn w:val="a"/>
    <w:link w:val="a8"/>
    <w:rsid w:val="005407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54075D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4075D"/>
    <w:pPr>
      <w:shd w:val="clear" w:color="auto" w:fill="FFFFFF"/>
      <w:spacing w:after="250"/>
      <w:jc w:val="center"/>
    </w:pPr>
    <w:rPr>
      <w:rFonts w:ascii="Cambria" w:eastAsia="Cambria" w:hAnsi="Cambria" w:cs="Cambria"/>
      <w:sz w:val="17"/>
      <w:szCs w:val="17"/>
    </w:rPr>
  </w:style>
  <w:style w:type="paragraph" w:styleId="ac">
    <w:name w:val="footer"/>
    <w:basedOn w:val="a"/>
    <w:link w:val="ad"/>
    <w:uiPriority w:val="99"/>
    <w:unhideWhenUsed/>
    <w:rsid w:val="00356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62A1"/>
    <w:rPr>
      <w:color w:val="000000"/>
    </w:rPr>
  </w:style>
  <w:style w:type="paragraph" w:styleId="ae">
    <w:name w:val="header"/>
    <w:basedOn w:val="a"/>
    <w:link w:val="af"/>
    <w:uiPriority w:val="99"/>
    <w:unhideWhenUsed/>
    <w:rsid w:val="003562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62A1"/>
    <w:rPr>
      <w:color w:val="000000"/>
    </w:rPr>
  </w:style>
  <w:style w:type="character" w:styleId="af0">
    <w:name w:val="Hyperlink"/>
    <w:basedOn w:val="a0"/>
    <w:uiPriority w:val="99"/>
    <w:semiHidden/>
    <w:unhideWhenUsed/>
    <w:rsid w:val="00D56A2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755C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55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oter" Target="footer4.xml"/><Relationship Id="rId39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3.xml"/><Relationship Id="rId33" Type="http://schemas.openxmlformats.org/officeDocument/2006/relationships/header" Target="header17.xml"/><Relationship Id="rId38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1.xml"/><Relationship Id="rId29" Type="http://schemas.openxmlformats.org/officeDocument/2006/relationships/header" Target="header1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3.xml"/><Relationship Id="rId28" Type="http://schemas.openxmlformats.org/officeDocument/2006/relationships/header" Target="header14.xml"/><Relationship Id="rId36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mouo.hilk.zabedu.ru/" TargetMode="Externa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B608-ABE0-4408-AD70-405A525D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44</Pages>
  <Words>11477</Words>
  <Characters>65419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Пустовалова О.С.</cp:lastModifiedBy>
  <cp:revision>16</cp:revision>
  <cp:lastPrinted>2023-01-13T04:40:00Z</cp:lastPrinted>
  <dcterms:created xsi:type="dcterms:W3CDTF">2023-01-10T01:54:00Z</dcterms:created>
  <dcterms:modified xsi:type="dcterms:W3CDTF">2023-02-03T02:03:00Z</dcterms:modified>
</cp:coreProperties>
</file>