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5" w:rsidRPr="00962165" w:rsidRDefault="006F3AEB" w:rsidP="006F3AEB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523F2A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E450B" w:rsidRPr="00523F2A">
        <w:rPr>
          <w:rFonts w:ascii="Arial" w:hAnsi="Arial" w:cs="Arial"/>
          <w:sz w:val="24"/>
          <w:szCs w:val="24"/>
        </w:rPr>
        <w:t>от «</w:t>
      </w:r>
      <w:r w:rsidR="00C73828" w:rsidRPr="00523F2A">
        <w:rPr>
          <w:rFonts w:ascii="Arial" w:hAnsi="Arial" w:cs="Arial"/>
          <w:sz w:val="24"/>
          <w:szCs w:val="24"/>
        </w:rPr>
        <w:t>»202</w:t>
      </w:r>
      <w:r w:rsidR="006F3AEB">
        <w:rPr>
          <w:rFonts w:ascii="Arial" w:hAnsi="Arial" w:cs="Arial"/>
          <w:sz w:val="24"/>
          <w:szCs w:val="24"/>
        </w:rPr>
        <w:t>_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324D0">
        <w:rPr>
          <w:rFonts w:ascii="Arial" w:hAnsi="Arial" w:cs="Arial"/>
          <w:sz w:val="24"/>
          <w:szCs w:val="24"/>
        </w:rPr>
        <w:t xml:space="preserve">                      </w:t>
      </w:r>
      <w:r w:rsidR="006F3AEB">
        <w:rPr>
          <w:rFonts w:ascii="Arial" w:hAnsi="Arial" w:cs="Arial"/>
          <w:sz w:val="24"/>
          <w:szCs w:val="24"/>
        </w:rPr>
        <w:t xml:space="preserve">                    </w:t>
      </w:r>
      <w:r w:rsidR="004324D0">
        <w:rPr>
          <w:rFonts w:ascii="Arial" w:hAnsi="Arial" w:cs="Arial"/>
          <w:sz w:val="24"/>
          <w:szCs w:val="24"/>
        </w:rPr>
        <w:t xml:space="preserve">     </w:t>
      </w:r>
      <w:r w:rsidRPr="00523F2A">
        <w:rPr>
          <w:rFonts w:ascii="Arial" w:hAnsi="Arial" w:cs="Arial"/>
          <w:sz w:val="24"/>
          <w:szCs w:val="24"/>
        </w:rPr>
        <w:t>№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6137" w:rsidRPr="005816F0" w:rsidRDefault="00DE6137" w:rsidP="005816F0">
      <w:pPr>
        <w:spacing w:after="0" w:line="240" w:lineRule="auto"/>
        <w:jc w:val="center"/>
        <w:rPr>
          <w:rFonts w:ascii="Arial" w:eastAsia="Times New Roman" w:hAnsi="Arial" w:cs="Arial"/>
          <w:b/>
          <w:color w:val="1A171B"/>
          <w:sz w:val="32"/>
          <w:szCs w:val="32"/>
          <w:lang w:eastAsia="ru-RU"/>
        </w:rPr>
      </w:pPr>
      <w:r w:rsidRPr="005816F0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 о составе, порядке подготовки документов территориального планирования городского поселения «</w:t>
      </w:r>
      <w:proofErr w:type="spellStart"/>
      <w:r w:rsidR="005816F0">
        <w:rPr>
          <w:rFonts w:ascii="Arial" w:eastAsia="Times New Roman" w:hAnsi="Arial" w:cs="Arial"/>
          <w:b/>
          <w:sz w:val="32"/>
          <w:szCs w:val="32"/>
          <w:lang w:eastAsia="ru-RU"/>
        </w:rPr>
        <w:t>Могзонское</w:t>
      </w:r>
      <w:proofErr w:type="spellEnd"/>
      <w:r w:rsidRPr="005816F0">
        <w:rPr>
          <w:rFonts w:ascii="Arial" w:eastAsia="Times New Roman" w:hAnsi="Arial" w:cs="Arial"/>
          <w:b/>
          <w:sz w:val="32"/>
          <w:szCs w:val="32"/>
          <w:lang w:eastAsia="ru-RU"/>
        </w:rPr>
        <w:t>»,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документов»</w:t>
      </w:r>
    </w:p>
    <w:p w:rsidR="00DE6137" w:rsidRPr="00DE6137" w:rsidRDefault="00DE6137" w:rsidP="00DE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28" w:rsidRPr="00751AF8" w:rsidRDefault="00C73828" w:rsidP="006F3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276C9C" w:rsidRDefault="00276C9C" w:rsidP="00276C9C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DE6137" w:rsidRPr="00276C9C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Российской Федерации от 06.10.2003 № 131-ФЗ «Об общих принципах организации местного самоуправления в Российской Федерации», руководствуясь частью 2 статьи 18 Градостроительного кодекса Российской Федерации, </w:t>
      </w:r>
      <w:r w:rsidR="005816F0" w:rsidRPr="00276C9C">
        <w:rPr>
          <w:rFonts w:ascii="Arial" w:hAnsi="Arial" w:cs="Arial"/>
          <w:sz w:val="24"/>
          <w:szCs w:val="24"/>
        </w:rPr>
        <w:t>Законом Забайкальского края от 29.12.2008г. № 113-ЗЗК «О градостроительной дея</w:t>
      </w:r>
      <w:r w:rsidR="00591163">
        <w:rPr>
          <w:rFonts w:ascii="Arial" w:hAnsi="Arial" w:cs="Arial"/>
          <w:sz w:val="24"/>
          <w:szCs w:val="24"/>
        </w:rPr>
        <w:t xml:space="preserve">тельности в Забайкальском крае», </w:t>
      </w:r>
      <w:r w:rsidR="00591163">
        <w:rPr>
          <w:rFonts w:ascii="Arial" w:hAnsi="Arial" w:cs="Arial"/>
          <w:sz w:val="24"/>
          <w:szCs w:val="24"/>
          <w:lang w:eastAsia="ru-RU"/>
        </w:rPr>
        <w:t>У</w:t>
      </w:r>
      <w:bookmarkStart w:id="0" w:name="_GoBack"/>
      <w:bookmarkEnd w:id="0"/>
      <w:r w:rsidR="006F3AEB" w:rsidRPr="00276C9C">
        <w:rPr>
          <w:rFonts w:ascii="Arial" w:hAnsi="Arial" w:cs="Arial"/>
          <w:sz w:val="24"/>
          <w:szCs w:val="24"/>
        </w:rPr>
        <w:t>ставом городского поселения «</w:t>
      </w:r>
      <w:proofErr w:type="spellStart"/>
      <w:r w:rsidR="006F3AEB" w:rsidRPr="00276C9C">
        <w:rPr>
          <w:rFonts w:ascii="Arial" w:hAnsi="Arial" w:cs="Arial"/>
          <w:sz w:val="24"/>
          <w:szCs w:val="24"/>
        </w:rPr>
        <w:t>Могзонское</w:t>
      </w:r>
      <w:proofErr w:type="spellEnd"/>
      <w:r w:rsidR="006F3AEB" w:rsidRPr="00276C9C">
        <w:rPr>
          <w:rFonts w:ascii="Arial" w:hAnsi="Arial" w:cs="Arial"/>
          <w:sz w:val="24"/>
          <w:szCs w:val="24"/>
        </w:rPr>
        <w:t xml:space="preserve">», </w:t>
      </w:r>
      <w:r w:rsidR="006F3AEB" w:rsidRPr="00276C9C">
        <w:rPr>
          <w:rFonts w:ascii="Arial" w:hAnsi="Arial" w:cs="Arial"/>
          <w:color w:val="000000" w:themeColor="text1"/>
          <w:sz w:val="24"/>
          <w:szCs w:val="24"/>
        </w:rPr>
        <w:t>Совет городского поселения «</w:t>
      </w:r>
      <w:proofErr w:type="spellStart"/>
      <w:r w:rsidR="006F3AEB" w:rsidRPr="00276C9C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6F3AEB" w:rsidRPr="00276C9C">
        <w:rPr>
          <w:rFonts w:ascii="Arial" w:hAnsi="Arial" w:cs="Arial"/>
          <w:color w:val="000000" w:themeColor="text1"/>
          <w:sz w:val="24"/>
          <w:szCs w:val="24"/>
        </w:rPr>
        <w:t xml:space="preserve">» РЕШИЛ,  </w:t>
      </w:r>
    </w:p>
    <w:p w:rsidR="00276C9C" w:rsidRDefault="00276C9C" w:rsidP="00276C9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2C7560" w:rsidRPr="00276C9C" w:rsidRDefault="00276C9C" w:rsidP="00276C9C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DE6137" w:rsidRPr="00276C9C">
        <w:rPr>
          <w:rFonts w:ascii="Arial" w:hAnsi="Arial" w:cs="Arial"/>
          <w:sz w:val="24"/>
          <w:szCs w:val="24"/>
          <w:lang w:eastAsia="ru-RU"/>
        </w:rPr>
        <w:t xml:space="preserve">Утвердить положение о составе, порядке подготовки документов территориального планирования </w:t>
      </w:r>
      <w:r w:rsidR="006F728A">
        <w:rPr>
          <w:rFonts w:ascii="Arial" w:hAnsi="Arial" w:cs="Arial"/>
          <w:sz w:val="24"/>
          <w:szCs w:val="24"/>
          <w:lang w:eastAsia="ru-RU"/>
        </w:rPr>
        <w:t>городского поселения «</w:t>
      </w:r>
      <w:proofErr w:type="spellStart"/>
      <w:r w:rsidR="006F728A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="006F728A">
        <w:rPr>
          <w:rFonts w:ascii="Arial" w:hAnsi="Arial" w:cs="Arial"/>
          <w:sz w:val="24"/>
          <w:szCs w:val="24"/>
          <w:lang w:eastAsia="ru-RU"/>
        </w:rPr>
        <w:t>»</w:t>
      </w:r>
      <w:r w:rsidR="00DE6137" w:rsidRPr="00276C9C">
        <w:rPr>
          <w:rFonts w:ascii="Arial" w:hAnsi="Arial" w:cs="Arial"/>
          <w:sz w:val="24"/>
          <w:szCs w:val="24"/>
          <w:lang w:eastAsia="ru-RU"/>
        </w:rPr>
        <w:t xml:space="preserve">, порядке подготовки изменений и внесения их в такие документы, а также состав, порядок подготовки программ, включающих мероприятия </w:t>
      </w:r>
      <w:r>
        <w:rPr>
          <w:rFonts w:ascii="Arial" w:hAnsi="Arial" w:cs="Arial"/>
          <w:sz w:val="24"/>
          <w:szCs w:val="24"/>
          <w:lang w:eastAsia="ru-RU"/>
        </w:rPr>
        <w:t>по реализации таких документов.</w:t>
      </w:r>
    </w:p>
    <w:p w:rsidR="002C7560" w:rsidRPr="00276C9C" w:rsidRDefault="00276C9C" w:rsidP="00276C9C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7560" w:rsidRPr="00276C9C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2C7560" w:rsidRPr="00276C9C" w:rsidRDefault="00276C9C" w:rsidP="00276C9C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7560" w:rsidRPr="00276C9C">
        <w:rPr>
          <w:rFonts w:ascii="Arial" w:hAnsi="Arial" w:cs="Arial"/>
          <w:sz w:val="24"/>
          <w:szCs w:val="24"/>
        </w:rPr>
        <w:t xml:space="preserve">3. Настоящее решение </w:t>
      </w:r>
      <w:r w:rsidR="002C7560" w:rsidRPr="00276C9C">
        <w:rPr>
          <w:rFonts w:ascii="Arial" w:hAnsi="Arial" w:cs="Arial"/>
          <w:color w:val="000000" w:themeColor="text1"/>
          <w:sz w:val="24"/>
          <w:szCs w:val="24"/>
        </w:rPr>
        <w:t xml:space="preserve">обнародовать путем размещения на стенде в здании администрации городского поселения </w:t>
      </w:r>
      <w:r w:rsidR="002C7560" w:rsidRPr="00276C9C">
        <w:rPr>
          <w:rFonts w:ascii="Arial" w:hAnsi="Arial" w:cs="Arial"/>
          <w:sz w:val="24"/>
          <w:szCs w:val="24"/>
        </w:rPr>
        <w:t>«</w:t>
      </w:r>
      <w:proofErr w:type="spellStart"/>
      <w:r w:rsidR="002C7560" w:rsidRPr="00276C9C">
        <w:rPr>
          <w:rFonts w:ascii="Arial" w:hAnsi="Arial" w:cs="Arial"/>
          <w:sz w:val="24"/>
          <w:szCs w:val="24"/>
        </w:rPr>
        <w:t>Могзонское</w:t>
      </w:r>
      <w:proofErr w:type="spellEnd"/>
      <w:r w:rsidR="002C7560" w:rsidRPr="00276C9C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2C7560" w:rsidRPr="00276C9C">
        <w:rPr>
          <w:rFonts w:ascii="Arial" w:hAnsi="Arial" w:cs="Arial"/>
          <w:sz w:val="24"/>
          <w:szCs w:val="24"/>
        </w:rPr>
        <w:t>Хилокский</w:t>
      </w:r>
      <w:proofErr w:type="spellEnd"/>
      <w:r w:rsidR="002C7560" w:rsidRPr="00276C9C">
        <w:rPr>
          <w:rFonts w:ascii="Arial" w:hAnsi="Arial" w:cs="Arial"/>
          <w:sz w:val="24"/>
          <w:szCs w:val="24"/>
        </w:rPr>
        <w:t xml:space="preserve"> район» по адресу:  </w:t>
      </w:r>
      <w:r w:rsidR="002C7560" w:rsidRPr="00276C9C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2C7560" w:rsidRPr="00276C9C">
        <w:rPr>
          <w:rFonts w:ascii="Arial" w:hAnsi="Arial" w:cs="Arial"/>
          <w:sz w:val="24"/>
          <w:szCs w:val="24"/>
          <w:u w:val="single"/>
        </w:rPr>
        <w:t>. hiloksky.75.ru</w:t>
      </w:r>
      <w:r w:rsidR="002C7560" w:rsidRPr="00276C9C">
        <w:rPr>
          <w:rFonts w:ascii="Arial" w:hAnsi="Arial" w:cs="Arial"/>
          <w:sz w:val="24"/>
          <w:szCs w:val="24"/>
        </w:rPr>
        <w:t>.</w:t>
      </w:r>
    </w:p>
    <w:p w:rsidR="00C73828" w:rsidRPr="00276C9C" w:rsidRDefault="00C73828" w:rsidP="00276C9C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A348AF" w:rsidRPr="002E450B" w:rsidRDefault="00A348AF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776" w:rsidRPr="002E450B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E0B" w:rsidRPr="002E450B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A14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</w:p>
    <w:p w:rsidR="00B4645E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</w:t>
      </w:r>
      <w:r w:rsidR="00276C9C">
        <w:rPr>
          <w:rFonts w:ascii="Arial" w:eastAsia="SimSun" w:hAnsi="Arial" w:cs="Arial"/>
          <w:sz w:val="24"/>
          <w:szCs w:val="24"/>
          <w:lang w:eastAsia="zh-CN"/>
        </w:rPr>
        <w:t xml:space="preserve">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2C7560" w:rsidRDefault="00B4645E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212529"/>
          <w:shd w:val="clear" w:color="auto" w:fill="FFFFFF"/>
        </w:rPr>
        <w:t>;</w:t>
      </w:r>
      <w:r w:rsidR="005E7A14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="002C7560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2C7560" w:rsidRDefault="002C7560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816F0" w:rsidRDefault="005816F0" w:rsidP="002C7560">
      <w:pPr>
        <w:pStyle w:val="af0"/>
        <w:jc w:val="right"/>
        <w:rPr>
          <w:rFonts w:ascii="Courier New" w:hAnsi="Courier New" w:cs="Courier New"/>
        </w:rPr>
      </w:pPr>
    </w:p>
    <w:p w:rsidR="00276C9C" w:rsidRDefault="00276C9C" w:rsidP="002C7560">
      <w:pPr>
        <w:pStyle w:val="af0"/>
        <w:jc w:val="right"/>
        <w:rPr>
          <w:rFonts w:ascii="Courier New" w:hAnsi="Courier New" w:cs="Courier New"/>
        </w:rPr>
      </w:pPr>
    </w:p>
    <w:p w:rsidR="00276C9C" w:rsidRDefault="00276C9C" w:rsidP="002C7560">
      <w:pPr>
        <w:pStyle w:val="af0"/>
        <w:jc w:val="right"/>
        <w:rPr>
          <w:rFonts w:ascii="Courier New" w:hAnsi="Courier New" w:cs="Courier New"/>
        </w:rPr>
      </w:pPr>
    </w:p>
    <w:p w:rsidR="006F728A" w:rsidRDefault="006F728A" w:rsidP="002C7560">
      <w:pPr>
        <w:pStyle w:val="af0"/>
        <w:jc w:val="right"/>
        <w:rPr>
          <w:rFonts w:ascii="Courier New" w:hAnsi="Courier New" w:cs="Courier New"/>
        </w:rPr>
      </w:pPr>
    </w:p>
    <w:p w:rsidR="006F728A" w:rsidRDefault="006F728A" w:rsidP="002C7560">
      <w:pPr>
        <w:pStyle w:val="af0"/>
        <w:jc w:val="right"/>
        <w:rPr>
          <w:rFonts w:ascii="Courier New" w:hAnsi="Courier New" w:cs="Courier New"/>
        </w:rPr>
      </w:pPr>
    </w:p>
    <w:p w:rsidR="006F728A" w:rsidRDefault="006F728A" w:rsidP="002C7560">
      <w:pPr>
        <w:pStyle w:val="af0"/>
        <w:jc w:val="right"/>
        <w:rPr>
          <w:rFonts w:ascii="Courier New" w:hAnsi="Courier New" w:cs="Courier New"/>
        </w:rPr>
      </w:pPr>
    </w:p>
    <w:p w:rsidR="00276C9C" w:rsidRDefault="00276C9C" w:rsidP="002C7560">
      <w:pPr>
        <w:pStyle w:val="af0"/>
        <w:jc w:val="right"/>
        <w:rPr>
          <w:rFonts w:ascii="Courier New" w:hAnsi="Courier New" w:cs="Courier New"/>
        </w:rPr>
      </w:pPr>
    </w:p>
    <w:p w:rsidR="002C7560" w:rsidRPr="00237AEF" w:rsidRDefault="002C7560" w:rsidP="002C7560">
      <w:pPr>
        <w:pStyle w:val="af0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lastRenderedPageBreak/>
        <w:t>УТВЕРЖДЕНО</w:t>
      </w:r>
    </w:p>
    <w:p w:rsidR="005816F0" w:rsidRDefault="002C7560" w:rsidP="002C7560">
      <w:pPr>
        <w:pStyle w:val="af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Pr="00237AEF">
        <w:rPr>
          <w:rFonts w:ascii="Courier New" w:hAnsi="Courier New" w:cs="Courier New"/>
        </w:rPr>
        <w:t>решением Совета городского</w:t>
      </w:r>
    </w:p>
    <w:p w:rsidR="002C7560" w:rsidRPr="00237AEF" w:rsidRDefault="002C7560" w:rsidP="002C7560">
      <w:pPr>
        <w:pStyle w:val="af0"/>
        <w:jc w:val="right"/>
        <w:rPr>
          <w:rFonts w:ascii="Courier New" w:hAnsi="Courier New" w:cs="Courier New"/>
          <w:b/>
        </w:rPr>
      </w:pPr>
      <w:r w:rsidRPr="00237AEF">
        <w:rPr>
          <w:rFonts w:ascii="Courier New" w:hAnsi="Courier New" w:cs="Courier New"/>
        </w:rPr>
        <w:t xml:space="preserve"> поселения «</w:t>
      </w:r>
      <w:proofErr w:type="spellStart"/>
      <w:r w:rsidRPr="00237AEF">
        <w:rPr>
          <w:rFonts w:ascii="Courier New" w:hAnsi="Courier New" w:cs="Courier New"/>
        </w:rPr>
        <w:t>Могзонское</w:t>
      </w:r>
      <w:proofErr w:type="spellEnd"/>
      <w:r w:rsidRPr="00237AEF">
        <w:rPr>
          <w:rFonts w:ascii="Courier New" w:hAnsi="Courier New" w:cs="Courier New"/>
        </w:rPr>
        <w:t>»</w:t>
      </w:r>
      <w:r w:rsidRPr="00237AEF">
        <w:rPr>
          <w:rFonts w:ascii="Courier New" w:hAnsi="Courier New" w:cs="Courier New"/>
          <w:i/>
        </w:rPr>
        <w:t xml:space="preserve"> </w:t>
      </w:r>
    </w:p>
    <w:p w:rsidR="002C7560" w:rsidRPr="00237AEF" w:rsidRDefault="002C7560" w:rsidP="002C7560">
      <w:pPr>
        <w:pStyle w:val="af0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от «»202</w:t>
      </w:r>
      <w:r>
        <w:rPr>
          <w:rFonts w:ascii="Courier New" w:hAnsi="Courier New" w:cs="Courier New"/>
        </w:rPr>
        <w:t>3</w:t>
      </w:r>
      <w:r w:rsidRPr="00237AEF">
        <w:rPr>
          <w:rFonts w:ascii="Courier New" w:hAnsi="Courier New" w:cs="Courier New"/>
        </w:rPr>
        <w:t xml:space="preserve"> года №</w:t>
      </w:r>
    </w:p>
    <w:p w:rsidR="002C7560" w:rsidRDefault="002C7560" w:rsidP="002C7560">
      <w:pPr>
        <w:pStyle w:val="23"/>
        <w:shd w:val="clear" w:color="auto" w:fill="auto"/>
        <w:spacing w:before="0" w:after="0" w:line="220" w:lineRule="exact"/>
        <w:ind w:right="80"/>
        <w:rPr>
          <w:sz w:val="24"/>
          <w:szCs w:val="24"/>
        </w:rPr>
      </w:pPr>
    </w:p>
    <w:p w:rsidR="00B37DC7" w:rsidRPr="007550F4" w:rsidRDefault="00B37DC7" w:rsidP="00B37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37DC7" w:rsidRPr="007550F4" w:rsidRDefault="00B37DC7" w:rsidP="00B37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составе, порядке подготовки документов 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B37DC7" w:rsidRPr="007550F4" w:rsidRDefault="00B37DC7" w:rsidP="00B37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порядке</w:t>
      </w:r>
      <w:proofErr w:type="gramEnd"/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подготовки изменений и внесения их в такие документы, </w:t>
      </w:r>
    </w:p>
    <w:p w:rsidR="00B37DC7" w:rsidRPr="007550F4" w:rsidRDefault="00B37DC7" w:rsidP="00B37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также состав, порядок подготовки программ, включающих мероприятия </w:t>
      </w:r>
    </w:p>
    <w:p w:rsidR="00B37DC7" w:rsidRPr="007550F4" w:rsidRDefault="00B37DC7" w:rsidP="00B37D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по реализации таких документов</w:t>
      </w:r>
    </w:p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sub_1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1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1"/>
      <w:bookmarkEnd w:id="1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составе, порядке подготовки документов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, порядке внесения в них изменений (далее - Положение) определяет состав документов территориального планирования на территории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(схемы территориального планирования и генерального плана поселения),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территориального планирования.</w:t>
      </w:r>
    </w:p>
    <w:bookmarkEnd w:id="2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Территориальное планирование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территориальное планирование) - это планирование развития территорий, входящих в состав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3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Уполномоченным органом по организации подготовки проектов документов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и внесения изменений в них является администрация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уполномоченный орган).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4"/>
      <w:bookmarkEnd w:id="3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 Уполномоченный орган вправе самостоятельно готовить проекты документов территориального планирования </w:t>
      </w:r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или организовывать работу по выбору подрядчика в соответствии с законодательством о контрактной системе в сфере закупок.</w:t>
      </w:r>
    </w:p>
    <w:bookmarkEnd w:id="4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sub_2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2.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Состав документов территориального планирования                  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01"/>
      <w:bookmarkEnd w:id="5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Документами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документы территориального планирования, градостроительная документация) являются: схема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городского поселения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схема территориального планирования) и генеральный план поселения, входящих в состав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генеральный план).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02"/>
      <w:bookmarkEnd w:id="6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Содержание схемы территориального планирования определяется в соответствии со статьей 19 Градостроительного кодекса Российской Федерации.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03"/>
      <w:bookmarkEnd w:id="7"/>
      <w:r w:rsidRPr="007550F4">
        <w:rPr>
          <w:rFonts w:ascii="Arial" w:eastAsia="Times New Roman" w:hAnsi="Arial" w:cs="Arial"/>
          <w:sz w:val="24"/>
          <w:szCs w:val="24"/>
          <w:lang w:eastAsia="ru-RU"/>
        </w:rPr>
        <w:t>3. Содержание генерального плана определяется в соответствии со статьей 23 Градостроительного кодекса Российской Федерации.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3"/>
      <w:bookmarkEnd w:id="8"/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3.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Общие требования к оформлению документов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301"/>
      <w:bookmarkEnd w:id="9"/>
      <w:r w:rsidRPr="007550F4">
        <w:rPr>
          <w:rFonts w:ascii="Arial" w:eastAsia="Times New Roman" w:hAnsi="Arial" w:cs="Arial"/>
          <w:sz w:val="24"/>
          <w:szCs w:val="24"/>
          <w:lang w:eastAsia="ru-RU"/>
        </w:rPr>
        <w:t>1.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302"/>
      <w:bookmarkEnd w:id="10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303"/>
      <w:bookmarkEnd w:id="11"/>
      <w:r w:rsidRPr="007550F4">
        <w:rPr>
          <w:rFonts w:ascii="Arial" w:eastAsia="Times New Roman" w:hAnsi="Arial" w:cs="Arial"/>
          <w:sz w:val="24"/>
          <w:szCs w:val="24"/>
          <w:lang w:eastAsia="ru-RU"/>
        </w:rPr>
        <w:t>3. В обосновывающих материалах, положениях о территориальном планировании, других градостроительных материалах указываются:</w:t>
      </w:r>
    </w:p>
    <w:bookmarkEnd w:id="12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разработчика, в соответствии с его Уставом (Положением); 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- полное наименование документов территориального планирования, год и месяц его разработки; 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-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304"/>
      <w:r w:rsidRPr="007550F4">
        <w:rPr>
          <w:rFonts w:ascii="Arial" w:eastAsia="Times New Roman" w:hAnsi="Arial" w:cs="Arial"/>
          <w:sz w:val="24"/>
          <w:szCs w:val="24"/>
          <w:lang w:eastAsia="ru-RU"/>
        </w:rPr>
        <w:t>4. 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305"/>
      <w:bookmarkEnd w:id="13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При разработке документов территориального планирования с применением компьютерных технологий,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306"/>
      <w:bookmarkEnd w:id="14"/>
      <w:r w:rsidRPr="007550F4">
        <w:rPr>
          <w:rFonts w:ascii="Arial" w:eastAsia="Times New Roman" w:hAnsi="Arial" w:cs="Arial"/>
          <w:sz w:val="24"/>
          <w:szCs w:val="24"/>
          <w:lang w:eastAsia="ru-RU"/>
        </w:rPr>
        <w:t>6.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307"/>
      <w:bookmarkEnd w:id="15"/>
      <w:r w:rsidRPr="007550F4">
        <w:rPr>
          <w:rFonts w:ascii="Arial" w:eastAsia="Times New Roman" w:hAnsi="Arial" w:cs="Arial"/>
          <w:sz w:val="24"/>
          <w:szCs w:val="24"/>
          <w:lang w:eastAsia="ru-RU"/>
        </w:rPr>
        <w:t>7.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308"/>
      <w:bookmarkEnd w:id="16"/>
      <w:r w:rsidRPr="007550F4">
        <w:rPr>
          <w:rFonts w:ascii="Arial" w:eastAsia="Times New Roman" w:hAnsi="Arial" w:cs="Arial"/>
          <w:sz w:val="24"/>
          <w:szCs w:val="24"/>
          <w:lang w:eastAsia="ru-RU"/>
        </w:rPr>
        <w:t>8. Дубликаты подлинников карт градостроительной документации выполняются после утверждения градостроительной документации в установленном порядке. На дубликатах карт градостроительной документации указывается орган, утвердивший документацию, дата и номер решения совета городского поселения (далее - совет).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309"/>
      <w:bookmarkEnd w:id="17"/>
      <w:r w:rsidRPr="007550F4">
        <w:rPr>
          <w:rFonts w:ascii="Arial" w:eastAsia="Times New Roman" w:hAnsi="Arial" w:cs="Arial"/>
          <w:sz w:val="24"/>
          <w:szCs w:val="24"/>
          <w:lang w:eastAsia="ru-RU"/>
        </w:rPr>
        <w:t>9. Материалы обоснований градостроительных решений, аналитические, статистические и иные информационные материалы могут оформляться в виде отдельных приложений.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310"/>
      <w:bookmarkEnd w:id="18"/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Подготовка генерального плана поселения может осуществляться применительно к отдельным населённым пунктам, входящим в состав городского поселения, с последующим внесением изменений в генеральный план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входящих в состав городского поселения.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311"/>
      <w:bookmarkEnd w:id="19"/>
      <w:r w:rsidRPr="007550F4">
        <w:rPr>
          <w:rFonts w:ascii="Arial" w:eastAsia="Times New Roman" w:hAnsi="Arial" w:cs="Arial"/>
          <w:sz w:val="24"/>
          <w:szCs w:val="24"/>
          <w:lang w:eastAsia="ru-RU"/>
        </w:rPr>
        <w:t>11. 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312"/>
      <w:bookmarkEnd w:id="20"/>
      <w:r w:rsidRPr="007550F4">
        <w:rPr>
          <w:rFonts w:ascii="Arial" w:eastAsia="Times New Roman" w:hAnsi="Arial" w:cs="Arial"/>
          <w:sz w:val="24"/>
          <w:szCs w:val="24"/>
          <w:lang w:eastAsia="ru-RU"/>
        </w:rPr>
        <w:t>12. Обязательны к формированию в отдельные книги (тома):</w:t>
      </w:r>
    </w:p>
    <w:bookmarkEnd w:id="21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- положения о территориальном планировании;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- обосновывающие материалы.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313"/>
      <w:r w:rsidRPr="007550F4">
        <w:rPr>
          <w:rFonts w:ascii="Arial" w:eastAsia="Times New Roman" w:hAnsi="Arial" w:cs="Arial"/>
          <w:sz w:val="24"/>
          <w:szCs w:val="24"/>
          <w:lang w:eastAsia="ru-RU"/>
        </w:rPr>
        <w:t>13. Могут быть выделены в отдельные книги (тома):</w:t>
      </w:r>
    </w:p>
    <w:bookmarkEnd w:id="22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- мероприятия по предупреждению чрезвычайных ситуаций;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- каталог компьютерной версии проекта;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- иные материалы.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314"/>
      <w:r w:rsidRPr="007550F4">
        <w:rPr>
          <w:rFonts w:ascii="Arial" w:eastAsia="Times New Roman" w:hAnsi="Arial" w:cs="Arial"/>
          <w:sz w:val="24"/>
          <w:szCs w:val="24"/>
          <w:lang w:eastAsia="ru-RU"/>
        </w:rPr>
        <w:t>14. Для карт необходимо применять общепринятые масштабы 1:5000; 1:10000; 1:15000; 1:20000; 1:25000; 1:50000.</w:t>
      </w:r>
    </w:p>
    <w:bookmarkEnd w:id="23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Максимально мелкий масштаб не менее 1:50000.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315"/>
      <w:r w:rsidRPr="007550F4">
        <w:rPr>
          <w:rFonts w:ascii="Arial" w:eastAsia="Times New Roman" w:hAnsi="Arial" w:cs="Arial"/>
          <w:sz w:val="24"/>
          <w:szCs w:val="24"/>
          <w:lang w:eastAsia="ru-RU"/>
        </w:rPr>
        <w:t>15. Количество экземпляров на бумажном носителе определяет Заказчик.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316"/>
      <w:bookmarkEnd w:id="24"/>
      <w:r w:rsidRPr="007550F4">
        <w:rPr>
          <w:rFonts w:ascii="Arial" w:eastAsia="Times New Roman" w:hAnsi="Arial" w:cs="Arial"/>
          <w:sz w:val="24"/>
          <w:szCs w:val="24"/>
          <w:lang w:eastAsia="ru-RU"/>
        </w:rPr>
        <w:t>16. Обязательна электронная версия проекта.</w:t>
      </w:r>
    </w:p>
    <w:bookmarkEnd w:id="25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6" w:name="sub_4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4.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Полномочия органов местного самоуправления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и их должностных лиц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401"/>
      <w:bookmarkEnd w:id="26"/>
      <w:r w:rsidRPr="007550F4">
        <w:rPr>
          <w:rFonts w:ascii="Arial" w:eastAsia="Times New Roman" w:hAnsi="Arial" w:cs="Arial"/>
          <w:sz w:val="24"/>
          <w:szCs w:val="24"/>
          <w:lang w:eastAsia="ru-RU"/>
        </w:rPr>
        <w:t>1. Совет 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муниципального района «</w:t>
      </w:r>
      <w:proofErr w:type="spellStart"/>
      <w:r w:rsidR="00CA16B7" w:rsidRPr="007550F4">
        <w:rPr>
          <w:rFonts w:ascii="Arial" w:eastAsia="Times New Roman" w:hAnsi="Arial" w:cs="Arial"/>
          <w:sz w:val="24"/>
          <w:szCs w:val="24"/>
          <w:lang w:eastAsia="ru-RU"/>
        </w:rPr>
        <w:t>Хилокский</w:t>
      </w:r>
      <w:proofErr w:type="spellEnd"/>
      <w:r w:rsidR="00CA16B7"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» (далее-совет):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4011"/>
      <w:bookmarkEnd w:id="27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1) утверждает схему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012"/>
      <w:bookmarkEnd w:id="28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утверждает генеральный план населенных пунктов, входящих в состав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4013"/>
      <w:bookmarkEnd w:id="29"/>
      <w:r w:rsidRPr="007550F4">
        <w:rPr>
          <w:rFonts w:ascii="Arial" w:eastAsia="Times New Roman" w:hAnsi="Arial" w:cs="Arial"/>
          <w:sz w:val="24"/>
          <w:szCs w:val="24"/>
          <w:lang w:eastAsia="ru-RU"/>
        </w:rPr>
        <w:t>3) утверждает изменения в документы территориального планирования и их актуализированные редакции.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402"/>
      <w:bookmarkEnd w:id="30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Глава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4021"/>
      <w:bookmarkEnd w:id="3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1) принимает решение о подготовке проектов документов территориального планирования, а также о внесении изменений в документы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4022"/>
      <w:bookmarkEnd w:id="32"/>
      <w:r w:rsidRPr="007550F4">
        <w:rPr>
          <w:rFonts w:ascii="Arial" w:eastAsia="Times New Roman" w:hAnsi="Arial" w:cs="Arial"/>
          <w:sz w:val="24"/>
          <w:szCs w:val="24"/>
          <w:lang w:eastAsia="ru-RU"/>
        </w:rPr>
        <w:t>2) назначает публичные слушания по проекту генерального плана;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4023"/>
      <w:bookmarkEnd w:id="33"/>
      <w:r w:rsidRPr="007550F4">
        <w:rPr>
          <w:rFonts w:ascii="Arial" w:eastAsia="Times New Roman" w:hAnsi="Arial" w:cs="Arial"/>
          <w:sz w:val="24"/>
          <w:szCs w:val="24"/>
          <w:lang w:eastAsia="ru-RU"/>
        </w:rPr>
        <w:t>3)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4024"/>
      <w:bookmarkEnd w:id="34"/>
      <w:r w:rsidRPr="007550F4">
        <w:rPr>
          <w:rFonts w:ascii="Arial" w:eastAsia="Times New Roman" w:hAnsi="Arial" w:cs="Arial"/>
          <w:sz w:val="24"/>
          <w:szCs w:val="24"/>
          <w:lang w:eastAsia="ru-RU"/>
        </w:rPr>
        <w:t>4) направляет согласованные проекты документов территориального планирования на совет 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403"/>
      <w:bookmarkEnd w:id="35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4031"/>
      <w:bookmarkEnd w:id="3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1) является заказчиком выполнения работ по подготовке документов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4032"/>
      <w:bookmarkEnd w:id="37"/>
      <w:r w:rsidRPr="007550F4">
        <w:rPr>
          <w:rFonts w:ascii="Arial" w:eastAsia="Times New Roman" w:hAnsi="Arial" w:cs="Arial"/>
          <w:sz w:val="24"/>
          <w:szCs w:val="24"/>
          <w:lang w:eastAsia="ru-RU"/>
        </w:rPr>
        <w:t>2) утверждает задание на разработку проектов документов территориального планирования и внесения изменений в них;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4033"/>
      <w:bookmarkEnd w:id="38"/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осуществляет финансирование выполнения работ по подготовке документов территориального планирования поселения;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4034"/>
      <w:bookmarkEnd w:id="39"/>
      <w:r w:rsidRPr="007550F4">
        <w:rPr>
          <w:rFonts w:ascii="Arial" w:eastAsia="Times New Roman" w:hAnsi="Arial" w:cs="Arial"/>
          <w:sz w:val="24"/>
          <w:szCs w:val="24"/>
          <w:lang w:eastAsia="ru-RU"/>
        </w:rPr>
        <w:t>4) осуществляет процедуру определения поставщика работ по подготовке документов (проектов документов) территориального планирования в соответствии с законодательством о контрактной системе в сфере закупок (далее - определение поставщика работ);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4035"/>
      <w:bookmarkEnd w:id="40"/>
      <w:r w:rsidRPr="007550F4">
        <w:rPr>
          <w:rFonts w:ascii="Arial" w:eastAsia="Times New Roman" w:hAnsi="Arial" w:cs="Arial"/>
          <w:sz w:val="24"/>
          <w:szCs w:val="24"/>
          <w:lang w:eastAsia="ru-RU"/>
        </w:rPr>
        <w:t>5)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404"/>
      <w:bookmarkEnd w:id="41"/>
      <w:r w:rsidRPr="007550F4">
        <w:rPr>
          <w:rFonts w:ascii="Arial" w:eastAsia="Times New Roman" w:hAnsi="Arial" w:cs="Arial"/>
          <w:sz w:val="24"/>
          <w:szCs w:val="24"/>
          <w:lang w:eastAsia="ru-RU"/>
        </w:rPr>
        <w:t>4. Уполномоченный орган: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40401"/>
      <w:bookmarkEnd w:id="42"/>
      <w:r w:rsidRPr="007550F4">
        <w:rPr>
          <w:rFonts w:ascii="Arial" w:eastAsia="Times New Roman" w:hAnsi="Arial" w:cs="Arial"/>
          <w:sz w:val="24"/>
          <w:szCs w:val="24"/>
          <w:lang w:eastAsia="ru-RU"/>
        </w:rPr>
        <w:t>1) Администрация 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осуществляет подготовку материалов для определения поставщика (в том числе технического задания) для проведения процедур в сфере закупок по определению поставщика работ;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40402"/>
      <w:bookmarkEnd w:id="43"/>
      <w:r w:rsidRPr="007550F4">
        <w:rPr>
          <w:rFonts w:ascii="Arial" w:eastAsia="Times New Roman" w:hAnsi="Arial" w:cs="Arial"/>
          <w:sz w:val="24"/>
          <w:szCs w:val="24"/>
          <w:lang w:eastAsia="ru-RU"/>
        </w:rPr>
        <w:t>2) в случае подготовки генерального плана поселения, внесения изменений в них, уведомляет о подготовке таких проектов и взаимодействует в процессе разработки документов в рабочем режиме с органами местного самоуправления поселения;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40403"/>
      <w:bookmarkEnd w:id="44"/>
      <w:r w:rsidRPr="007550F4">
        <w:rPr>
          <w:rFonts w:ascii="Arial" w:eastAsia="Times New Roman" w:hAnsi="Arial" w:cs="Arial"/>
          <w:sz w:val="24"/>
          <w:szCs w:val="24"/>
          <w:lang w:eastAsia="ru-RU"/>
        </w:rPr>
        <w:t>3) осуществляет непосредственное взаимодействие с подрядной организацией, разрабатывающей проект документа территориального планирования;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40404"/>
      <w:bookmarkEnd w:id="45"/>
      <w:r w:rsidRPr="007550F4">
        <w:rPr>
          <w:rFonts w:ascii="Arial" w:eastAsia="Times New Roman" w:hAnsi="Arial" w:cs="Arial"/>
          <w:sz w:val="24"/>
          <w:szCs w:val="24"/>
          <w:lang w:eastAsia="ru-RU"/>
        </w:rPr>
        <w:t>4) осуществляет организацию всех процедур при подготовке проектов документов территориального планирования и внесения изменений в них в соответствии с законодательством (кроме процедуры определения поставщика работ);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40405"/>
      <w:bookmarkEnd w:id="4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взаимодействие с органами исполнительной власти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совместной подготовки проектов документов территориального планирования;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40406"/>
      <w:bookmarkEnd w:id="47"/>
      <w:r w:rsidRPr="007550F4">
        <w:rPr>
          <w:rFonts w:ascii="Arial" w:eastAsia="Times New Roman" w:hAnsi="Arial" w:cs="Arial"/>
          <w:sz w:val="24"/>
          <w:szCs w:val="24"/>
          <w:lang w:eastAsia="ru-RU"/>
        </w:rPr>
        <w:t>6) организует согласование проектов документов территориального планирования в соответствии с законодательством РФ, в том числе с использованием сайта Федеральной государственной информационной системы территориального планирования РФ (ФГИС ТП РФ);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40407"/>
      <w:bookmarkEnd w:id="48"/>
      <w:r w:rsidRPr="007550F4">
        <w:rPr>
          <w:rFonts w:ascii="Arial" w:eastAsia="Times New Roman" w:hAnsi="Arial" w:cs="Arial"/>
          <w:sz w:val="24"/>
          <w:szCs w:val="24"/>
          <w:lang w:eastAsia="ru-RU"/>
        </w:rPr>
        <w:t>7) обеспечивает доступ к проектам документов территориального планирования и материалам по обоснованию таких проектов, также к утвержденным документам территориального планирования, в том числе с использованием сайта Федеральной государственной информационной системы территориального планирования РФ (ФГИС ТП РФ);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40408"/>
      <w:bookmarkEnd w:id="49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8) размещает утвержденную документацию территориального планирования в информационной системе градостроительной деятельности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40409"/>
      <w:bookmarkEnd w:id="50"/>
      <w:r w:rsidRPr="007550F4">
        <w:rPr>
          <w:rFonts w:ascii="Arial" w:eastAsia="Times New Roman" w:hAnsi="Arial" w:cs="Arial"/>
          <w:sz w:val="24"/>
          <w:szCs w:val="24"/>
          <w:lang w:eastAsia="ru-RU"/>
        </w:rPr>
        <w:t>9) принимает заявления и предложения о внесении изменений в документы территориального планирования;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40410"/>
      <w:bookmarkEnd w:id="5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10) составляет перечень вопросов для внесения изменений в документы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40411"/>
      <w:bookmarkEnd w:id="52"/>
      <w:r w:rsidRPr="007550F4">
        <w:rPr>
          <w:rFonts w:ascii="Arial" w:eastAsia="Times New Roman" w:hAnsi="Arial" w:cs="Arial"/>
          <w:sz w:val="24"/>
          <w:szCs w:val="24"/>
          <w:lang w:eastAsia="ru-RU"/>
        </w:rPr>
        <w:t>11) направляет утвержденный документ территориального планирования в орган кадастрового учета в соответствии с установленным законодательством о регистрации прав порядком.</w:t>
      </w:r>
    </w:p>
    <w:bookmarkEnd w:id="53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CA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4" w:name="sub_5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Порядок подготовки документа 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  <w:r w:rsidR="00CA16B7"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и его утверждения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54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документа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в себя следующие этапы: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5001"/>
      <w:r w:rsidRPr="007550F4">
        <w:rPr>
          <w:rFonts w:ascii="Arial" w:eastAsia="Times New Roman" w:hAnsi="Arial" w:cs="Arial"/>
          <w:sz w:val="24"/>
          <w:szCs w:val="24"/>
          <w:lang w:eastAsia="ru-RU"/>
        </w:rPr>
        <w:t>1. Принятие решения о подготовке проекта документа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5002"/>
      <w:bookmarkEnd w:id="55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Выполнение работ по подготовке проекта документа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5003"/>
      <w:bookmarkEnd w:id="56"/>
      <w:r w:rsidRPr="007550F4">
        <w:rPr>
          <w:rFonts w:ascii="Arial" w:eastAsia="Times New Roman" w:hAnsi="Arial" w:cs="Arial"/>
          <w:sz w:val="24"/>
          <w:szCs w:val="24"/>
          <w:lang w:eastAsia="ru-RU"/>
        </w:rPr>
        <w:t>3. Подготовка технического задания на подготовку проекта документа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5004"/>
      <w:bookmarkEnd w:id="57"/>
      <w:r w:rsidRPr="007550F4">
        <w:rPr>
          <w:rFonts w:ascii="Arial" w:eastAsia="Times New Roman" w:hAnsi="Arial" w:cs="Arial"/>
          <w:sz w:val="24"/>
          <w:szCs w:val="24"/>
          <w:lang w:eastAsia="ru-RU"/>
        </w:rPr>
        <w:t>4. Обеспечение подготовки проекта документа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5005"/>
      <w:bookmarkEnd w:id="58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Обеспечение доступа к проекту документа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5006"/>
      <w:bookmarkEnd w:id="59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6. Рассмотрение проекта документа территориального планирования территории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на публичных (общественных) слушаниях.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5007"/>
      <w:bookmarkEnd w:id="60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7. Согласование проекта документа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5008"/>
      <w:bookmarkEnd w:id="6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8. Принятие решения главы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»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о направлении проекта документа территориального планирования для утверждения.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5009"/>
      <w:bookmarkEnd w:id="62"/>
      <w:r w:rsidRPr="007550F4">
        <w:rPr>
          <w:rFonts w:ascii="Arial" w:eastAsia="Times New Roman" w:hAnsi="Arial" w:cs="Arial"/>
          <w:sz w:val="24"/>
          <w:szCs w:val="24"/>
          <w:lang w:eastAsia="ru-RU"/>
        </w:rPr>
        <w:t>9. Утверждение (отклонение) проекта документа территориального планирования и обеспечение доступа к утверждённым материалам.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5010"/>
      <w:bookmarkEnd w:id="63"/>
      <w:r w:rsidRPr="007550F4">
        <w:rPr>
          <w:rFonts w:ascii="Arial" w:eastAsia="Times New Roman" w:hAnsi="Arial" w:cs="Arial"/>
          <w:sz w:val="24"/>
          <w:szCs w:val="24"/>
          <w:lang w:eastAsia="ru-RU"/>
        </w:rPr>
        <w:t>10. Направление материалов утверждённого документа территориального планирования в уполномоченный орган на ведение информационной системы обеспечения градостроительной деятельности.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5011"/>
      <w:bookmarkEnd w:id="64"/>
      <w:r w:rsidRPr="007550F4">
        <w:rPr>
          <w:rFonts w:ascii="Arial" w:eastAsia="Times New Roman" w:hAnsi="Arial" w:cs="Arial"/>
          <w:sz w:val="24"/>
          <w:szCs w:val="24"/>
          <w:lang w:eastAsia="ru-RU"/>
        </w:rPr>
        <w:t>11. Направление сведений в Единый государственный реестр недвижимости (ЕГРН).</w:t>
      </w:r>
    </w:p>
    <w:bookmarkEnd w:id="65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66" w:name="sub_51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5.1.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Принятие решения о подготовке проекта документа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5101"/>
      <w:bookmarkEnd w:id="6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Уполномоченным органом анализируется необходимость подготовки нового документа территориального планирования и готовится проект постановления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о принятии решения о подготовке проекта документа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5102"/>
      <w:bookmarkEnd w:id="67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Определяются источники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>финансирования подготовки проекта документа территориального планирования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5103"/>
      <w:bookmarkEnd w:id="68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Определяется возможность привлечения подрядчика в соответствии с законодательством о контрактной системе в сфере закупок или подготовка проекта самостоятельно уполномоченным органом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5104"/>
      <w:bookmarkEnd w:id="69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 При принятии решения о подготовке проекта генерального плана </w:t>
      </w:r>
      <w:r w:rsidR="00CA16B7" w:rsidRPr="007550F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дополнительно определяются:</w:t>
      </w:r>
    </w:p>
    <w:bookmarkEnd w:id="70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- населенные пункты, входящие в состав поселения, применительно к 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- объем работ по подготовке проекта генерального плана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51041"/>
      <w:r w:rsidRPr="007550F4">
        <w:rPr>
          <w:rFonts w:ascii="Arial" w:eastAsia="Times New Roman" w:hAnsi="Arial" w:cs="Arial"/>
          <w:sz w:val="24"/>
          <w:szCs w:val="24"/>
          <w:lang w:eastAsia="ru-RU"/>
        </w:rPr>
        <w:t>1) объем работ по сбору исходных данных для подготовки проекта генерального плана;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51042"/>
      <w:bookmarkEnd w:id="71"/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содержание генерального плана, формата материалов для согласования и формата материала, сдаваемых в составе проекта.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5105"/>
      <w:bookmarkEnd w:id="72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5. Решение о подготовке проекта документа территориального планирования оформляется постановлением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CA16B7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73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принятие решения о подготовке генерального плана </w:t>
      </w:r>
      <w:r w:rsidR="00CA16B7" w:rsidRPr="007550F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5D579C"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поселения оно должно содержать положения о принятых решениях, указанных в разделе 5.1 настоящего положения.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510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об утверждении документа территориального планирования подлежит обнародованию в порядке, установленном для официального обнародования муниципальных правовых актов, иной официальной информации и размещению на официальном сайте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74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75" w:name="sub_52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5.2.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Выполнение работ по подготовке проекта документа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5201"/>
      <w:bookmarkEnd w:id="75"/>
      <w:r w:rsidRPr="007550F4">
        <w:rPr>
          <w:rFonts w:ascii="Arial" w:eastAsia="Times New Roman" w:hAnsi="Arial" w:cs="Arial"/>
          <w:sz w:val="24"/>
          <w:szCs w:val="24"/>
          <w:lang w:eastAsia="ru-RU"/>
        </w:rPr>
        <w:t>1. Работы по подготовке проекта документа территориального планирования могут быть выполнены самостоятельно уполномоченным органом, или с привлечением подрядчика.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5202"/>
      <w:bookmarkEnd w:id="76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Определение подрядчика по подготовке проекта документа территориального планирования осуществляется в соответствии с законодательством о контрактной системе в сфере закупок РФ.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78" w:name="sub_53"/>
      <w:bookmarkEnd w:id="77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5.3.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Подготовка технического задания на подготовку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проекта документа территориального планирования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5302"/>
      <w:bookmarkEnd w:id="78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1. Техническое задание утверждается как самостоятельный документ.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5303"/>
      <w:bookmarkEnd w:id="79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Техническое задание готовится уполномоченным органом.</w:t>
      </w:r>
    </w:p>
    <w:bookmarkEnd w:id="80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1" w:name="sub_54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5.4.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 подготовки проекта документа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территориального планирования городского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 xml:space="preserve"> поселения «</w:t>
      </w:r>
      <w:proofErr w:type="spellStart"/>
      <w:r w:rsidR="005D579C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5401"/>
      <w:bookmarkEnd w:id="8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и законодательством о контрактной системе в сфере закупок РФ. Обязательным приложением к контракту является техническое задание. Смета (соглашение о стоимости работ), календарный план выполнения работ и другие приложения к муниципальному контракту также могут быть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>приложениями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как к контракту, так и к техническому заданию.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5402"/>
      <w:bookmarkEnd w:id="82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5403"/>
      <w:bookmarkEnd w:id="83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Обеспечение административных процедур по подготовке проекта документа территориального планирования возлагается на администрацию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 лице уполномоченного органа.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sub_5404"/>
      <w:bookmarkEnd w:id="84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 Финансирование работ по подготовке проекта документа территориального планирования осуществляется в пределах лимитов бюджетных обязательств,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предусматривающего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sub_5405"/>
      <w:bookmarkEnd w:id="85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счёт.</w:t>
      </w:r>
    </w:p>
    <w:bookmarkEnd w:id="86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7" w:name="sub_55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5.5.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 доступа к проекту документа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5501"/>
      <w:bookmarkEnd w:id="87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Уполномоченный орган обязан обеспечить доступ к проекту документа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материалам по обоснованию такого проекта в информационной системе территориального планирования ФГИС ТП с использованием официального сайта в сети "Интернет" не менее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месяца до их утверждения.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9" w:name="sub_5502"/>
      <w:bookmarkEnd w:id="88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Уполномоченный орган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кодексом РФ об обеспечении доступа к проекту и материалам по обоснованию проекта в трёхдневный срок со дня обеспечения данного доступа.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sub_5503"/>
      <w:bookmarkEnd w:id="89"/>
      <w:r w:rsidRPr="007550F4">
        <w:rPr>
          <w:rFonts w:ascii="Arial" w:eastAsia="Times New Roman" w:hAnsi="Arial" w:cs="Arial"/>
          <w:sz w:val="24"/>
          <w:szCs w:val="24"/>
          <w:lang w:eastAsia="ru-RU"/>
        </w:rPr>
        <w:t>3. Организацией реализации пунктов 1 и 2 настоящего раздела занимается уполномоченный орган.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91" w:name="sub_56"/>
      <w:bookmarkEnd w:id="90"/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5.6.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Рассмотрение проекта документа территориального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публичных слушаниях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5601"/>
      <w:bookmarkEnd w:id="91"/>
      <w:r w:rsidRPr="007550F4">
        <w:rPr>
          <w:rFonts w:ascii="Arial" w:eastAsia="Times New Roman" w:hAnsi="Arial" w:cs="Arial"/>
          <w:sz w:val="24"/>
          <w:szCs w:val="24"/>
          <w:lang w:eastAsia="ru-RU"/>
        </w:rPr>
        <w:t>1. Проект генерального плана поселения до утверждения подлежит рассмотрению на публичных слушаниях.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5602"/>
      <w:bookmarkEnd w:id="92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Порядок организации и проведения публичных слушаний определяется в соответствии с Положением «Об организации и проведении общественных обсуждений и публичных слушаний </w:t>
      </w:r>
      <w:r w:rsidRPr="007550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вопросам градостроительной деятельности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5D579C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 Решением совета городского поселения «</w:t>
      </w:r>
      <w:proofErr w:type="spellStart"/>
      <w:r w:rsidR="005D579C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и настоящим положением.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4" w:name="sub_5603"/>
      <w:bookmarkEnd w:id="93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Публичные слушания проводятся в каждом населенном пункте </w:t>
      </w:r>
      <w:r w:rsidR="005D579C" w:rsidRPr="007550F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5D579C" w:rsidRPr="007550F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 отношении которой осуществлялась подготовка указанных изменений.</w:t>
      </w:r>
    </w:p>
    <w:bookmarkEnd w:id="94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организации публичных слушаний принимают участие органы местного самоуправления </w:t>
      </w:r>
      <w:r w:rsidR="005D579C" w:rsidRPr="007550F4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 отношении которого подготовлен проект генерального плана.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sub_5604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на проведение публичных слушаний организатор 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генерального плана на собраниях жителей, в печатных средствах массовой информации, на сайтах в сети "Интернет". </w:t>
      </w:r>
      <w:proofErr w:type="gramEnd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5605"/>
      <w:bookmarkEnd w:id="95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Участники публичных слушаний вправе представить в уполномоченный на проведение публичных слушаний орган свои предложения и замечания, касающиеся проекта генерального плана, для включения их в протокол.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sub_5606"/>
      <w:bookmarkEnd w:id="9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6. Заключение о результатах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 телекоммуникационной сети «Интернет» (далее - сеть «Интернет»).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sub_5607"/>
      <w:bookmarkEnd w:id="97"/>
      <w:r w:rsidRPr="007550F4">
        <w:rPr>
          <w:rFonts w:ascii="Arial" w:eastAsia="Times New Roman" w:hAnsi="Arial" w:cs="Arial"/>
          <w:sz w:val="24"/>
          <w:szCs w:val="24"/>
          <w:lang w:eastAsia="ru-RU"/>
        </w:rPr>
        <w:t>7. Срок проведения публичных слушаний с момента оповещения жителей городского поселения, в отношении которого подготовлен проект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9" w:name="sub_5608"/>
      <w:bookmarkEnd w:id="98"/>
      <w:r w:rsidRPr="007550F4">
        <w:rPr>
          <w:rFonts w:ascii="Arial" w:eastAsia="Times New Roman" w:hAnsi="Arial" w:cs="Arial"/>
          <w:sz w:val="24"/>
          <w:szCs w:val="24"/>
          <w:lang w:eastAsia="ru-RU"/>
        </w:rPr>
        <w:t>8. Результатом проведения публичных слушаний являются протоколы публичных слушаний по проекту генерального плана городского поселения, заключение о результатах таких публичных слушаний.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5609"/>
      <w:bookmarkEnd w:id="99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9. Глава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заключения о результатах публичных слушаний принимает решение: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56091"/>
      <w:bookmarkEnd w:id="100"/>
      <w:r w:rsidRPr="007550F4">
        <w:rPr>
          <w:rFonts w:ascii="Arial" w:eastAsia="Times New Roman" w:hAnsi="Arial" w:cs="Arial"/>
          <w:sz w:val="24"/>
          <w:szCs w:val="24"/>
          <w:lang w:eastAsia="ru-RU"/>
        </w:rPr>
        <w:t>1) о согласии с проектом генерального плана и направлении его в совет 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sub_56092"/>
      <w:bookmarkEnd w:id="101"/>
      <w:r w:rsidRPr="007550F4">
        <w:rPr>
          <w:rFonts w:ascii="Arial" w:eastAsia="Times New Roman" w:hAnsi="Arial" w:cs="Arial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  <w:bookmarkStart w:id="103" w:name="sub_5610"/>
      <w:bookmarkEnd w:id="102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10. Внесение в генеральные планы городского поселения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bookmarkEnd w:id="103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4" w:name="sub_57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5.7.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Согласование проекта документа 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5701"/>
      <w:bookmarkEnd w:id="104"/>
      <w:r w:rsidRPr="007550F4">
        <w:rPr>
          <w:rFonts w:ascii="Arial" w:eastAsia="Times New Roman" w:hAnsi="Arial" w:cs="Arial"/>
          <w:sz w:val="24"/>
          <w:szCs w:val="24"/>
          <w:lang w:eastAsia="ru-RU"/>
        </w:rPr>
        <w:t>1. Документы территориального планирования до его утверждения подлежат в соответствии со ст. 21, 25 Градостроительного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5702"/>
      <w:bookmarkEnd w:id="105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документов территориального планирования проводится с уполномоченным федеральным органом исполнительной власти, в границах которого находится поселение, органами местного самоуправления муниципальных образований, имеющих общую границу с муниципальным районом, сельскими поселениями, органами местного самоуправления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информационной системе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sub_5703"/>
      <w:bookmarkEnd w:id="10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 поступления в установленный срок главе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заключений на проект документа территориального планирования от указанных в пункте 2 настоящего раздела органов, данный проект считается согласованным с такими органами.</w:t>
      </w:r>
      <w:proofErr w:type="gramEnd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5704"/>
      <w:bookmarkEnd w:id="107"/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9" w:name="sub_5705"/>
      <w:bookmarkEnd w:id="108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По результатам согласования органами, проводившими согласование, выдается письменное заключение. Заключение должно быть оформлено в письменном виде.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sub_5706"/>
      <w:bookmarkEnd w:id="109"/>
      <w:r w:rsidRPr="007550F4">
        <w:rPr>
          <w:rFonts w:ascii="Arial" w:eastAsia="Times New Roman" w:hAnsi="Arial" w:cs="Arial"/>
          <w:sz w:val="24"/>
          <w:szCs w:val="24"/>
          <w:lang w:eastAsia="ru-RU"/>
        </w:rPr>
        <w:t>6. 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sub_5707"/>
      <w:bookmarkEnd w:id="110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5708"/>
      <w:bookmarkEnd w:id="11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8. Согласительная комиссия по результатам своей работы представляет документы и материалы в соответствии с положениями ст. 21,25 Градостроительного кодекса РФ главе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sub_5709"/>
      <w:bookmarkEnd w:id="112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9. На основании документов и материалов, представленных согласительной комиссией, глава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 о направлении согласованного или несогласованного в определенной части проекта документа территориального планирования в совет 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или об отклонении такого проекта и о направлении его на доработку.</w:t>
      </w:r>
    </w:p>
    <w:bookmarkEnd w:id="113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4" w:name="sub_58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5.8.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Принятие решения главы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направлении проекта документа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территориального планирования для утверждения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5801"/>
      <w:bookmarkEnd w:id="114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документов и материалов, представленных уполномоченным органом или представленных согласительной комиссией (в случае её создания), глава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 о направлении согласованного или несогласованного в определенной части проекта документации территориального планирования в Совет 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Муниципального района «</w:t>
      </w:r>
      <w:proofErr w:type="spellStart"/>
      <w:r w:rsidR="00F36F84" w:rsidRPr="007550F4">
        <w:rPr>
          <w:rFonts w:ascii="Arial" w:eastAsia="Times New Roman" w:hAnsi="Arial" w:cs="Arial"/>
          <w:sz w:val="24"/>
          <w:szCs w:val="24"/>
          <w:lang w:eastAsia="ru-RU"/>
        </w:rPr>
        <w:t>Хилокский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для утверждения или отклонения проекта и направлении его на доработку.</w:t>
      </w:r>
      <w:proofErr w:type="gramEnd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_5802"/>
      <w:bookmarkEnd w:id="115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В случае направления на утверждение генерального плана поселения, протоколы публичных слушаний по проекту документа территориального планирования, заключение о результатах таких публичных слушаний являются обязательным приложением к проекту документации территориального планирования, направляемом главой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»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соответственно в совет 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5803"/>
      <w:bookmarkEnd w:id="116"/>
      <w:r w:rsidRPr="007550F4">
        <w:rPr>
          <w:rFonts w:ascii="Arial" w:eastAsia="Times New Roman" w:hAnsi="Arial" w:cs="Arial"/>
          <w:sz w:val="24"/>
          <w:szCs w:val="24"/>
          <w:lang w:eastAsia="ru-RU"/>
        </w:rPr>
        <w:t>3. Полный пакет документов проекта документации территориального планирования для принятия решения советом городского поселения «</w:t>
      </w:r>
      <w:proofErr w:type="spellStart"/>
      <w:r w:rsidR="00F36F84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», презентационные материалы готовит уполномоченный орган.</w:t>
      </w:r>
    </w:p>
    <w:bookmarkEnd w:id="117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8" w:name="sub_59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5.9.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Утверждение (отклонение) проекта документа территориального планирования и обеспечение доступа к утверждённым материалам</w:t>
      </w:r>
    </w:p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_5901"/>
      <w:bookmarkEnd w:id="118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>Совет городского поселения «</w:t>
      </w:r>
      <w:proofErr w:type="spellStart"/>
      <w:r w:rsidR="006F728A" w:rsidRPr="007550F4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»,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 подготовке проекта генерального плана), принимает решение об утверждении документа территориального планирования или об отклонении проекта и о направлении его соответственно главе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F728A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на доработку в соответствии с указанными протоколами и заключением.</w:t>
      </w:r>
      <w:proofErr w:type="gramEnd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sub_5902"/>
      <w:bookmarkEnd w:id="119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Проект документа территориального планирования утверждается решением совета городского поселения «</w:t>
      </w:r>
      <w:proofErr w:type="spellStart"/>
      <w:r w:rsidR="006F728A" w:rsidRPr="007550F4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в соответствии с Регламентом.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_5903"/>
      <w:bookmarkEnd w:id="120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F728A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размещение утверждённой документации территориального планирования на официальном сайте администрации поселения в разделе "</w:t>
      </w:r>
      <w:r w:rsidR="006F728A" w:rsidRPr="007550F4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" в соответствии с установленным порядком.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5904"/>
      <w:bookmarkEnd w:id="12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 Материалы для размещения на сайте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F728A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уполномоченный орган.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_5905"/>
      <w:bookmarkEnd w:id="122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Уполномоченный орган обеспечивает доступ к утверждённым материалам с использованием официального сайта в сети «Интернет» ФГИС ТП в срок, не превышающий десяти дней со дня утверждения таких документов.</w:t>
      </w:r>
    </w:p>
    <w:bookmarkEnd w:id="123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24" w:name="sub_510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5.10.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Направление материалов утверждённого документа территориального планирования в уполномоченный орган на ведение информационной системы обеспечения градостроительной деятельности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sub_51001"/>
      <w:bookmarkEnd w:id="124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Совет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F728A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со ст. 57 Градостроительного кодекса РФ, в течение семи дней со дня утверждения документа территориального планирования направляет соответствующую копию решения об утверждении в администрацию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_51002"/>
      <w:bookmarkEnd w:id="125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Уполномоченный орган в течение четырнадцати дней размещает утверждённый документ территориального планирования в информационной системе градостроительной деятельности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26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27" w:name="sub_511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5.11.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Направление сведений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в Единый государственный реестр недвижимости (ЕГРН)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8" w:name="sub_51101"/>
      <w:bookmarkEnd w:id="127"/>
      <w:r w:rsidRPr="00755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пунктами 7, 8, 14 части 1 статьи 32 Федерального закона Российской Федерации от 13.07.2015 № 218-ФЗ «О государственной регистрации недвижимости» администрация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обязана направить сведения в ЕГРН в соответствии с установленными сроками.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sub_51102"/>
      <w:bookmarkEnd w:id="128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Обязательным приложением к документам, утверждающим новые границы населённых пунктов, новые границы муниципальных образований (содержащимся в них сведениям), направляемым в орган регистрации прав является карта (план) объекта землеустройства, подготовленная в соответствии с требованиями, установленными Федеральным законом Российской Федерации от 18.06. 2001 № 78-ФЗ «О землеустройстве».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_51103"/>
      <w:bookmarkEnd w:id="129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Обязательным приложением к документам (содержащимся в них сведениям) утверждающим новые зоны с особыми условиями использования территорий, направляемым в орган регистрации прав является описание местоположения границ соответствующих территорий или зон, подготовленное в порядке, предусмотренном Федеральным законом Российской Федерации               от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18.06. 2001 №78-ФЗ «О землеустройстве» для описания местоположения границ объекта землеустройства.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1" w:name="sub_51104"/>
      <w:bookmarkEnd w:id="130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орган регистрации прав документы (содержащиеся в них сведения) относительно пунктов 2,3 </w:t>
      </w:r>
      <w:r w:rsidR="0061200B" w:rsidRPr="007550F4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шести месяцев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 (актов), при этом карта (план) объекта землеустройства направляется в форме электронного документа, заверенного усиленной квалифицированной электронной подписью подготовившего их лица.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sub_51105"/>
      <w:bookmarkEnd w:id="13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5. Уполномоченным органом по организации направления сведений в ЕГРН является администрация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32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33" w:name="sub_6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6.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Порядок подготовки и внесения изменений в документы 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территориального планирования </w:t>
      </w: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sub_601"/>
      <w:bookmarkEnd w:id="133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Внесение изменений в документы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относительно отдельно каждого утвержденного документа.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5" w:name="sub_602"/>
      <w:bookmarkEnd w:id="134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Органы государственной власти Российской Федерации, органы государственной власти Забайкальского края, органы местного самоуправления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заинтересованные физические и юридические лица вправе представить в администрацию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о внесении изменений в схему территориального планирования городского поселения.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6" w:name="sub_603"/>
      <w:bookmarkEnd w:id="135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Основаниями для принятия главой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подготовке изменений в документы территориального планирования являются: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sub_6031"/>
      <w:bookmarkEnd w:id="13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3.1. Принятие программ, реализуемых за счёт средств бюджета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предусматривающие создание объектов местного значения поселения,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sub_6032"/>
      <w:bookmarkEnd w:id="137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3.2. Несоответствие генерального плана поселения схеме территориального планирования РФ, схеме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9" w:name="sub_6033"/>
      <w:bookmarkEnd w:id="138"/>
      <w:r w:rsidRPr="007550F4">
        <w:rPr>
          <w:rFonts w:ascii="Arial" w:eastAsia="Times New Roman" w:hAnsi="Arial" w:cs="Arial"/>
          <w:sz w:val="24"/>
          <w:szCs w:val="24"/>
          <w:lang w:eastAsia="ru-RU"/>
        </w:rPr>
        <w:t>3.3. Поступление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sub_604"/>
      <w:bookmarkEnd w:id="139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 Предложения о внесении изменений в документы территориального планирования направляются главе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sub_6041"/>
      <w:bookmarkEnd w:id="140"/>
      <w:r w:rsidRPr="007550F4">
        <w:rPr>
          <w:rFonts w:ascii="Arial" w:eastAsia="Times New Roman" w:hAnsi="Arial" w:cs="Arial"/>
          <w:sz w:val="24"/>
          <w:szCs w:val="24"/>
          <w:lang w:eastAsia="ru-RU"/>
        </w:rPr>
        <w:t>4.1. Федеральными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2" w:name="sub_6042"/>
      <w:bookmarkEnd w:id="14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4.2.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3" w:name="sub_6043"/>
      <w:bookmarkEnd w:id="142"/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4.3. Органами местного самоуправления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61200B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инвестиционным проектам;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4" w:name="sub_6044"/>
      <w:bookmarkEnd w:id="143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4.4. Органами местного самоуправления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853D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в случае если документы территориального планирования не соответствуют социально-экономическому развитию поселения.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5" w:name="sub_6045"/>
      <w:bookmarkEnd w:id="144"/>
      <w:r w:rsidRPr="007550F4">
        <w:rPr>
          <w:rFonts w:ascii="Arial" w:eastAsia="Times New Roman" w:hAnsi="Arial" w:cs="Arial"/>
          <w:sz w:val="24"/>
          <w:szCs w:val="24"/>
          <w:lang w:eastAsia="ru-RU"/>
        </w:rPr>
        <w:t>4.5.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6" w:name="sub_605"/>
      <w:bookmarkEnd w:id="145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5. Уполномоченный орган в срок, установленный главой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853D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7" w:name="sub_6051"/>
      <w:bookmarkEnd w:id="146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5.1. Соответствие положениям, которые в соответствии с Градостроительным кодексом РФ, подлежат утверждению в документах территориального планирования;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8" w:name="sub_6052"/>
      <w:bookmarkEnd w:id="147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5.2. Соответствие основным положениям градостроительной политики, осуществляемой в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городские поселения «</w:t>
      </w:r>
      <w:proofErr w:type="spellStart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Кокуйское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городского поселения;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9" w:name="sub_6053"/>
      <w:bookmarkEnd w:id="148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5.3.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bookmarkEnd w:id="149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Материалы обоснования внесения изменений должны содержать: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0" w:name="sub_6053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1) сформулированное предложение в соответствии с пунктами 5.1-5.3 </w:t>
      </w:r>
      <w:r w:rsidR="00E853D3" w:rsidRPr="007550F4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1" w:name="sub_60532"/>
      <w:bookmarkEnd w:id="150"/>
      <w:r w:rsidRPr="007550F4">
        <w:rPr>
          <w:rFonts w:ascii="Arial" w:eastAsia="Times New Roman" w:hAnsi="Arial" w:cs="Arial"/>
          <w:sz w:val="24"/>
          <w:szCs w:val="24"/>
          <w:lang w:eastAsia="ru-RU"/>
        </w:rPr>
        <w:t>2) схему территории, для которой вносятся предложения о внесении изменений;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2" w:name="sub_60533"/>
      <w:bookmarkEnd w:id="151"/>
      <w:r w:rsidRPr="007550F4">
        <w:rPr>
          <w:rFonts w:ascii="Arial" w:eastAsia="Times New Roman" w:hAnsi="Arial" w:cs="Arial"/>
          <w:sz w:val="24"/>
          <w:szCs w:val="24"/>
          <w:lang w:eastAsia="ru-RU"/>
        </w:rP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3" w:name="sub_60534"/>
      <w:bookmarkEnd w:id="152"/>
      <w:r w:rsidRPr="007550F4">
        <w:rPr>
          <w:rFonts w:ascii="Arial" w:eastAsia="Times New Roman" w:hAnsi="Arial" w:cs="Arial"/>
          <w:sz w:val="24"/>
          <w:szCs w:val="24"/>
          <w:lang w:eastAsia="ru-RU"/>
        </w:rP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4" w:name="sub_60535"/>
      <w:bookmarkEnd w:id="153"/>
      <w:r w:rsidRPr="007550F4">
        <w:rPr>
          <w:rFonts w:ascii="Arial" w:eastAsia="Times New Roman" w:hAnsi="Arial" w:cs="Arial"/>
          <w:sz w:val="24"/>
          <w:szCs w:val="24"/>
          <w:lang w:eastAsia="ru-RU"/>
        </w:rPr>
        <w:t>5) инвестиционно-строительные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</w:r>
    </w:p>
    <w:bookmarkEnd w:id="154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Материалы обоснования должны быть представлены сформированные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счёт.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Материалы обоснований после рассмотрения предложений остаются в уполномоченном органе в случае любого результата рассмотрения.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5" w:name="sub_60530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5.4. Подготовленное заключение направляется главе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6" w:name="sub_605301"/>
      <w:bookmarkEnd w:id="155"/>
      <w:r w:rsidRPr="007550F4">
        <w:rPr>
          <w:rFonts w:ascii="Arial" w:eastAsia="Times New Roman" w:hAnsi="Arial" w:cs="Arial"/>
          <w:sz w:val="24"/>
          <w:szCs w:val="24"/>
          <w:lang w:eastAsia="ru-RU"/>
        </w:rP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7" w:name="sub_605302"/>
      <w:bookmarkEnd w:id="156"/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 сборе дополнительных данных или проведении исследований в области градостроительного проектирования;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8" w:name="sub_605303"/>
      <w:bookmarkEnd w:id="157"/>
      <w:r w:rsidRPr="007550F4">
        <w:rPr>
          <w:rFonts w:ascii="Arial" w:eastAsia="Times New Roman" w:hAnsi="Arial" w:cs="Arial"/>
          <w:sz w:val="24"/>
          <w:szCs w:val="24"/>
          <w:lang w:eastAsia="ru-RU"/>
        </w:rPr>
        <w:t>3) об отклонении предложений с указанием причин;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9" w:name="sub_605304"/>
      <w:bookmarkEnd w:id="158"/>
      <w:r w:rsidRPr="007550F4">
        <w:rPr>
          <w:rFonts w:ascii="Arial" w:eastAsia="Times New Roman" w:hAnsi="Arial" w:cs="Arial"/>
          <w:sz w:val="24"/>
          <w:szCs w:val="24"/>
          <w:lang w:eastAsia="ru-RU"/>
        </w:rPr>
        <w:t>4) об издании правового акта о начале работ по внесению изменений в документ территориального планирования.</w:t>
      </w:r>
    </w:p>
    <w:bookmarkEnd w:id="159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Решение оформляется в виде поручения на бланке заключения.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0" w:name="sub_6054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5.5. Перечень вопросов, рассматриваемых при внесении изменений в документ территориального планирования, составляет и актуализирует уполномоченный орган.</w:t>
      </w:r>
    </w:p>
    <w:bookmarkEnd w:id="160"/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правового акта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о подготовке проекта изменений в документ территориального планирования готовит уполномоченный орган.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1" w:name="sub_6056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5.6. Уполномоченный орган, в течение 15 дней после принятия решения главой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пунктом 5.4., направляет заявителю информацию о принятом решении.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2" w:name="sub_6057"/>
      <w:bookmarkEnd w:id="161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5.7. Внесение изменений в документ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требованиями статей 9, 20, 21, 24 и 25 Градостроительного кодекса РФ, разделом 5 настоящего положения.</w:t>
      </w: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163" w:name="sub_7"/>
      <w:bookmarkEnd w:id="162"/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7.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Реализация документов территориального планирования</w:t>
      </w:r>
    </w:p>
    <w:p w:rsidR="00B37DC7" w:rsidRPr="007550F4" w:rsidRDefault="00B37DC7" w:rsidP="00B37DC7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4" w:name="sub_701"/>
      <w:bookmarkEnd w:id="163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1. Реализация документов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путем: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5" w:name="sub_7011"/>
      <w:bookmarkEnd w:id="164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1) подготовки и утверждения документации по планировке территории в соответствии с генеральным планом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6" w:name="sub_7012"/>
      <w:bookmarkEnd w:id="165"/>
      <w:r w:rsidRPr="007550F4">
        <w:rPr>
          <w:rFonts w:ascii="Arial" w:eastAsia="Times New Roman" w:hAnsi="Arial" w:cs="Arial"/>
          <w:sz w:val="24"/>
          <w:szCs w:val="24"/>
          <w:lang w:eastAsia="ru-RU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7" w:name="sub_7013"/>
      <w:bookmarkEnd w:id="166"/>
      <w:r w:rsidRPr="007550F4">
        <w:rPr>
          <w:rFonts w:ascii="Arial" w:eastAsia="Times New Roman" w:hAnsi="Arial" w:cs="Arial"/>
          <w:sz w:val="24"/>
          <w:szCs w:val="24"/>
          <w:lang w:eastAsia="ru-RU"/>
        </w:rPr>
        <w:t>3) создания объектов местного значения на основании документации по планировке территории.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8" w:name="sub_702"/>
      <w:bookmarkEnd w:id="167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схемы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путем выполнения мероприятий, которые предусмотрены муниципальными программами, утвержденными администрацией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реализуемыми за счет средств бюджета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, или нормативными правовыми актами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, или инвестиционными программами организаций коммунального комплекса.</w:t>
      </w:r>
      <w:proofErr w:type="gramEnd"/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9" w:name="sub_703"/>
      <w:bookmarkEnd w:id="168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3. Реализация генерального плана городского поселения осуществляется путем выполнения мероприятий, которые предусмотрены муниципальными программами, утвержденными администрацией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реализуемыми за счет средств местного бюджета, или нормативными правовыми актами администрации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0" w:name="sub_704"/>
      <w:bookmarkEnd w:id="169"/>
      <w:r w:rsidRPr="007550F4">
        <w:rPr>
          <w:rFonts w:ascii="Arial" w:eastAsia="Times New Roman" w:hAnsi="Arial" w:cs="Arial"/>
          <w:sz w:val="24"/>
          <w:szCs w:val="24"/>
          <w:lang w:eastAsia="ru-RU"/>
        </w:rPr>
        <w:t>4. В случае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программы, реализуемые за счет средств бюджета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значения, подлежащих отображению в документах территориального планирования 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», но не предусмотренные ранее, такие программы и решения подлежат в двухмесячный срок с даты утверждения документов территориального планирования приведению в соответствие с ними.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1" w:name="sub_705"/>
      <w:bookmarkEnd w:id="170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В случае</w:t>
      </w:r>
      <w:proofErr w:type="gramStart"/>
      <w:r w:rsidRPr="007550F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программы, реализуемые за счет бюджета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в документы территориального планирования </w:t>
      </w:r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Pr="007550F4">
        <w:rPr>
          <w:rFonts w:ascii="Arial" w:eastAsia="Times New Roman" w:hAnsi="Arial" w:cs="Arial"/>
          <w:sz w:val="24"/>
          <w:szCs w:val="24"/>
          <w:lang w:eastAsia="ru-RU"/>
        </w:rPr>
        <w:t xml:space="preserve"> в пятимесячный срок с даты утверждения таких программ и принятия таких решений вносятся соответствующие изменения.</w:t>
      </w:r>
    </w:p>
    <w:bookmarkEnd w:id="171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72" w:name="sub_8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8.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Порядок хранения документов территориального планирования городского поселения «</w:t>
      </w:r>
      <w:proofErr w:type="spellStart"/>
      <w:r w:rsidR="00E97453" w:rsidRPr="007550F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3" w:name="sub_801"/>
      <w:bookmarkEnd w:id="172"/>
      <w:r w:rsidRPr="007550F4">
        <w:rPr>
          <w:rFonts w:ascii="Arial" w:eastAsia="Times New Roman" w:hAnsi="Arial" w:cs="Arial"/>
          <w:sz w:val="24"/>
          <w:szCs w:val="24"/>
          <w:lang w:eastAsia="ru-RU"/>
        </w:rPr>
        <w:t>1. Экземпляр утвержденных документов территориального планирования 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4" w:name="sub_802"/>
      <w:bookmarkEnd w:id="173"/>
      <w:r w:rsidRPr="007550F4">
        <w:rPr>
          <w:rFonts w:ascii="Arial" w:eastAsia="Times New Roman" w:hAnsi="Arial" w:cs="Arial"/>
          <w:sz w:val="24"/>
          <w:szCs w:val="24"/>
          <w:lang w:eastAsia="ru-RU"/>
        </w:rPr>
        <w:t>2. 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5" w:name="sub_803"/>
      <w:bookmarkEnd w:id="174"/>
      <w:r w:rsidRPr="007550F4">
        <w:rPr>
          <w:rFonts w:ascii="Arial" w:eastAsia="Times New Roman" w:hAnsi="Arial" w:cs="Arial"/>
          <w:sz w:val="24"/>
          <w:szCs w:val="24"/>
          <w:lang w:eastAsia="ru-RU"/>
        </w:rPr>
        <w:t>3. После утверждения разработчик передаёт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6" w:name="sub_804"/>
      <w:bookmarkEnd w:id="175"/>
      <w:r w:rsidRPr="007550F4">
        <w:rPr>
          <w:rFonts w:ascii="Arial" w:eastAsia="Times New Roman" w:hAnsi="Arial" w:cs="Arial"/>
          <w:sz w:val="24"/>
          <w:szCs w:val="24"/>
          <w:lang w:eastAsia="ru-RU"/>
        </w:rPr>
        <w:t>4.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7" w:name="sub_805"/>
      <w:bookmarkEnd w:id="176"/>
      <w:r w:rsidRPr="007550F4">
        <w:rPr>
          <w:rFonts w:ascii="Arial" w:eastAsia="Times New Roman" w:hAnsi="Arial" w:cs="Arial"/>
          <w:sz w:val="24"/>
          <w:szCs w:val="24"/>
          <w:lang w:eastAsia="ru-RU"/>
        </w:rPr>
        <w:t>5. Определённое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уполномоченный орган администрации 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для размещения в информационной системе градостроительной деятельности городского поселения.</w:t>
      </w:r>
    </w:p>
    <w:p w:rsidR="00B37DC7" w:rsidRPr="007550F4" w:rsidRDefault="00B37DC7" w:rsidP="00B37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8" w:name="sub_807"/>
      <w:bookmarkEnd w:id="177"/>
      <w:r w:rsidRPr="007550F4">
        <w:rPr>
          <w:rFonts w:ascii="Arial" w:eastAsia="Times New Roman" w:hAnsi="Arial" w:cs="Arial"/>
          <w:sz w:val="24"/>
          <w:szCs w:val="24"/>
          <w:lang w:eastAsia="ru-RU"/>
        </w:rPr>
        <w:t>6. 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порядке, предусмотренном нормативными правовыми актами соответствующих органов государственной власти и органов местного самоуправления 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bookmarkEnd w:id="178"/>
    <w:p w:rsidR="00B37DC7" w:rsidRPr="007550F4" w:rsidRDefault="00B37DC7" w:rsidP="00B37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DC7" w:rsidRPr="007550F4" w:rsidRDefault="00B37DC7" w:rsidP="00B37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79" w:name="sub_9"/>
      <w:r w:rsidRPr="007550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9.</w:t>
      </w:r>
      <w:r w:rsidRPr="007550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Ответственность</w:t>
      </w:r>
    </w:p>
    <w:p w:rsidR="00B37DC7" w:rsidRPr="007550F4" w:rsidRDefault="00B37DC7" w:rsidP="00B37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179"/>
    <w:p w:rsidR="00F36F84" w:rsidRPr="007550F4" w:rsidRDefault="00B37DC7" w:rsidP="007550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0F4">
        <w:rPr>
          <w:rFonts w:ascii="Arial" w:eastAsia="Times New Roman" w:hAnsi="Arial" w:cs="Arial"/>
          <w:sz w:val="24"/>
          <w:szCs w:val="24"/>
          <w:lang w:eastAsia="ru-RU"/>
        </w:rPr>
        <w:t>За нарушение установленного порядка подготовки документов территориального планирования городского поселения «</w:t>
      </w:r>
      <w:proofErr w:type="spellStart"/>
      <w:r w:rsidR="00E97453" w:rsidRPr="007550F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Могзонское</w:t>
      </w:r>
      <w:proofErr w:type="spellEnd"/>
      <w:r w:rsidRPr="007550F4">
        <w:rPr>
          <w:rFonts w:ascii="Arial" w:eastAsia="Times New Roman" w:hAnsi="Arial" w:cs="Arial"/>
          <w:sz w:val="24"/>
          <w:szCs w:val="24"/>
          <w:lang w:eastAsia="ru-RU"/>
        </w:rPr>
        <w:t>» должностные лица несут ответственность, в том числе административную, в соответствии с действующим законодательством.</w:t>
      </w: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F36F84" w:rsidRPr="007550F4" w:rsidRDefault="00F36F84" w:rsidP="002C7560">
      <w:pPr>
        <w:pStyle w:val="23"/>
        <w:shd w:val="clear" w:color="auto" w:fill="auto"/>
        <w:spacing w:before="0" w:after="0" w:line="220" w:lineRule="exact"/>
        <w:ind w:right="80"/>
        <w:rPr>
          <w:rFonts w:ascii="Arial" w:hAnsi="Arial" w:cs="Arial"/>
          <w:sz w:val="24"/>
          <w:szCs w:val="24"/>
        </w:rPr>
      </w:pPr>
    </w:p>
    <w:p w:rsidR="00B37DC7" w:rsidRPr="007550F4" w:rsidRDefault="00B37DC7" w:rsidP="00E97453">
      <w:pPr>
        <w:pStyle w:val="23"/>
        <w:shd w:val="clear" w:color="auto" w:fill="auto"/>
        <w:spacing w:before="0" w:after="0" w:line="220" w:lineRule="exact"/>
        <w:ind w:right="80"/>
        <w:jc w:val="left"/>
        <w:rPr>
          <w:rFonts w:ascii="Arial" w:hAnsi="Arial" w:cs="Arial"/>
          <w:sz w:val="24"/>
          <w:szCs w:val="24"/>
        </w:rPr>
      </w:pPr>
    </w:p>
    <w:sectPr w:rsidR="00B37DC7" w:rsidRPr="007550F4" w:rsidSect="005816F0">
      <w:headerReference w:type="default" r:id="rId9"/>
      <w:pgSz w:w="11906" w:h="16838"/>
      <w:pgMar w:top="568" w:right="84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EB" w:rsidRDefault="004659EB" w:rsidP="00F10776">
      <w:pPr>
        <w:spacing w:after="0" w:line="240" w:lineRule="auto"/>
      </w:pPr>
      <w:r>
        <w:separator/>
      </w:r>
    </w:p>
  </w:endnote>
  <w:endnote w:type="continuationSeparator" w:id="0">
    <w:p w:rsidR="004659EB" w:rsidRDefault="004659EB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EB" w:rsidRDefault="004659EB" w:rsidP="00F10776">
      <w:pPr>
        <w:spacing w:after="0" w:line="240" w:lineRule="auto"/>
      </w:pPr>
      <w:r>
        <w:separator/>
      </w:r>
    </w:p>
  </w:footnote>
  <w:footnote w:type="continuationSeparator" w:id="0">
    <w:p w:rsidR="004659EB" w:rsidRDefault="004659EB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7DC7" w:rsidRPr="00876E0B" w:rsidRDefault="00B37DC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1163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7DC7" w:rsidRDefault="00B37D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68"/>
    <w:multiLevelType w:val="multilevel"/>
    <w:tmpl w:val="5AFCF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A7FF4"/>
    <w:multiLevelType w:val="hybridMultilevel"/>
    <w:tmpl w:val="62FCD3A0"/>
    <w:lvl w:ilvl="0" w:tplc="09BCB4B0">
      <w:start w:val="8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1C7155AF"/>
    <w:multiLevelType w:val="hybridMultilevel"/>
    <w:tmpl w:val="955EC65C"/>
    <w:lvl w:ilvl="0" w:tplc="913400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A33E3D"/>
    <w:multiLevelType w:val="hybridMultilevel"/>
    <w:tmpl w:val="AA2AA326"/>
    <w:lvl w:ilvl="0" w:tplc="7BA4CCE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EB8ABEEA">
      <w:numFmt w:val="none"/>
      <w:lvlText w:val=""/>
      <w:lvlJc w:val="left"/>
      <w:pPr>
        <w:tabs>
          <w:tab w:val="num" w:pos="360"/>
        </w:tabs>
      </w:pPr>
    </w:lvl>
    <w:lvl w:ilvl="2" w:tplc="A5483622">
      <w:numFmt w:val="none"/>
      <w:lvlText w:val=""/>
      <w:lvlJc w:val="left"/>
      <w:pPr>
        <w:tabs>
          <w:tab w:val="num" w:pos="360"/>
        </w:tabs>
      </w:pPr>
    </w:lvl>
    <w:lvl w:ilvl="3" w:tplc="114C160E">
      <w:numFmt w:val="none"/>
      <w:lvlText w:val=""/>
      <w:lvlJc w:val="left"/>
      <w:pPr>
        <w:tabs>
          <w:tab w:val="num" w:pos="360"/>
        </w:tabs>
      </w:pPr>
    </w:lvl>
    <w:lvl w:ilvl="4" w:tplc="8954FF0A">
      <w:numFmt w:val="none"/>
      <w:lvlText w:val=""/>
      <w:lvlJc w:val="left"/>
      <w:pPr>
        <w:tabs>
          <w:tab w:val="num" w:pos="360"/>
        </w:tabs>
      </w:pPr>
    </w:lvl>
    <w:lvl w:ilvl="5" w:tplc="ED821EC4">
      <w:numFmt w:val="none"/>
      <w:lvlText w:val=""/>
      <w:lvlJc w:val="left"/>
      <w:pPr>
        <w:tabs>
          <w:tab w:val="num" w:pos="360"/>
        </w:tabs>
      </w:pPr>
    </w:lvl>
    <w:lvl w:ilvl="6" w:tplc="BB58BDCA">
      <w:numFmt w:val="none"/>
      <w:lvlText w:val=""/>
      <w:lvlJc w:val="left"/>
      <w:pPr>
        <w:tabs>
          <w:tab w:val="num" w:pos="360"/>
        </w:tabs>
      </w:pPr>
    </w:lvl>
    <w:lvl w:ilvl="7" w:tplc="995CC3E2">
      <w:numFmt w:val="none"/>
      <w:lvlText w:val=""/>
      <w:lvlJc w:val="left"/>
      <w:pPr>
        <w:tabs>
          <w:tab w:val="num" w:pos="360"/>
        </w:tabs>
      </w:pPr>
    </w:lvl>
    <w:lvl w:ilvl="8" w:tplc="6A5A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167F86"/>
    <w:multiLevelType w:val="hybridMultilevel"/>
    <w:tmpl w:val="6C9C09C0"/>
    <w:lvl w:ilvl="0" w:tplc="71846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74B"/>
    <w:multiLevelType w:val="multilevel"/>
    <w:tmpl w:val="848C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8342D3"/>
    <w:multiLevelType w:val="multilevel"/>
    <w:tmpl w:val="2378F38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55193"/>
    <w:rsid w:val="00063270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76C9C"/>
    <w:rsid w:val="002B5BA2"/>
    <w:rsid w:val="002C5149"/>
    <w:rsid w:val="002C6A32"/>
    <w:rsid w:val="002C7560"/>
    <w:rsid w:val="002D0187"/>
    <w:rsid w:val="002E450B"/>
    <w:rsid w:val="002E5218"/>
    <w:rsid w:val="0031173F"/>
    <w:rsid w:val="004324D0"/>
    <w:rsid w:val="004659EB"/>
    <w:rsid w:val="004A1EF5"/>
    <w:rsid w:val="004D487D"/>
    <w:rsid w:val="004E70B9"/>
    <w:rsid w:val="00523F2A"/>
    <w:rsid w:val="005534C4"/>
    <w:rsid w:val="005816F0"/>
    <w:rsid w:val="00591163"/>
    <w:rsid w:val="005D5408"/>
    <w:rsid w:val="005D579C"/>
    <w:rsid w:val="005E7175"/>
    <w:rsid w:val="005E7A14"/>
    <w:rsid w:val="006114A8"/>
    <w:rsid w:val="0061200B"/>
    <w:rsid w:val="00634E3F"/>
    <w:rsid w:val="00652987"/>
    <w:rsid w:val="0066566E"/>
    <w:rsid w:val="00677EC3"/>
    <w:rsid w:val="00684A81"/>
    <w:rsid w:val="006D4EB1"/>
    <w:rsid w:val="006E2C29"/>
    <w:rsid w:val="006F20DE"/>
    <w:rsid w:val="006F3AEB"/>
    <w:rsid w:val="006F728A"/>
    <w:rsid w:val="00751AF8"/>
    <w:rsid w:val="007550F4"/>
    <w:rsid w:val="00755641"/>
    <w:rsid w:val="00770BE6"/>
    <w:rsid w:val="0077109E"/>
    <w:rsid w:val="0077539F"/>
    <w:rsid w:val="007F68F8"/>
    <w:rsid w:val="008133EF"/>
    <w:rsid w:val="00851B89"/>
    <w:rsid w:val="00861CAD"/>
    <w:rsid w:val="00876E0B"/>
    <w:rsid w:val="00884BE5"/>
    <w:rsid w:val="008D7123"/>
    <w:rsid w:val="00962165"/>
    <w:rsid w:val="009861F3"/>
    <w:rsid w:val="009922C8"/>
    <w:rsid w:val="009B6D95"/>
    <w:rsid w:val="009C69B9"/>
    <w:rsid w:val="009F4BB1"/>
    <w:rsid w:val="00A348AF"/>
    <w:rsid w:val="00A3516D"/>
    <w:rsid w:val="00A81F2A"/>
    <w:rsid w:val="00A91C0D"/>
    <w:rsid w:val="00AA63CD"/>
    <w:rsid w:val="00AD3070"/>
    <w:rsid w:val="00AE26F0"/>
    <w:rsid w:val="00B021F6"/>
    <w:rsid w:val="00B15F9B"/>
    <w:rsid w:val="00B37DC7"/>
    <w:rsid w:val="00B4645E"/>
    <w:rsid w:val="00B52FB1"/>
    <w:rsid w:val="00B87F72"/>
    <w:rsid w:val="00BC1622"/>
    <w:rsid w:val="00BD4CF4"/>
    <w:rsid w:val="00C16B55"/>
    <w:rsid w:val="00C73828"/>
    <w:rsid w:val="00CA16B7"/>
    <w:rsid w:val="00CC0381"/>
    <w:rsid w:val="00CE1409"/>
    <w:rsid w:val="00CF70F1"/>
    <w:rsid w:val="00D01643"/>
    <w:rsid w:val="00D3106B"/>
    <w:rsid w:val="00D430C5"/>
    <w:rsid w:val="00D472C9"/>
    <w:rsid w:val="00DB3AD5"/>
    <w:rsid w:val="00DB3C00"/>
    <w:rsid w:val="00DC209B"/>
    <w:rsid w:val="00DC32AB"/>
    <w:rsid w:val="00DD1FB3"/>
    <w:rsid w:val="00DD5705"/>
    <w:rsid w:val="00DE6137"/>
    <w:rsid w:val="00DE7584"/>
    <w:rsid w:val="00DF3DAB"/>
    <w:rsid w:val="00E20815"/>
    <w:rsid w:val="00E853D3"/>
    <w:rsid w:val="00E97453"/>
    <w:rsid w:val="00EC02C8"/>
    <w:rsid w:val="00ED065E"/>
    <w:rsid w:val="00ED67DA"/>
    <w:rsid w:val="00EE5461"/>
    <w:rsid w:val="00F07AE2"/>
    <w:rsid w:val="00F10776"/>
    <w:rsid w:val="00F33F4B"/>
    <w:rsid w:val="00F36F84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C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21"/>
    <w:rsid w:val="002C7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C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C7560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C75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C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7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21"/>
    <w:rsid w:val="002C7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C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C7560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C75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CD44-74AF-4FD5-9481-5E3807CA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16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12</cp:revision>
  <cp:lastPrinted>2022-02-21T07:47:00Z</cp:lastPrinted>
  <dcterms:created xsi:type="dcterms:W3CDTF">2023-02-02T06:54:00Z</dcterms:created>
  <dcterms:modified xsi:type="dcterms:W3CDTF">2023-02-06T07:17:00Z</dcterms:modified>
</cp:coreProperties>
</file>