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77" w:rsidRPr="003F28CA" w:rsidRDefault="00283D77" w:rsidP="00283D77">
      <w:pPr>
        <w:spacing w:line="276" w:lineRule="auto"/>
        <w:jc w:val="center"/>
        <w:rPr>
          <w:b/>
          <w:sz w:val="28"/>
          <w:szCs w:val="28"/>
        </w:rPr>
      </w:pPr>
      <w:r w:rsidRPr="003F28CA">
        <w:rPr>
          <w:b/>
          <w:sz w:val="28"/>
          <w:szCs w:val="28"/>
        </w:rPr>
        <w:t>АДМИНИСТРАЦИЯ МУНИЦИПАЛЬНОГО РАЙОНА</w:t>
      </w:r>
    </w:p>
    <w:p w:rsidR="00283D77" w:rsidRPr="003F28CA" w:rsidRDefault="00283D77" w:rsidP="00283D77">
      <w:pPr>
        <w:spacing w:line="276" w:lineRule="auto"/>
        <w:jc w:val="center"/>
        <w:rPr>
          <w:b/>
          <w:sz w:val="28"/>
          <w:szCs w:val="28"/>
        </w:rPr>
      </w:pPr>
      <w:r w:rsidRPr="003F28CA">
        <w:rPr>
          <w:b/>
          <w:sz w:val="28"/>
          <w:szCs w:val="28"/>
        </w:rPr>
        <w:t>«ХИЛОКСКИЙ РАЙОН»</w:t>
      </w:r>
    </w:p>
    <w:p w:rsidR="00283D77" w:rsidRPr="003D5130" w:rsidRDefault="00283D77" w:rsidP="00283D77">
      <w:pPr>
        <w:jc w:val="center"/>
        <w:rPr>
          <w:sz w:val="16"/>
          <w:szCs w:val="16"/>
        </w:rPr>
      </w:pPr>
    </w:p>
    <w:p w:rsidR="00283D77" w:rsidRPr="003D5130" w:rsidRDefault="00283D77" w:rsidP="00283D77">
      <w:pPr>
        <w:jc w:val="center"/>
        <w:rPr>
          <w:b/>
          <w:sz w:val="16"/>
          <w:szCs w:val="16"/>
        </w:rPr>
      </w:pPr>
    </w:p>
    <w:p w:rsidR="00283D77" w:rsidRPr="003F28CA" w:rsidRDefault="00283D77" w:rsidP="00283D77">
      <w:pPr>
        <w:jc w:val="center"/>
        <w:rPr>
          <w:b/>
          <w:sz w:val="28"/>
          <w:szCs w:val="28"/>
        </w:rPr>
      </w:pPr>
      <w:r w:rsidRPr="003F28CA">
        <w:rPr>
          <w:b/>
          <w:sz w:val="28"/>
          <w:szCs w:val="28"/>
        </w:rPr>
        <w:t>ПОСТАНОВЛЕНИЕ</w:t>
      </w:r>
    </w:p>
    <w:p w:rsidR="00283D77" w:rsidRPr="003D5130" w:rsidRDefault="00283D77" w:rsidP="00283D77">
      <w:pPr>
        <w:rPr>
          <w:sz w:val="16"/>
          <w:szCs w:val="16"/>
        </w:rPr>
      </w:pPr>
    </w:p>
    <w:p w:rsidR="00283D77" w:rsidRDefault="00283D77" w:rsidP="00283D77">
      <w:pPr>
        <w:rPr>
          <w:b/>
          <w:sz w:val="16"/>
          <w:szCs w:val="16"/>
        </w:rPr>
      </w:pPr>
    </w:p>
    <w:p w:rsidR="00283D77" w:rsidRPr="003D5130" w:rsidRDefault="00283D77" w:rsidP="00283D77">
      <w:pPr>
        <w:rPr>
          <w:b/>
          <w:sz w:val="16"/>
          <w:szCs w:val="16"/>
        </w:rPr>
      </w:pPr>
    </w:p>
    <w:p w:rsidR="00283D77" w:rsidRPr="003F28CA" w:rsidRDefault="00283D77" w:rsidP="00283D77">
      <w:pPr>
        <w:rPr>
          <w:sz w:val="28"/>
          <w:szCs w:val="28"/>
        </w:rPr>
      </w:pPr>
      <w:r w:rsidRPr="003F28CA">
        <w:rPr>
          <w:sz w:val="28"/>
          <w:szCs w:val="28"/>
        </w:rPr>
        <w:t>«</w:t>
      </w:r>
      <w:r w:rsidR="009149F2">
        <w:rPr>
          <w:sz w:val="28"/>
          <w:szCs w:val="28"/>
        </w:rPr>
        <w:t>11</w:t>
      </w:r>
      <w:r w:rsidRPr="003F28CA">
        <w:rPr>
          <w:sz w:val="28"/>
          <w:szCs w:val="28"/>
        </w:rPr>
        <w:t xml:space="preserve">» </w:t>
      </w:r>
      <w:r w:rsidR="009149F2">
        <w:rPr>
          <w:sz w:val="28"/>
          <w:szCs w:val="28"/>
        </w:rPr>
        <w:t>февраля</w:t>
      </w:r>
      <w:r w:rsidRPr="003F28C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F28C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</w:t>
      </w:r>
      <w:r w:rsidRPr="003F28C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Pr="003F28CA">
        <w:rPr>
          <w:sz w:val="28"/>
          <w:szCs w:val="28"/>
        </w:rPr>
        <w:t xml:space="preserve">     № </w:t>
      </w:r>
      <w:r w:rsidR="009149F2">
        <w:rPr>
          <w:sz w:val="28"/>
          <w:szCs w:val="28"/>
        </w:rPr>
        <w:t>77</w:t>
      </w:r>
    </w:p>
    <w:p w:rsidR="00283D77" w:rsidRPr="003D5130" w:rsidRDefault="00283D77" w:rsidP="00283D77">
      <w:pPr>
        <w:rPr>
          <w:sz w:val="16"/>
          <w:szCs w:val="16"/>
        </w:rPr>
      </w:pPr>
    </w:p>
    <w:p w:rsidR="00283D77" w:rsidRDefault="00283D77" w:rsidP="00283D77">
      <w:pPr>
        <w:rPr>
          <w:sz w:val="16"/>
          <w:szCs w:val="16"/>
        </w:rPr>
      </w:pPr>
    </w:p>
    <w:p w:rsidR="00283D77" w:rsidRPr="003D5130" w:rsidRDefault="00283D77" w:rsidP="00283D77">
      <w:pPr>
        <w:rPr>
          <w:sz w:val="16"/>
          <w:szCs w:val="16"/>
        </w:rPr>
      </w:pPr>
    </w:p>
    <w:p w:rsidR="00283D77" w:rsidRPr="0089722A" w:rsidRDefault="00283D77" w:rsidP="007F4E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982309">
        <w:rPr>
          <w:b/>
          <w:sz w:val="28"/>
          <w:szCs w:val="28"/>
        </w:rPr>
        <w:t xml:space="preserve">создании </w:t>
      </w:r>
      <w:proofErr w:type="spellStart"/>
      <w:r w:rsidRPr="00982309">
        <w:rPr>
          <w:b/>
          <w:sz w:val="28"/>
          <w:szCs w:val="28"/>
        </w:rPr>
        <w:t>эвакоприемной</w:t>
      </w:r>
      <w:proofErr w:type="spellEnd"/>
      <w:r w:rsidRPr="00982309">
        <w:rPr>
          <w:b/>
          <w:sz w:val="28"/>
          <w:szCs w:val="28"/>
        </w:rPr>
        <w:t xml:space="preserve"> (эвакуационной)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Хилокский</w:t>
      </w:r>
      <w:proofErr w:type="spellEnd"/>
      <w:r>
        <w:rPr>
          <w:b/>
          <w:sz w:val="28"/>
          <w:szCs w:val="28"/>
        </w:rPr>
        <w:t xml:space="preserve"> район»</w:t>
      </w:r>
      <w:bookmarkStart w:id="0" w:name="_GoBack"/>
      <w:bookmarkEnd w:id="0"/>
    </w:p>
    <w:p w:rsidR="00283D77" w:rsidRDefault="00283D77" w:rsidP="007F4E33">
      <w:pPr>
        <w:spacing w:line="276" w:lineRule="auto"/>
        <w:jc w:val="center"/>
        <w:rPr>
          <w:color w:val="341B13"/>
          <w:sz w:val="16"/>
          <w:szCs w:val="16"/>
        </w:rPr>
      </w:pPr>
    </w:p>
    <w:p w:rsidR="00283D77" w:rsidRPr="003F28CA" w:rsidRDefault="00283D77" w:rsidP="00283D77">
      <w:pPr>
        <w:spacing w:line="276" w:lineRule="auto"/>
        <w:ind w:firstLine="567"/>
        <w:jc w:val="both"/>
        <w:rPr>
          <w:b/>
          <w:color w:val="341B13"/>
          <w:spacing w:val="20"/>
          <w:sz w:val="28"/>
          <w:szCs w:val="28"/>
        </w:rPr>
      </w:pPr>
      <w:proofErr w:type="gramStart"/>
      <w:r w:rsidRPr="003F28CA">
        <w:rPr>
          <w:color w:val="341B13"/>
          <w:sz w:val="28"/>
          <w:szCs w:val="28"/>
        </w:rPr>
        <w:t>В соответствии с Федеральным закон</w:t>
      </w:r>
      <w:r>
        <w:rPr>
          <w:color w:val="341B13"/>
          <w:sz w:val="28"/>
          <w:szCs w:val="28"/>
        </w:rPr>
        <w:t>о</w:t>
      </w:r>
      <w:r w:rsidRPr="003F28CA">
        <w:rPr>
          <w:color w:val="341B13"/>
          <w:sz w:val="28"/>
          <w:szCs w:val="28"/>
        </w:rPr>
        <w:t xml:space="preserve">м </w:t>
      </w:r>
      <w:r w:rsidRPr="003F28CA">
        <w:rPr>
          <w:sz w:val="28"/>
          <w:szCs w:val="28"/>
        </w:rPr>
        <w:t>от 12 февраля 1998 № 28-ФЗ «О гражданской обороне»</w:t>
      </w:r>
      <w:r w:rsidRPr="003F28CA">
        <w:rPr>
          <w:color w:val="341B13"/>
          <w:sz w:val="28"/>
          <w:szCs w:val="28"/>
        </w:rPr>
        <w:t>, Постановлением Правительства</w:t>
      </w:r>
      <w:r>
        <w:rPr>
          <w:color w:val="341B13"/>
          <w:sz w:val="28"/>
          <w:szCs w:val="28"/>
        </w:rPr>
        <w:t xml:space="preserve"> </w:t>
      </w:r>
      <w:r w:rsidRPr="003F28CA">
        <w:rPr>
          <w:color w:val="341B13"/>
          <w:sz w:val="28"/>
          <w:szCs w:val="28"/>
        </w:rPr>
        <w:t>Российской Федерации</w:t>
      </w:r>
      <w:r>
        <w:rPr>
          <w:color w:val="341B13"/>
          <w:sz w:val="28"/>
          <w:szCs w:val="28"/>
        </w:rPr>
        <w:t xml:space="preserve"> от 26 ноября 2007 года №804 «Об утверждении Положения о гражданской обороне в Российской Федерации», </w:t>
      </w:r>
      <w:r w:rsidRPr="003F28CA">
        <w:rPr>
          <w:color w:val="341B13"/>
          <w:sz w:val="28"/>
          <w:szCs w:val="28"/>
        </w:rPr>
        <w:t>Постановлением Правительства Российской Феде</w:t>
      </w:r>
      <w:r>
        <w:rPr>
          <w:color w:val="341B13"/>
          <w:sz w:val="28"/>
          <w:szCs w:val="28"/>
        </w:rPr>
        <w:t>рации от 22 июня 2004 года №303</w:t>
      </w:r>
      <w:r w:rsidRPr="003F28CA">
        <w:rPr>
          <w:color w:val="341B13"/>
          <w:sz w:val="28"/>
          <w:szCs w:val="28"/>
        </w:rPr>
        <w:t>дсп «О порядке эвакуации населения, материальных и культурных ценностей в безопасные районы» и в целях качественного приема населения из</w:t>
      </w:r>
      <w:proofErr w:type="gramEnd"/>
      <w:r w:rsidRPr="003F28CA">
        <w:rPr>
          <w:color w:val="341B13"/>
          <w:sz w:val="28"/>
          <w:szCs w:val="28"/>
        </w:rPr>
        <w:t xml:space="preserve"> зон</w:t>
      </w:r>
      <w:r>
        <w:rPr>
          <w:color w:val="341B13"/>
          <w:sz w:val="28"/>
          <w:szCs w:val="28"/>
        </w:rPr>
        <w:t xml:space="preserve"> </w:t>
      </w:r>
      <w:r w:rsidRPr="003F28CA">
        <w:rPr>
          <w:color w:val="341B13"/>
          <w:sz w:val="28"/>
          <w:szCs w:val="28"/>
        </w:rPr>
        <w:t xml:space="preserve">чрезвычайных ситуаций и в </w:t>
      </w:r>
      <w:proofErr w:type="gramStart"/>
      <w:r w:rsidRPr="003F28CA">
        <w:rPr>
          <w:color w:val="341B13"/>
          <w:sz w:val="28"/>
          <w:szCs w:val="28"/>
        </w:rPr>
        <w:t>особый</w:t>
      </w:r>
      <w:proofErr w:type="gramEnd"/>
      <w:r w:rsidRPr="003F28CA">
        <w:rPr>
          <w:color w:val="341B13"/>
          <w:sz w:val="28"/>
          <w:szCs w:val="28"/>
        </w:rPr>
        <w:t xml:space="preserve"> период </w:t>
      </w:r>
      <w:r>
        <w:rPr>
          <w:color w:val="341B13"/>
          <w:sz w:val="28"/>
          <w:szCs w:val="28"/>
        </w:rPr>
        <w:t>администрация муниципального района «</w:t>
      </w:r>
      <w:proofErr w:type="spellStart"/>
      <w:r>
        <w:rPr>
          <w:color w:val="341B13"/>
          <w:sz w:val="28"/>
          <w:szCs w:val="28"/>
        </w:rPr>
        <w:t>Хилокский</w:t>
      </w:r>
      <w:proofErr w:type="spellEnd"/>
      <w:r>
        <w:rPr>
          <w:color w:val="341B13"/>
          <w:sz w:val="28"/>
          <w:szCs w:val="28"/>
        </w:rPr>
        <w:t xml:space="preserve"> район» </w:t>
      </w:r>
      <w:r w:rsidRPr="003F28CA">
        <w:rPr>
          <w:b/>
          <w:color w:val="341B13"/>
          <w:spacing w:val="20"/>
          <w:sz w:val="28"/>
          <w:szCs w:val="28"/>
        </w:rPr>
        <w:t>постановля</w:t>
      </w:r>
      <w:r>
        <w:rPr>
          <w:b/>
          <w:color w:val="341B13"/>
          <w:spacing w:val="20"/>
          <w:sz w:val="28"/>
          <w:szCs w:val="28"/>
        </w:rPr>
        <w:t>ет</w:t>
      </w:r>
      <w:r w:rsidRPr="003F28CA">
        <w:rPr>
          <w:b/>
          <w:color w:val="341B13"/>
          <w:spacing w:val="20"/>
          <w:sz w:val="28"/>
          <w:szCs w:val="28"/>
        </w:rPr>
        <w:t>:</w:t>
      </w:r>
    </w:p>
    <w:p w:rsidR="00283D77" w:rsidRDefault="00283D77" w:rsidP="00283D77">
      <w:pPr>
        <w:spacing w:line="276" w:lineRule="auto"/>
        <w:jc w:val="both"/>
        <w:rPr>
          <w:color w:val="341B13"/>
          <w:sz w:val="16"/>
          <w:szCs w:val="16"/>
        </w:rPr>
      </w:pPr>
    </w:p>
    <w:p w:rsidR="00283D77" w:rsidRPr="00283D77" w:rsidRDefault="00283D77" w:rsidP="00283D77">
      <w:pPr>
        <w:spacing w:line="276" w:lineRule="auto"/>
        <w:ind w:right="74" w:firstLine="442"/>
        <w:jc w:val="both"/>
        <w:rPr>
          <w:sz w:val="28"/>
          <w:szCs w:val="28"/>
        </w:rPr>
      </w:pPr>
      <w:r w:rsidRPr="00283D77">
        <w:rPr>
          <w:sz w:val="28"/>
          <w:szCs w:val="28"/>
        </w:rPr>
        <w:t xml:space="preserve">1. Создать </w:t>
      </w:r>
      <w:proofErr w:type="spellStart"/>
      <w:r w:rsidRPr="00283D77">
        <w:rPr>
          <w:sz w:val="28"/>
          <w:szCs w:val="28"/>
        </w:rPr>
        <w:t>эвакоприемную</w:t>
      </w:r>
      <w:proofErr w:type="spellEnd"/>
      <w:r w:rsidRPr="00283D77">
        <w:rPr>
          <w:sz w:val="28"/>
          <w:szCs w:val="28"/>
        </w:rPr>
        <w:t xml:space="preserve"> (эвакуационную) комиссию муниципального района </w:t>
      </w:r>
      <w:proofErr w:type="spellStart"/>
      <w:r w:rsidRPr="00283D77">
        <w:rPr>
          <w:sz w:val="28"/>
          <w:szCs w:val="28"/>
        </w:rPr>
        <w:t>Хилокский</w:t>
      </w:r>
      <w:proofErr w:type="spellEnd"/>
      <w:r w:rsidRPr="00283D77">
        <w:rPr>
          <w:sz w:val="28"/>
          <w:szCs w:val="28"/>
        </w:rPr>
        <w:t xml:space="preserve"> район.</w:t>
      </w:r>
    </w:p>
    <w:p w:rsidR="00283D77" w:rsidRPr="00283D77" w:rsidRDefault="00283D77" w:rsidP="00283D77">
      <w:pPr>
        <w:spacing w:line="276" w:lineRule="auto"/>
        <w:ind w:right="74" w:firstLine="442"/>
        <w:jc w:val="both"/>
        <w:rPr>
          <w:sz w:val="28"/>
          <w:szCs w:val="28"/>
        </w:rPr>
      </w:pPr>
      <w:r w:rsidRPr="00283D77">
        <w:rPr>
          <w:sz w:val="28"/>
          <w:szCs w:val="28"/>
        </w:rPr>
        <w:t>2. Утвердить:</w:t>
      </w:r>
    </w:p>
    <w:p w:rsidR="00283D77" w:rsidRPr="00283D77" w:rsidRDefault="00283D77" w:rsidP="00283D77">
      <w:pPr>
        <w:spacing w:line="276" w:lineRule="auto"/>
        <w:ind w:right="74" w:firstLine="442"/>
        <w:jc w:val="both"/>
        <w:rPr>
          <w:sz w:val="28"/>
          <w:szCs w:val="28"/>
        </w:rPr>
      </w:pPr>
      <w:r w:rsidRPr="00283D77">
        <w:rPr>
          <w:sz w:val="28"/>
          <w:szCs w:val="28"/>
        </w:rPr>
        <w:t xml:space="preserve">1) Положение об </w:t>
      </w:r>
      <w:proofErr w:type="spellStart"/>
      <w:r w:rsidRPr="00283D77">
        <w:rPr>
          <w:sz w:val="28"/>
          <w:szCs w:val="28"/>
        </w:rPr>
        <w:t>эвакоприемной</w:t>
      </w:r>
      <w:proofErr w:type="spellEnd"/>
      <w:r w:rsidRPr="00283D77">
        <w:rPr>
          <w:sz w:val="28"/>
          <w:szCs w:val="28"/>
        </w:rPr>
        <w:t xml:space="preserve"> (эвакуационной) комиссии муниципального района «</w:t>
      </w:r>
      <w:proofErr w:type="spellStart"/>
      <w:r w:rsidRPr="00283D77">
        <w:rPr>
          <w:sz w:val="28"/>
          <w:szCs w:val="28"/>
        </w:rPr>
        <w:t>Хилокский</w:t>
      </w:r>
      <w:proofErr w:type="spellEnd"/>
      <w:r w:rsidRPr="00283D77">
        <w:rPr>
          <w:sz w:val="28"/>
          <w:szCs w:val="28"/>
        </w:rPr>
        <w:t xml:space="preserve"> район» (приложение №1);</w:t>
      </w:r>
    </w:p>
    <w:p w:rsidR="00283D77" w:rsidRPr="00283D77" w:rsidRDefault="00283D77" w:rsidP="00283D77">
      <w:pPr>
        <w:spacing w:line="276" w:lineRule="auto"/>
        <w:ind w:right="74" w:firstLine="442"/>
        <w:jc w:val="both"/>
        <w:rPr>
          <w:sz w:val="28"/>
          <w:szCs w:val="28"/>
        </w:rPr>
      </w:pPr>
      <w:r w:rsidRPr="00283D77">
        <w:rPr>
          <w:sz w:val="28"/>
          <w:szCs w:val="28"/>
        </w:rPr>
        <w:t xml:space="preserve">2) Состав </w:t>
      </w:r>
      <w:proofErr w:type="spellStart"/>
      <w:r w:rsidRPr="00283D77">
        <w:rPr>
          <w:sz w:val="28"/>
          <w:szCs w:val="28"/>
        </w:rPr>
        <w:t>эвакоприемной</w:t>
      </w:r>
      <w:proofErr w:type="spellEnd"/>
      <w:r w:rsidRPr="00283D77">
        <w:rPr>
          <w:sz w:val="28"/>
          <w:szCs w:val="28"/>
        </w:rPr>
        <w:t xml:space="preserve"> (эвакуационной) комиссии муниципального района «</w:t>
      </w:r>
      <w:proofErr w:type="spellStart"/>
      <w:r w:rsidRPr="00283D77">
        <w:rPr>
          <w:sz w:val="28"/>
          <w:szCs w:val="28"/>
        </w:rPr>
        <w:t>Хилокский</w:t>
      </w:r>
      <w:proofErr w:type="spellEnd"/>
      <w:r w:rsidRPr="00283D77">
        <w:rPr>
          <w:sz w:val="28"/>
          <w:szCs w:val="28"/>
        </w:rPr>
        <w:t xml:space="preserve"> район» (приложение №2);</w:t>
      </w:r>
    </w:p>
    <w:p w:rsidR="00283D77" w:rsidRPr="00283D77" w:rsidRDefault="00283D77" w:rsidP="00283D77">
      <w:pPr>
        <w:spacing w:line="276" w:lineRule="auto"/>
        <w:ind w:firstLine="567"/>
        <w:jc w:val="both"/>
        <w:rPr>
          <w:sz w:val="28"/>
          <w:szCs w:val="28"/>
        </w:rPr>
      </w:pPr>
      <w:r w:rsidRPr="00283D77">
        <w:rPr>
          <w:sz w:val="28"/>
          <w:szCs w:val="28"/>
        </w:rPr>
        <w:t>3. Признать утратившим силу постановление администрации муниципального района «</w:t>
      </w:r>
      <w:proofErr w:type="spellStart"/>
      <w:r w:rsidRPr="00283D77">
        <w:rPr>
          <w:sz w:val="28"/>
          <w:szCs w:val="28"/>
        </w:rPr>
        <w:t>Хилокский</w:t>
      </w:r>
      <w:proofErr w:type="spellEnd"/>
      <w:r w:rsidRPr="00283D77">
        <w:rPr>
          <w:sz w:val="28"/>
          <w:szCs w:val="28"/>
        </w:rPr>
        <w:t xml:space="preserve"> район» от 23 октября 2019 г. №717 «О создании </w:t>
      </w:r>
      <w:proofErr w:type="spellStart"/>
      <w:r w:rsidRPr="00283D77">
        <w:rPr>
          <w:sz w:val="28"/>
          <w:szCs w:val="28"/>
        </w:rPr>
        <w:t>эвакоприемной</w:t>
      </w:r>
      <w:proofErr w:type="spellEnd"/>
      <w:r w:rsidRPr="00283D77">
        <w:rPr>
          <w:sz w:val="28"/>
          <w:szCs w:val="28"/>
        </w:rPr>
        <w:t xml:space="preserve"> комиссии муниципального района «</w:t>
      </w:r>
      <w:proofErr w:type="spellStart"/>
      <w:r w:rsidRPr="00283D77">
        <w:rPr>
          <w:sz w:val="28"/>
          <w:szCs w:val="28"/>
        </w:rPr>
        <w:t>Хилокский</w:t>
      </w:r>
      <w:proofErr w:type="spellEnd"/>
      <w:r w:rsidRPr="00283D77">
        <w:rPr>
          <w:sz w:val="28"/>
          <w:szCs w:val="28"/>
        </w:rPr>
        <w:t xml:space="preserve"> район» и организации планирования рассредоточения эвакуируемого населения».</w:t>
      </w:r>
    </w:p>
    <w:p w:rsidR="00283D77" w:rsidRPr="00283D77" w:rsidRDefault="00283D77" w:rsidP="00283D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77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на официальном сайте муниципального района «</w:t>
      </w:r>
      <w:proofErr w:type="spellStart"/>
      <w:r w:rsidRPr="00283D7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83D7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83D77" w:rsidRPr="00283D77" w:rsidRDefault="00283D77" w:rsidP="00283D77">
      <w:pPr>
        <w:pStyle w:val="a3"/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283D7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283D77" w:rsidRPr="00283D77" w:rsidRDefault="00283D77" w:rsidP="00283D77">
      <w:pPr>
        <w:pStyle w:val="a3"/>
        <w:spacing w:after="0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3D7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83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D7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3D77" w:rsidRPr="003D5130" w:rsidRDefault="00283D77" w:rsidP="00283D77">
      <w:pPr>
        <w:pStyle w:val="a3"/>
        <w:ind w:left="992" w:hanging="425"/>
        <w:jc w:val="both"/>
        <w:rPr>
          <w:sz w:val="16"/>
          <w:szCs w:val="16"/>
        </w:rPr>
      </w:pPr>
    </w:p>
    <w:p w:rsidR="00283D77" w:rsidRPr="003F28CA" w:rsidRDefault="00283D77" w:rsidP="00283D77">
      <w:pPr>
        <w:spacing w:line="276" w:lineRule="auto"/>
        <w:jc w:val="both"/>
        <w:rPr>
          <w:sz w:val="28"/>
          <w:szCs w:val="28"/>
        </w:rPr>
      </w:pPr>
      <w:r w:rsidRPr="003F28C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F28CA">
        <w:rPr>
          <w:sz w:val="28"/>
          <w:szCs w:val="28"/>
        </w:rPr>
        <w:t xml:space="preserve"> муниципального района</w:t>
      </w:r>
    </w:p>
    <w:p w:rsidR="00283D77" w:rsidRPr="003F28CA" w:rsidRDefault="00283D77" w:rsidP="00283D77">
      <w:pPr>
        <w:spacing w:line="276" w:lineRule="auto"/>
        <w:jc w:val="both"/>
        <w:rPr>
          <w:sz w:val="28"/>
          <w:szCs w:val="28"/>
        </w:rPr>
      </w:pPr>
      <w:r w:rsidRPr="003F28CA">
        <w:rPr>
          <w:sz w:val="28"/>
          <w:szCs w:val="28"/>
        </w:rPr>
        <w:t>«</w:t>
      </w:r>
      <w:proofErr w:type="spellStart"/>
      <w:r w:rsidRPr="003F28CA">
        <w:rPr>
          <w:sz w:val="28"/>
          <w:szCs w:val="28"/>
        </w:rPr>
        <w:t>Хилокский</w:t>
      </w:r>
      <w:proofErr w:type="spellEnd"/>
      <w:r w:rsidRPr="003F28CA">
        <w:rPr>
          <w:sz w:val="28"/>
          <w:szCs w:val="28"/>
        </w:rPr>
        <w:t xml:space="preserve"> район»                                                     </w:t>
      </w:r>
      <w:r>
        <w:rPr>
          <w:sz w:val="28"/>
          <w:szCs w:val="28"/>
        </w:rPr>
        <w:t xml:space="preserve">    </w:t>
      </w:r>
      <w:r w:rsidRPr="003F28CA">
        <w:rPr>
          <w:sz w:val="28"/>
          <w:szCs w:val="28"/>
        </w:rPr>
        <w:t xml:space="preserve">              К. В. Серов</w:t>
      </w:r>
    </w:p>
    <w:p w:rsidR="00D20BF8" w:rsidRDefault="00D20BF8" w:rsidP="00D20BF8">
      <w:pPr>
        <w:ind w:firstLine="540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 w:rsidR="007C28B8">
        <w:rPr>
          <w:szCs w:val="24"/>
        </w:rPr>
        <w:t xml:space="preserve"> № 1</w:t>
      </w:r>
    </w:p>
    <w:p w:rsidR="0096645E" w:rsidRPr="00D20082" w:rsidRDefault="0096645E" w:rsidP="00D20BF8">
      <w:pPr>
        <w:ind w:firstLine="540"/>
        <w:jc w:val="right"/>
        <w:rPr>
          <w:szCs w:val="24"/>
        </w:rPr>
      </w:pPr>
    </w:p>
    <w:p w:rsidR="007C28B8" w:rsidRPr="007C28B8" w:rsidRDefault="00ED7B33" w:rsidP="007C28B8">
      <w:pPr>
        <w:jc w:val="right"/>
        <w:rPr>
          <w:szCs w:val="24"/>
        </w:rPr>
      </w:pPr>
      <w:r>
        <w:rPr>
          <w:szCs w:val="24"/>
        </w:rPr>
        <w:t>к постановлению</w:t>
      </w:r>
      <w:r w:rsidR="007C28B8" w:rsidRPr="007C28B8">
        <w:rPr>
          <w:szCs w:val="24"/>
        </w:rPr>
        <w:t xml:space="preserve"> администрации</w:t>
      </w:r>
    </w:p>
    <w:p w:rsidR="0096645E" w:rsidRDefault="007C28B8" w:rsidP="007C28B8">
      <w:pPr>
        <w:jc w:val="right"/>
        <w:rPr>
          <w:szCs w:val="24"/>
        </w:rPr>
      </w:pPr>
      <w:r w:rsidRPr="007C28B8">
        <w:rPr>
          <w:szCs w:val="24"/>
        </w:rPr>
        <w:t>муниципального района</w:t>
      </w:r>
    </w:p>
    <w:p w:rsidR="007C28B8" w:rsidRPr="007C28B8" w:rsidRDefault="007C28B8" w:rsidP="007C28B8">
      <w:pPr>
        <w:jc w:val="right"/>
        <w:rPr>
          <w:szCs w:val="24"/>
        </w:rPr>
      </w:pPr>
      <w:r w:rsidRPr="007C28B8">
        <w:rPr>
          <w:szCs w:val="24"/>
        </w:rPr>
        <w:t xml:space="preserve"> «</w:t>
      </w:r>
      <w:proofErr w:type="spellStart"/>
      <w:r w:rsidRPr="007C28B8">
        <w:rPr>
          <w:szCs w:val="24"/>
        </w:rPr>
        <w:t>Хилокский</w:t>
      </w:r>
      <w:proofErr w:type="spellEnd"/>
      <w:r w:rsidRPr="007C28B8">
        <w:rPr>
          <w:szCs w:val="24"/>
        </w:rPr>
        <w:t xml:space="preserve"> район»</w:t>
      </w:r>
    </w:p>
    <w:p w:rsidR="00D20BF8" w:rsidRPr="007B4A4C" w:rsidRDefault="007C28B8" w:rsidP="007C28B8">
      <w:pPr>
        <w:jc w:val="right"/>
        <w:rPr>
          <w:szCs w:val="24"/>
        </w:rPr>
      </w:pPr>
      <w:r w:rsidRPr="007C28B8">
        <w:rPr>
          <w:szCs w:val="24"/>
        </w:rPr>
        <w:t xml:space="preserve"> от «___» _________ 2023 г. №  _____</w:t>
      </w:r>
    </w:p>
    <w:p w:rsidR="00D20BF8" w:rsidRPr="007B4A4C" w:rsidRDefault="00D20BF8" w:rsidP="00D20BF8">
      <w:pPr>
        <w:ind w:firstLine="540"/>
        <w:jc w:val="right"/>
        <w:rPr>
          <w:szCs w:val="24"/>
        </w:rPr>
      </w:pPr>
    </w:p>
    <w:p w:rsidR="00D20BF8" w:rsidRDefault="00D20BF8" w:rsidP="00D20BF8">
      <w:pPr>
        <w:jc w:val="center"/>
        <w:rPr>
          <w:b/>
          <w:bCs/>
          <w:sz w:val="28"/>
          <w:szCs w:val="28"/>
        </w:rPr>
      </w:pPr>
    </w:p>
    <w:p w:rsidR="00D20BF8" w:rsidRPr="00ED7B33" w:rsidRDefault="00D20BF8" w:rsidP="00D20BF8">
      <w:pPr>
        <w:jc w:val="center"/>
        <w:rPr>
          <w:b/>
          <w:bCs/>
          <w:sz w:val="28"/>
          <w:szCs w:val="28"/>
        </w:rPr>
      </w:pPr>
    </w:p>
    <w:p w:rsidR="00D20BF8" w:rsidRPr="007B4A4C" w:rsidRDefault="00D20BF8" w:rsidP="00D20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6645E" w:rsidRDefault="00D20BF8" w:rsidP="00D20BF8">
      <w:pPr>
        <w:jc w:val="center"/>
        <w:rPr>
          <w:b/>
          <w:bCs/>
          <w:sz w:val="28"/>
          <w:szCs w:val="28"/>
        </w:rPr>
      </w:pPr>
      <w:r w:rsidRPr="007B4A4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="0096645E">
        <w:rPr>
          <w:b/>
          <w:bCs/>
          <w:sz w:val="28"/>
          <w:szCs w:val="28"/>
        </w:rPr>
        <w:t xml:space="preserve"> </w:t>
      </w:r>
      <w:proofErr w:type="spellStart"/>
      <w:r w:rsidRPr="0069553C">
        <w:rPr>
          <w:b/>
          <w:bCs/>
          <w:sz w:val="28"/>
          <w:szCs w:val="28"/>
        </w:rPr>
        <w:t>эвакоприемной</w:t>
      </w:r>
      <w:proofErr w:type="spellEnd"/>
      <w:r w:rsidRPr="0069553C">
        <w:rPr>
          <w:b/>
          <w:sz w:val="28"/>
          <w:szCs w:val="28"/>
        </w:rPr>
        <w:t xml:space="preserve">  (эвакуационной)</w:t>
      </w:r>
      <w:r w:rsidRPr="007B4A4C">
        <w:rPr>
          <w:b/>
          <w:bCs/>
          <w:sz w:val="28"/>
          <w:szCs w:val="28"/>
        </w:rPr>
        <w:t xml:space="preserve"> комиссии</w:t>
      </w:r>
    </w:p>
    <w:p w:rsidR="005433F8" w:rsidRPr="007B4A4C" w:rsidRDefault="00D20BF8" w:rsidP="00D20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 w:rsidR="0096645E">
        <w:rPr>
          <w:b/>
          <w:bCs/>
          <w:sz w:val="28"/>
          <w:szCs w:val="28"/>
        </w:rPr>
        <w:t xml:space="preserve"> </w:t>
      </w:r>
      <w:r w:rsidR="005433F8">
        <w:rPr>
          <w:b/>
          <w:bCs/>
          <w:sz w:val="28"/>
          <w:szCs w:val="28"/>
        </w:rPr>
        <w:t>«</w:t>
      </w:r>
      <w:proofErr w:type="spellStart"/>
      <w:r w:rsidR="005433F8">
        <w:rPr>
          <w:b/>
          <w:bCs/>
          <w:sz w:val="28"/>
          <w:szCs w:val="28"/>
        </w:rPr>
        <w:t>Хилокский</w:t>
      </w:r>
      <w:proofErr w:type="spellEnd"/>
      <w:r w:rsidR="005433F8">
        <w:rPr>
          <w:b/>
          <w:bCs/>
          <w:sz w:val="28"/>
          <w:szCs w:val="28"/>
        </w:rPr>
        <w:t xml:space="preserve"> район»</w:t>
      </w:r>
    </w:p>
    <w:p w:rsidR="00D20BF8" w:rsidRPr="007B4A4C" w:rsidRDefault="00D20BF8" w:rsidP="00D20BF8">
      <w:pPr>
        <w:ind w:firstLine="540"/>
        <w:jc w:val="both"/>
        <w:rPr>
          <w:sz w:val="28"/>
          <w:szCs w:val="28"/>
        </w:rPr>
      </w:pPr>
    </w:p>
    <w:p w:rsidR="00D20BF8" w:rsidRPr="002C3DC9" w:rsidRDefault="00D20BF8" w:rsidP="00D20BF8">
      <w:pPr>
        <w:jc w:val="center"/>
        <w:outlineLvl w:val="1"/>
        <w:rPr>
          <w:b/>
          <w:sz w:val="28"/>
          <w:szCs w:val="28"/>
        </w:rPr>
      </w:pPr>
      <w:r w:rsidRPr="002C3DC9">
        <w:rPr>
          <w:b/>
          <w:sz w:val="28"/>
          <w:szCs w:val="28"/>
        </w:rPr>
        <w:t>1. Общие положения</w:t>
      </w:r>
    </w:p>
    <w:p w:rsidR="00D20BF8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</w:t>
      </w:r>
      <w:r w:rsidRPr="00FE4B6F">
        <w:rPr>
          <w:sz w:val="28"/>
          <w:szCs w:val="28"/>
        </w:rPr>
        <w:t xml:space="preserve"> соответствии с Федеральным законом Российской Федерации от 21</w:t>
      </w:r>
      <w:r w:rsidR="0096645E">
        <w:rPr>
          <w:sz w:val="28"/>
          <w:szCs w:val="28"/>
        </w:rPr>
        <w:t xml:space="preserve"> декабря 1994 года №</w:t>
      </w:r>
      <w:r w:rsidRPr="00FE4B6F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Российской Федерации от 12</w:t>
      </w:r>
      <w:r w:rsidR="0096645E">
        <w:rPr>
          <w:sz w:val="28"/>
          <w:szCs w:val="28"/>
        </w:rPr>
        <w:t xml:space="preserve"> февраля 1998 года №28-ФЗ </w:t>
      </w:r>
      <w:r w:rsidRPr="00FE4B6F">
        <w:rPr>
          <w:sz w:val="28"/>
          <w:szCs w:val="28"/>
        </w:rPr>
        <w:t xml:space="preserve">«О гражданской обороне», постановлением Правительства Российской Федерации от 22 июня 2004 года № </w:t>
      </w:r>
      <w:r>
        <w:rPr>
          <w:sz w:val="28"/>
          <w:szCs w:val="28"/>
        </w:rPr>
        <w:t>303 «О порядке</w:t>
      </w:r>
      <w:r w:rsidRPr="00FE4B6F">
        <w:rPr>
          <w:sz w:val="28"/>
          <w:szCs w:val="28"/>
        </w:rPr>
        <w:t xml:space="preserve"> эвакуации населения, материальных и культурных ценностей в</w:t>
      </w:r>
      <w:proofErr w:type="gramEnd"/>
      <w:r w:rsidRPr="00FE4B6F">
        <w:rPr>
          <w:sz w:val="28"/>
          <w:szCs w:val="28"/>
        </w:rPr>
        <w:t xml:space="preserve"> </w:t>
      </w:r>
      <w:proofErr w:type="gramStart"/>
      <w:r w:rsidRPr="00FE4B6F">
        <w:rPr>
          <w:sz w:val="28"/>
          <w:szCs w:val="28"/>
        </w:rPr>
        <w:t>безопасные районы»,</w:t>
      </w:r>
      <w:r>
        <w:rPr>
          <w:sz w:val="28"/>
          <w:szCs w:val="28"/>
        </w:rPr>
        <w:t xml:space="preserve"> от 26</w:t>
      </w:r>
      <w:r w:rsidR="0096645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96645E">
        <w:rPr>
          <w:sz w:val="28"/>
          <w:szCs w:val="28"/>
        </w:rPr>
        <w:t xml:space="preserve"> 2007 года №</w:t>
      </w:r>
      <w:r>
        <w:rPr>
          <w:sz w:val="28"/>
          <w:szCs w:val="28"/>
        </w:rPr>
        <w:t xml:space="preserve">804 «Об утверждении Положения о гражданской обороне в Российской Федерации», приказами и методическими рекомендациями Министерства РФ по делам гражданской обороны, чрезвычайным ситуациям и ликвидации последствий стихийных бедствий, иными нормативными правовыми актами Российской Федерации, </w:t>
      </w:r>
      <w:r w:rsidR="005433F8" w:rsidRPr="005433F8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и определяет порядок создания, состав и основные задачи </w:t>
      </w:r>
      <w:proofErr w:type="spellStart"/>
      <w:r>
        <w:rPr>
          <w:sz w:val="28"/>
          <w:szCs w:val="28"/>
        </w:rPr>
        <w:t>эвакоприёмной</w:t>
      </w:r>
      <w:proofErr w:type="spellEnd"/>
      <w:r w:rsidR="0096645E">
        <w:rPr>
          <w:sz w:val="28"/>
          <w:szCs w:val="28"/>
        </w:rPr>
        <w:t xml:space="preserve"> </w:t>
      </w:r>
      <w:r w:rsidR="00A9190F" w:rsidRPr="00A9190F">
        <w:rPr>
          <w:sz w:val="28"/>
          <w:szCs w:val="28"/>
        </w:rPr>
        <w:t>(эвакуационной)</w:t>
      </w:r>
      <w:r w:rsidR="0096645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муниципального района</w:t>
      </w:r>
      <w:r w:rsidR="00A9190F">
        <w:rPr>
          <w:sz w:val="28"/>
          <w:szCs w:val="28"/>
        </w:rPr>
        <w:t xml:space="preserve"> «</w:t>
      </w:r>
      <w:proofErr w:type="spellStart"/>
      <w:r w:rsidR="00A9190F">
        <w:rPr>
          <w:sz w:val="28"/>
          <w:szCs w:val="28"/>
        </w:rPr>
        <w:t>Хилокский</w:t>
      </w:r>
      <w:proofErr w:type="spellEnd"/>
      <w:r w:rsidR="00A9190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мирное и</w:t>
      </w:r>
      <w:proofErr w:type="gramEnd"/>
      <w:r>
        <w:rPr>
          <w:sz w:val="28"/>
          <w:szCs w:val="28"/>
        </w:rPr>
        <w:t xml:space="preserve"> военное время. </w:t>
      </w:r>
    </w:p>
    <w:p w:rsidR="00D20BF8" w:rsidRPr="00B908C4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E2CE8" w:rsidRPr="00FE2CE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FE2CE8" w:rsidRPr="00FE2CE8">
        <w:rPr>
          <w:bCs/>
          <w:sz w:val="28"/>
          <w:szCs w:val="28"/>
        </w:rPr>
        <w:t>Эвакоприемн</w:t>
      </w:r>
      <w:r w:rsidR="00B55311">
        <w:rPr>
          <w:bCs/>
          <w:sz w:val="28"/>
          <w:szCs w:val="28"/>
        </w:rPr>
        <w:t>ая</w:t>
      </w:r>
      <w:proofErr w:type="spellEnd"/>
      <w:r w:rsidR="00FE2CE8" w:rsidRPr="00FE2CE8">
        <w:rPr>
          <w:sz w:val="28"/>
          <w:szCs w:val="28"/>
        </w:rPr>
        <w:t xml:space="preserve">  (эвакуационн</w:t>
      </w:r>
      <w:r w:rsidR="00B55311">
        <w:rPr>
          <w:sz w:val="28"/>
          <w:szCs w:val="28"/>
        </w:rPr>
        <w:t>ая</w:t>
      </w:r>
      <w:r w:rsidR="00FE2CE8" w:rsidRPr="00FE2CE8">
        <w:rPr>
          <w:sz w:val="28"/>
          <w:szCs w:val="28"/>
        </w:rPr>
        <w:t>)</w:t>
      </w:r>
      <w:r w:rsidR="00FE2CE8">
        <w:rPr>
          <w:b/>
          <w:sz w:val="28"/>
          <w:szCs w:val="28"/>
        </w:rPr>
        <w:t xml:space="preserve"> </w:t>
      </w:r>
      <w:r w:rsidRPr="007B4A4C">
        <w:rPr>
          <w:sz w:val="28"/>
          <w:szCs w:val="28"/>
        </w:rPr>
        <w:t xml:space="preserve">комиссия создается постановлением </w:t>
      </w:r>
      <w:r>
        <w:rPr>
          <w:sz w:val="28"/>
          <w:szCs w:val="28"/>
        </w:rPr>
        <w:t>администрации муниципального района</w:t>
      </w:r>
      <w:r w:rsidR="00A9190F">
        <w:rPr>
          <w:sz w:val="28"/>
          <w:szCs w:val="28"/>
        </w:rPr>
        <w:t xml:space="preserve"> «</w:t>
      </w:r>
      <w:proofErr w:type="spellStart"/>
      <w:r w:rsidR="00A9190F">
        <w:rPr>
          <w:sz w:val="28"/>
          <w:szCs w:val="28"/>
        </w:rPr>
        <w:t>Хилокский</w:t>
      </w:r>
      <w:proofErr w:type="spellEnd"/>
      <w:r w:rsidR="00A9190F">
        <w:rPr>
          <w:sz w:val="28"/>
          <w:szCs w:val="28"/>
        </w:rPr>
        <w:t xml:space="preserve"> район»</w:t>
      </w:r>
      <w:r w:rsidR="0096645E">
        <w:rPr>
          <w:sz w:val="28"/>
          <w:szCs w:val="28"/>
        </w:rPr>
        <w:t xml:space="preserve"> </w:t>
      </w:r>
      <w:r w:rsidRPr="00B908C4">
        <w:rPr>
          <w:sz w:val="28"/>
          <w:szCs w:val="28"/>
        </w:rPr>
        <w:t>для планирования мероприятий по подготовке к эвакуации населения, материальных и культурных ценностей в безопасные районы, их размещению, необходимых для первоочередного обеспечения пострадавшего населения при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B4A4C">
        <w:rPr>
          <w:sz w:val="28"/>
          <w:szCs w:val="28"/>
        </w:rPr>
        <w:t xml:space="preserve">Общее руководство деятельностью </w:t>
      </w:r>
      <w:proofErr w:type="spellStart"/>
      <w:r w:rsidR="00FE2CE8" w:rsidRPr="00FE2CE8">
        <w:rPr>
          <w:bCs/>
          <w:sz w:val="28"/>
          <w:szCs w:val="28"/>
        </w:rPr>
        <w:t>эвакоприемной</w:t>
      </w:r>
      <w:proofErr w:type="spellEnd"/>
      <w:r w:rsidR="00FE2CE8" w:rsidRPr="00FE2CE8">
        <w:rPr>
          <w:sz w:val="28"/>
          <w:szCs w:val="28"/>
        </w:rPr>
        <w:t xml:space="preserve">  (эвакуационной)</w:t>
      </w:r>
      <w:r w:rsidR="00FE2CE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DA78EF">
        <w:rPr>
          <w:sz w:val="28"/>
          <w:szCs w:val="28"/>
        </w:rPr>
        <w:t>ей</w:t>
      </w:r>
      <w:r w:rsidRPr="007B4A4C">
        <w:rPr>
          <w:sz w:val="28"/>
          <w:szCs w:val="28"/>
        </w:rPr>
        <w:t xml:space="preserve"> осуществляет глава </w:t>
      </w:r>
      <w:r w:rsidR="00A919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96645E">
        <w:rPr>
          <w:sz w:val="28"/>
          <w:szCs w:val="28"/>
        </w:rPr>
        <w:t xml:space="preserve"> </w:t>
      </w:r>
      <w:r w:rsidR="00A9190F">
        <w:rPr>
          <w:sz w:val="28"/>
          <w:szCs w:val="28"/>
        </w:rPr>
        <w:t>«</w:t>
      </w:r>
      <w:proofErr w:type="spellStart"/>
      <w:r w:rsidR="00A9190F">
        <w:rPr>
          <w:sz w:val="28"/>
          <w:szCs w:val="28"/>
        </w:rPr>
        <w:t>Хилокский</w:t>
      </w:r>
      <w:proofErr w:type="spellEnd"/>
      <w:r w:rsidR="00A9190F">
        <w:rPr>
          <w:sz w:val="28"/>
          <w:szCs w:val="28"/>
        </w:rPr>
        <w:t xml:space="preserve"> район» </w:t>
      </w:r>
      <w:r w:rsidRPr="007B4A4C">
        <w:rPr>
          <w:sz w:val="28"/>
          <w:szCs w:val="28"/>
        </w:rPr>
        <w:t>- руководитель ГО</w:t>
      </w:r>
      <w:r>
        <w:rPr>
          <w:sz w:val="28"/>
          <w:szCs w:val="28"/>
        </w:rPr>
        <w:t xml:space="preserve"> </w:t>
      </w:r>
      <w:proofErr w:type="spellStart"/>
      <w:r w:rsidR="0096645E">
        <w:rPr>
          <w:sz w:val="28"/>
          <w:szCs w:val="28"/>
        </w:rPr>
        <w:t>Хилокского</w:t>
      </w:r>
      <w:proofErr w:type="spellEnd"/>
      <w:r w:rsidR="0096645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B4A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Непосредственное руководство </w:t>
      </w:r>
      <w:proofErr w:type="spellStart"/>
      <w:r>
        <w:rPr>
          <w:sz w:val="28"/>
          <w:szCs w:val="28"/>
        </w:rPr>
        <w:t>эвакоприёмной</w:t>
      </w:r>
      <w:proofErr w:type="spellEnd"/>
      <w:r w:rsidRPr="007B4A4C">
        <w:rPr>
          <w:sz w:val="28"/>
          <w:szCs w:val="28"/>
        </w:rPr>
        <w:t xml:space="preserve"> комиссией возлагается на председателя </w:t>
      </w:r>
      <w:proofErr w:type="spellStart"/>
      <w:r>
        <w:rPr>
          <w:sz w:val="28"/>
          <w:szCs w:val="28"/>
        </w:rPr>
        <w:t>эвакоприёмной</w:t>
      </w:r>
      <w:proofErr w:type="spellEnd"/>
      <w:r w:rsidRPr="007B4A4C">
        <w:rPr>
          <w:sz w:val="28"/>
          <w:szCs w:val="28"/>
        </w:rPr>
        <w:t xml:space="preserve"> </w:t>
      </w:r>
      <w:r w:rsidRPr="007B4A4C">
        <w:rPr>
          <w:sz w:val="28"/>
          <w:szCs w:val="28"/>
        </w:rPr>
        <w:lastRenderedPageBreak/>
        <w:t>комиссии</w:t>
      </w:r>
      <w:r w:rsidR="009664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B4A4C">
        <w:rPr>
          <w:sz w:val="28"/>
          <w:szCs w:val="28"/>
        </w:rPr>
        <w:t xml:space="preserve"> заместителя главы </w:t>
      </w:r>
      <w:r w:rsidR="00A919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A9190F">
        <w:rPr>
          <w:sz w:val="28"/>
          <w:szCs w:val="28"/>
        </w:rPr>
        <w:t xml:space="preserve"> «</w:t>
      </w:r>
      <w:proofErr w:type="spellStart"/>
      <w:r w:rsidR="00A9190F">
        <w:rPr>
          <w:sz w:val="28"/>
          <w:szCs w:val="28"/>
        </w:rPr>
        <w:t>Хилокский</w:t>
      </w:r>
      <w:proofErr w:type="spellEnd"/>
      <w:r w:rsidR="00A9190F">
        <w:rPr>
          <w:sz w:val="28"/>
          <w:szCs w:val="28"/>
        </w:rPr>
        <w:t xml:space="preserve"> район» по социальным вопросам</w:t>
      </w:r>
      <w:r w:rsidRPr="007B4A4C">
        <w:rPr>
          <w:sz w:val="28"/>
          <w:szCs w:val="28"/>
        </w:rPr>
        <w:t>.</w:t>
      </w:r>
    </w:p>
    <w:p w:rsidR="00D20BF8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Состав </w:t>
      </w:r>
      <w:proofErr w:type="spellStart"/>
      <w:r w:rsidR="00FE2CE8" w:rsidRPr="00FE2CE8">
        <w:rPr>
          <w:bCs/>
          <w:sz w:val="28"/>
          <w:szCs w:val="28"/>
        </w:rPr>
        <w:t>эвакоприемной</w:t>
      </w:r>
      <w:proofErr w:type="spellEnd"/>
      <w:r w:rsidR="00FE2CE8" w:rsidRPr="00FE2CE8">
        <w:rPr>
          <w:sz w:val="28"/>
          <w:szCs w:val="28"/>
        </w:rPr>
        <w:t xml:space="preserve">  (эвакуационной)</w:t>
      </w:r>
      <w:r w:rsidR="00A9190F" w:rsidRPr="00A9190F">
        <w:rPr>
          <w:sz w:val="28"/>
          <w:szCs w:val="28"/>
        </w:rPr>
        <w:t xml:space="preserve"> комисси</w:t>
      </w:r>
      <w:r w:rsidR="00A9190F">
        <w:rPr>
          <w:sz w:val="28"/>
          <w:szCs w:val="28"/>
        </w:rPr>
        <w:t>и</w:t>
      </w:r>
      <w:r>
        <w:rPr>
          <w:sz w:val="28"/>
          <w:szCs w:val="28"/>
        </w:rPr>
        <w:t xml:space="preserve"> формируется из </w:t>
      </w:r>
      <w:r w:rsidRPr="007B4A4C">
        <w:rPr>
          <w:sz w:val="28"/>
          <w:szCs w:val="28"/>
        </w:rPr>
        <w:t xml:space="preserve"> лиц руководящего состава администрации </w:t>
      </w:r>
      <w:r w:rsidR="00A919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A9190F">
        <w:rPr>
          <w:sz w:val="28"/>
          <w:szCs w:val="28"/>
        </w:rPr>
        <w:t xml:space="preserve"> «</w:t>
      </w:r>
      <w:proofErr w:type="spellStart"/>
      <w:r w:rsidR="00A9190F">
        <w:rPr>
          <w:sz w:val="28"/>
          <w:szCs w:val="28"/>
        </w:rPr>
        <w:t>Хилокский</w:t>
      </w:r>
      <w:proofErr w:type="spellEnd"/>
      <w:r w:rsidR="00A9190F">
        <w:rPr>
          <w:sz w:val="28"/>
          <w:szCs w:val="28"/>
        </w:rPr>
        <w:t xml:space="preserve"> район»</w:t>
      </w:r>
      <w:r w:rsidRPr="007B4A4C">
        <w:rPr>
          <w:sz w:val="28"/>
          <w:szCs w:val="28"/>
        </w:rPr>
        <w:t>, включаются п</w:t>
      </w:r>
      <w:r>
        <w:rPr>
          <w:sz w:val="28"/>
          <w:szCs w:val="28"/>
        </w:rPr>
        <w:t>редставител</w:t>
      </w:r>
      <w:r w:rsidR="00A84B16">
        <w:rPr>
          <w:sz w:val="28"/>
          <w:szCs w:val="28"/>
        </w:rPr>
        <w:t>ей</w:t>
      </w:r>
      <w:r>
        <w:rPr>
          <w:sz w:val="28"/>
          <w:szCs w:val="28"/>
        </w:rPr>
        <w:t xml:space="preserve"> спасательных служб</w:t>
      </w:r>
      <w:r w:rsidRPr="007B4A4C">
        <w:rPr>
          <w:sz w:val="28"/>
          <w:szCs w:val="28"/>
        </w:rPr>
        <w:t xml:space="preserve">, транспортных организаций, </w:t>
      </w:r>
      <w:r w:rsidR="00FE2CE8">
        <w:rPr>
          <w:sz w:val="28"/>
          <w:szCs w:val="28"/>
        </w:rPr>
        <w:t>военного комиссариата</w:t>
      </w:r>
      <w:r w:rsidRPr="007B4A4C">
        <w:rPr>
          <w:sz w:val="28"/>
          <w:szCs w:val="28"/>
        </w:rPr>
        <w:t>, органов социального обеспечения, работник</w:t>
      </w:r>
      <w:r w:rsidR="00A84B16">
        <w:rPr>
          <w:sz w:val="28"/>
          <w:szCs w:val="28"/>
        </w:rPr>
        <w:t>ов</w:t>
      </w:r>
      <w:r w:rsidR="00FE2CE8">
        <w:rPr>
          <w:sz w:val="28"/>
          <w:szCs w:val="28"/>
        </w:rPr>
        <w:t xml:space="preserve"> </w:t>
      </w:r>
      <w:r w:rsidRPr="007B4A4C">
        <w:rPr>
          <w:sz w:val="28"/>
          <w:szCs w:val="28"/>
        </w:rPr>
        <w:t>связанны</w:t>
      </w:r>
      <w:r w:rsidR="00A84B16">
        <w:rPr>
          <w:sz w:val="28"/>
          <w:szCs w:val="28"/>
        </w:rPr>
        <w:t>х</w:t>
      </w:r>
      <w:r w:rsidRPr="007B4A4C">
        <w:rPr>
          <w:sz w:val="28"/>
          <w:szCs w:val="28"/>
        </w:rPr>
        <w:t xml:space="preserve"> с приемом, размещением и всесторонним обеспечением прибывающего </w:t>
      </w:r>
      <w:proofErr w:type="spellStart"/>
      <w:r w:rsidRPr="007B4A4C">
        <w:rPr>
          <w:sz w:val="28"/>
          <w:szCs w:val="28"/>
        </w:rPr>
        <w:t>эваконаселения</w:t>
      </w:r>
      <w:proofErr w:type="spellEnd"/>
      <w:r w:rsidRPr="007B4A4C">
        <w:rPr>
          <w:sz w:val="28"/>
          <w:szCs w:val="28"/>
        </w:rPr>
        <w:t>.</w:t>
      </w:r>
    </w:p>
    <w:p w:rsidR="00D20BF8" w:rsidRPr="007B4A4C" w:rsidRDefault="00D20BF8" w:rsidP="005D0B4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(эвакуационной) комиссии утверждается постановлением администрации муниципального района</w:t>
      </w:r>
      <w:r w:rsidR="00A84B16">
        <w:rPr>
          <w:sz w:val="28"/>
          <w:szCs w:val="28"/>
        </w:rPr>
        <w:t xml:space="preserve"> «</w:t>
      </w:r>
      <w:proofErr w:type="spellStart"/>
      <w:r w:rsidR="00A84B16">
        <w:rPr>
          <w:sz w:val="28"/>
          <w:szCs w:val="28"/>
        </w:rPr>
        <w:t>Хилокский</w:t>
      </w:r>
      <w:proofErr w:type="spellEnd"/>
      <w:r w:rsidR="00A84B1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 w:rsidRPr="0049748E">
        <w:rPr>
          <w:sz w:val="28"/>
          <w:szCs w:val="28"/>
        </w:rPr>
        <w:t>Эвакоприемная</w:t>
      </w:r>
      <w:proofErr w:type="spellEnd"/>
      <w:r w:rsidRPr="0049748E">
        <w:rPr>
          <w:sz w:val="28"/>
          <w:szCs w:val="28"/>
        </w:rPr>
        <w:t xml:space="preserve"> (эвакуационная) комиссия осуществляет свою деятельность в соответствии с Конституцией Российской Федерации, федеральными конституционными законами, федеральными законами, другими нормативными правовыми актами Ро</w:t>
      </w:r>
      <w:r>
        <w:rPr>
          <w:sz w:val="28"/>
          <w:szCs w:val="28"/>
        </w:rPr>
        <w:t xml:space="preserve">ссийской Федерации и </w:t>
      </w:r>
      <w:r w:rsidR="00A84B16" w:rsidRPr="00A84B16">
        <w:rPr>
          <w:sz w:val="28"/>
          <w:szCs w:val="28"/>
        </w:rPr>
        <w:t>Забайкальского края</w:t>
      </w:r>
      <w:r w:rsidRPr="0049748E">
        <w:rPr>
          <w:sz w:val="28"/>
          <w:szCs w:val="28"/>
        </w:rPr>
        <w:t xml:space="preserve"> во взаимодействии с аналогичными комиссиями федеральных органов исполнительной власти, органов исполнительной власти субъектов Российской Федерации, органов местного самоуправления, военным командованием и организациями</w:t>
      </w:r>
      <w:r>
        <w:rPr>
          <w:sz w:val="28"/>
          <w:szCs w:val="28"/>
        </w:rPr>
        <w:t xml:space="preserve">. </w:t>
      </w:r>
    </w:p>
    <w:p w:rsidR="00A84B16" w:rsidRDefault="00A84B16" w:rsidP="005D0B42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:rsidR="00D20BF8" w:rsidRPr="002C3DC9" w:rsidRDefault="00D20BF8" w:rsidP="005D0B42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2C3DC9">
        <w:rPr>
          <w:b/>
          <w:sz w:val="28"/>
          <w:szCs w:val="28"/>
        </w:rPr>
        <w:t xml:space="preserve">2. Задачи </w:t>
      </w:r>
      <w:proofErr w:type="spellStart"/>
      <w:r w:rsidRPr="002C3DC9">
        <w:rPr>
          <w:b/>
          <w:sz w:val="28"/>
          <w:szCs w:val="28"/>
        </w:rPr>
        <w:t>эвакоприёмной</w:t>
      </w:r>
      <w:proofErr w:type="spellEnd"/>
      <w:r w:rsidRPr="002C3DC9">
        <w:rPr>
          <w:b/>
          <w:sz w:val="28"/>
          <w:szCs w:val="28"/>
        </w:rPr>
        <w:t xml:space="preserve"> комиссии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>1. Разработк</w:t>
      </w:r>
      <w:r>
        <w:rPr>
          <w:sz w:val="28"/>
          <w:szCs w:val="28"/>
        </w:rPr>
        <w:t xml:space="preserve">а </w:t>
      </w:r>
      <w:r w:rsidRPr="00F969B6">
        <w:rPr>
          <w:sz w:val="28"/>
          <w:szCs w:val="28"/>
        </w:rPr>
        <w:t xml:space="preserve">совместно с </w:t>
      </w:r>
      <w:r w:rsidR="00F969B6" w:rsidRPr="00F969B6">
        <w:rPr>
          <w:sz w:val="28"/>
          <w:szCs w:val="28"/>
        </w:rPr>
        <w:t>консультантом ГО и ЧС, охране окружающей среды и природопользованию</w:t>
      </w:r>
      <w:r w:rsidR="005D0B42">
        <w:rPr>
          <w:sz w:val="28"/>
          <w:szCs w:val="28"/>
        </w:rPr>
        <w:t xml:space="preserve"> </w:t>
      </w:r>
      <w:r w:rsidRPr="007B4A4C">
        <w:rPr>
          <w:sz w:val="28"/>
          <w:szCs w:val="28"/>
        </w:rPr>
        <w:t xml:space="preserve">плана приема и размещения </w:t>
      </w:r>
      <w:proofErr w:type="spellStart"/>
      <w:r w:rsidRPr="007B4A4C">
        <w:rPr>
          <w:sz w:val="28"/>
          <w:szCs w:val="28"/>
        </w:rPr>
        <w:t>эваконаселения</w:t>
      </w:r>
      <w:proofErr w:type="spellEnd"/>
      <w:r w:rsidRPr="007B4A4C">
        <w:rPr>
          <w:sz w:val="28"/>
          <w:szCs w:val="28"/>
        </w:rPr>
        <w:t xml:space="preserve"> по населенным пунктам, с указанием улиц и номеров домов.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 xml:space="preserve">2. Разработка совместно со спасательными службами расчетов по всестороннему жизнеобеспечению </w:t>
      </w:r>
      <w:proofErr w:type="gramStart"/>
      <w:r w:rsidRPr="007B4A4C">
        <w:rPr>
          <w:sz w:val="28"/>
          <w:szCs w:val="28"/>
        </w:rPr>
        <w:t>прибывающего</w:t>
      </w:r>
      <w:proofErr w:type="gramEnd"/>
      <w:r w:rsidR="0096645E">
        <w:rPr>
          <w:sz w:val="28"/>
          <w:szCs w:val="28"/>
        </w:rPr>
        <w:t xml:space="preserve"> </w:t>
      </w:r>
      <w:proofErr w:type="spellStart"/>
      <w:r w:rsidRPr="007B4A4C">
        <w:rPr>
          <w:sz w:val="28"/>
          <w:szCs w:val="28"/>
        </w:rPr>
        <w:t>эваконаселения</w:t>
      </w:r>
      <w:proofErr w:type="spellEnd"/>
      <w:r w:rsidRPr="007B4A4C">
        <w:rPr>
          <w:sz w:val="28"/>
          <w:szCs w:val="28"/>
        </w:rPr>
        <w:t>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>3. Определение количества и выбор мест дислокации приемных эвакуационных пунктов.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 xml:space="preserve">4. </w:t>
      </w:r>
      <w:proofErr w:type="gramStart"/>
      <w:r w:rsidRPr="007B4A4C">
        <w:rPr>
          <w:sz w:val="28"/>
          <w:szCs w:val="28"/>
        </w:rPr>
        <w:t>Контроль за</w:t>
      </w:r>
      <w:proofErr w:type="gramEnd"/>
      <w:r w:rsidRPr="007B4A4C">
        <w:rPr>
          <w:sz w:val="28"/>
          <w:szCs w:val="28"/>
        </w:rPr>
        <w:t xml:space="preserve"> созданием, комплектованием и подготовкой подчиненных </w:t>
      </w:r>
      <w:proofErr w:type="spellStart"/>
      <w:r w:rsidRPr="007B4A4C">
        <w:rPr>
          <w:sz w:val="28"/>
          <w:szCs w:val="28"/>
        </w:rPr>
        <w:t>эвакоприемных</w:t>
      </w:r>
      <w:proofErr w:type="spellEnd"/>
      <w:r w:rsidRPr="007B4A4C">
        <w:rPr>
          <w:sz w:val="28"/>
          <w:szCs w:val="28"/>
        </w:rPr>
        <w:t xml:space="preserve"> органов.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 xml:space="preserve">5. </w:t>
      </w:r>
      <w:proofErr w:type="gramStart"/>
      <w:r w:rsidRPr="007B4A4C">
        <w:rPr>
          <w:sz w:val="28"/>
          <w:szCs w:val="28"/>
        </w:rPr>
        <w:t>Контроль за</w:t>
      </w:r>
      <w:proofErr w:type="gramEnd"/>
      <w:r w:rsidRPr="007B4A4C">
        <w:rPr>
          <w:sz w:val="28"/>
          <w:szCs w:val="28"/>
        </w:rPr>
        <w:t xml:space="preserve"> приведением в готовность подчиненных </w:t>
      </w:r>
      <w:proofErr w:type="spellStart"/>
      <w:r w:rsidRPr="007B4A4C">
        <w:rPr>
          <w:sz w:val="28"/>
          <w:szCs w:val="28"/>
        </w:rPr>
        <w:t>эвакоприемных</w:t>
      </w:r>
      <w:proofErr w:type="spellEnd"/>
      <w:r w:rsidRPr="007B4A4C">
        <w:rPr>
          <w:sz w:val="28"/>
          <w:szCs w:val="28"/>
        </w:rPr>
        <w:t xml:space="preserve"> органов, проверка схем оповещения и связи.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 xml:space="preserve">6. Организация проверок готовности подчиненных </w:t>
      </w:r>
      <w:proofErr w:type="spellStart"/>
      <w:r w:rsidRPr="007B4A4C">
        <w:rPr>
          <w:sz w:val="28"/>
          <w:szCs w:val="28"/>
        </w:rPr>
        <w:t>эвакоприемных</w:t>
      </w:r>
      <w:proofErr w:type="spellEnd"/>
      <w:r w:rsidRPr="007B4A4C">
        <w:rPr>
          <w:sz w:val="28"/>
          <w:szCs w:val="28"/>
        </w:rPr>
        <w:t xml:space="preserve"> органов.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 xml:space="preserve">7. Руководство работой подчиненных эвакуационных органов по приему, размещению и всестороннему жизнеобеспечению </w:t>
      </w:r>
      <w:proofErr w:type="spellStart"/>
      <w:r w:rsidRPr="007B4A4C">
        <w:rPr>
          <w:sz w:val="28"/>
          <w:szCs w:val="28"/>
        </w:rPr>
        <w:t>эваконаселения</w:t>
      </w:r>
      <w:proofErr w:type="spellEnd"/>
      <w:r w:rsidRPr="007B4A4C">
        <w:rPr>
          <w:sz w:val="28"/>
          <w:szCs w:val="28"/>
        </w:rPr>
        <w:t>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 xml:space="preserve">8. Уточнение совместно с транспортными органами порядка использования всех видов транспорта для </w:t>
      </w:r>
      <w:proofErr w:type="gramStart"/>
      <w:r w:rsidRPr="007B4A4C">
        <w:rPr>
          <w:sz w:val="28"/>
          <w:szCs w:val="28"/>
        </w:rPr>
        <w:t>обеспечения</w:t>
      </w:r>
      <w:proofErr w:type="gramEnd"/>
      <w:r w:rsidRPr="007B4A4C">
        <w:rPr>
          <w:sz w:val="28"/>
          <w:szCs w:val="28"/>
        </w:rPr>
        <w:t xml:space="preserve"> прибывающего </w:t>
      </w:r>
      <w:proofErr w:type="spellStart"/>
      <w:r w:rsidRPr="007B4A4C">
        <w:rPr>
          <w:sz w:val="28"/>
          <w:szCs w:val="28"/>
        </w:rPr>
        <w:t>эваконаселения</w:t>
      </w:r>
      <w:proofErr w:type="spellEnd"/>
      <w:r w:rsidRPr="007B4A4C">
        <w:rPr>
          <w:sz w:val="28"/>
          <w:szCs w:val="28"/>
        </w:rPr>
        <w:t>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7B4A4C">
        <w:rPr>
          <w:sz w:val="28"/>
          <w:szCs w:val="28"/>
        </w:rPr>
        <w:t xml:space="preserve">9. </w:t>
      </w:r>
      <w:proofErr w:type="gramStart"/>
      <w:r w:rsidRPr="007B4A4C">
        <w:rPr>
          <w:sz w:val="28"/>
          <w:szCs w:val="28"/>
        </w:rPr>
        <w:t>Контроль за</w:t>
      </w:r>
      <w:proofErr w:type="gramEnd"/>
      <w:r w:rsidRPr="007B4A4C">
        <w:rPr>
          <w:sz w:val="28"/>
          <w:szCs w:val="28"/>
        </w:rPr>
        <w:t xml:space="preserve"> подготовкой транспортных средств к эвакуационным перевозкам людей.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 xml:space="preserve">10. </w:t>
      </w:r>
      <w:proofErr w:type="gramStart"/>
      <w:r w:rsidRPr="007B4A4C">
        <w:rPr>
          <w:sz w:val="28"/>
          <w:szCs w:val="28"/>
        </w:rPr>
        <w:t>Контроль за</w:t>
      </w:r>
      <w:proofErr w:type="gramEnd"/>
      <w:r w:rsidRPr="007B4A4C">
        <w:rPr>
          <w:sz w:val="28"/>
          <w:szCs w:val="28"/>
        </w:rPr>
        <w:t xml:space="preserve"> обеспечением защиты и приве</w:t>
      </w:r>
      <w:r>
        <w:rPr>
          <w:sz w:val="28"/>
          <w:szCs w:val="28"/>
        </w:rPr>
        <w:t>дением в готовность имеющихся защитных сооружений, подвалов на приёмных эвакопунктах</w:t>
      </w:r>
      <w:r w:rsidRPr="007B4A4C">
        <w:rPr>
          <w:sz w:val="28"/>
          <w:szCs w:val="28"/>
        </w:rPr>
        <w:t>, пунктах высадки.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>11. Уточнение с эва</w:t>
      </w:r>
      <w:r>
        <w:rPr>
          <w:sz w:val="28"/>
          <w:szCs w:val="28"/>
        </w:rPr>
        <w:t xml:space="preserve">куационными органами </w:t>
      </w:r>
      <w:r w:rsidR="00F969B6" w:rsidRPr="00F969B6">
        <w:rPr>
          <w:sz w:val="28"/>
          <w:szCs w:val="28"/>
        </w:rPr>
        <w:t>поселений входящих в состав муниципального района «</w:t>
      </w:r>
      <w:proofErr w:type="spellStart"/>
      <w:r w:rsidR="00F969B6" w:rsidRPr="00F969B6">
        <w:rPr>
          <w:sz w:val="28"/>
          <w:szCs w:val="28"/>
        </w:rPr>
        <w:t>Хилокский</w:t>
      </w:r>
      <w:proofErr w:type="spellEnd"/>
      <w:r w:rsidR="00F969B6" w:rsidRPr="00F969B6">
        <w:rPr>
          <w:sz w:val="28"/>
          <w:szCs w:val="28"/>
        </w:rPr>
        <w:t xml:space="preserve"> район»</w:t>
      </w:r>
      <w:r w:rsidRPr="007B4A4C">
        <w:rPr>
          <w:sz w:val="28"/>
          <w:szCs w:val="28"/>
        </w:rPr>
        <w:t xml:space="preserve"> расчетов на эвакуацию и прием </w:t>
      </w:r>
      <w:proofErr w:type="spellStart"/>
      <w:r w:rsidRPr="007B4A4C">
        <w:rPr>
          <w:sz w:val="28"/>
          <w:szCs w:val="28"/>
        </w:rPr>
        <w:t>эваконаселения</w:t>
      </w:r>
      <w:proofErr w:type="spellEnd"/>
      <w:r w:rsidRPr="007B4A4C">
        <w:rPr>
          <w:sz w:val="28"/>
          <w:szCs w:val="28"/>
        </w:rPr>
        <w:t>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 xml:space="preserve">12. Поддержание устойчивой связи с подчиненными </w:t>
      </w:r>
      <w:proofErr w:type="spellStart"/>
      <w:r w:rsidRPr="007B4A4C">
        <w:rPr>
          <w:sz w:val="28"/>
          <w:szCs w:val="28"/>
        </w:rPr>
        <w:t>эвакоприемными</w:t>
      </w:r>
      <w:proofErr w:type="spellEnd"/>
      <w:r w:rsidRPr="007B4A4C">
        <w:rPr>
          <w:sz w:val="28"/>
          <w:szCs w:val="28"/>
        </w:rPr>
        <w:t xml:space="preserve"> органами и спасательными службами.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>13. Ежегодное уточнение и корректировка плана приема и размещения</w:t>
      </w:r>
      <w:r w:rsidR="009664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эваконаселения</w:t>
      </w:r>
      <w:proofErr w:type="spellEnd"/>
      <w:r w:rsidRPr="007B4A4C">
        <w:rPr>
          <w:sz w:val="28"/>
          <w:szCs w:val="28"/>
        </w:rPr>
        <w:t>, расчетов всестороннего жизнеобеспечения.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>14. Взаимодействи</w:t>
      </w:r>
      <w:r>
        <w:rPr>
          <w:sz w:val="28"/>
          <w:szCs w:val="28"/>
        </w:rPr>
        <w:t>е с органами военного командования</w:t>
      </w:r>
      <w:r w:rsidRPr="007B4A4C">
        <w:rPr>
          <w:sz w:val="28"/>
          <w:szCs w:val="28"/>
        </w:rPr>
        <w:t xml:space="preserve"> по вопросам использования транспортных средств и коммуникаций.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 xml:space="preserve">15. Организация и </w:t>
      </w:r>
      <w:proofErr w:type="gramStart"/>
      <w:r w:rsidRPr="007B4A4C">
        <w:rPr>
          <w:sz w:val="28"/>
          <w:szCs w:val="28"/>
        </w:rPr>
        <w:t>контроль за</w:t>
      </w:r>
      <w:proofErr w:type="gramEnd"/>
      <w:r w:rsidRPr="007B4A4C">
        <w:rPr>
          <w:sz w:val="28"/>
          <w:szCs w:val="28"/>
        </w:rPr>
        <w:t xml:space="preserve"> обучением личного состава приемных эвакуационных органов.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>16. Периодическое проведение заседаний</w:t>
      </w:r>
      <w:r>
        <w:rPr>
          <w:sz w:val="28"/>
          <w:szCs w:val="28"/>
        </w:rPr>
        <w:t xml:space="preserve"> (не реже 1 раза в квартал)</w:t>
      </w:r>
      <w:r w:rsidRPr="007B4A4C">
        <w:rPr>
          <w:sz w:val="28"/>
          <w:szCs w:val="28"/>
        </w:rPr>
        <w:t>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>17. Участие в учениях, тренировках по ГО с целью проверки реальности разрабатываемых планов и расчетов и приобретения практических навыков по организации</w:t>
      </w:r>
      <w:r>
        <w:rPr>
          <w:sz w:val="28"/>
          <w:szCs w:val="28"/>
        </w:rPr>
        <w:t xml:space="preserve"> проведения</w:t>
      </w:r>
      <w:r w:rsidR="0096645E">
        <w:rPr>
          <w:sz w:val="28"/>
          <w:szCs w:val="28"/>
        </w:rPr>
        <w:t xml:space="preserve"> </w:t>
      </w:r>
      <w:proofErr w:type="spellStart"/>
      <w:r w:rsidRPr="007B4A4C">
        <w:rPr>
          <w:sz w:val="28"/>
          <w:szCs w:val="28"/>
        </w:rPr>
        <w:t>эвакомероприятий</w:t>
      </w:r>
      <w:proofErr w:type="spellEnd"/>
      <w:r w:rsidRPr="007B4A4C">
        <w:rPr>
          <w:sz w:val="28"/>
          <w:szCs w:val="28"/>
        </w:rPr>
        <w:t>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4A4C">
        <w:rPr>
          <w:sz w:val="28"/>
          <w:szCs w:val="28"/>
        </w:rPr>
        <w:t xml:space="preserve">18. Сбор и обобщение данных о ходе приема и размещения </w:t>
      </w:r>
      <w:proofErr w:type="spellStart"/>
      <w:r w:rsidRPr="007B4A4C">
        <w:rPr>
          <w:sz w:val="28"/>
          <w:szCs w:val="28"/>
        </w:rPr>
        <w:t>эваконаселения</w:t>
      </w:r>
      <w:proofErr w:type="spellEnd"/>
      <w:r w:rsidRPr="007B4A4C">
        <w:rPr>
          <w:sz w:val="28"/>
          <w:szCs w:val="28"/>
        </w:rPr>
        <w:t xml:space="preserve">, доклад Руководителю ГО и председателю </w:t>
      </w:r>
      <w:proofErr w:type="spellStart"/>
      <w:r>
        <w:rPr>
          <w:sz w:val="28"/>
          <w:szCs w:val="28"/>
        </w:rPr>
        <w:t>эвакоприёмной</w:t>
      </w:r>
      <w:proofErr w:type="spellEnd"/>
      <w:r>
        <w:rPr>
          <w:sz w:val="28"/>
          <w:szCs w:val="28"/>
        </w:rPr>
        <w:t xml:space="preserve"> комиссии </w:t>
      </w:r>
      <w:r w:rsidRPr="007B4A4C">
        <w:rPr>
          <w:sz w:val="28"/>
          <w:szCs w:val="28"/>
        </w:rPr>
        <w:t>муниципального района</w:t>
      </w:r>
      <w:r w:rsidR="00F969B6">
        <w:rPr>
          <w:sz w:val="28"/>
          <w:szCs w:val="28"/>
        </w:rPr>
        <w:t xml:space="preserve"> «</w:t>
      </w:r>
      <w:proofErr w:type="spellStart"/>
      <w:r w:rsidR="00F969B6">
        <w:rPr>
          <w:sz w:val="28"/>
          <w:szCs w:val="28"/>
        </w:rPr>
        <w:t>Хилокский</w:t>
      </w:r>
      <w:proofErr w:type="spellEnd"/>
      <w:r w:rsidR="00F969B6">
        <w:rPr>
          <w:sz w:val="28"/>
          <w:szCs w:val="28"/>
        </w:rPr>
        <w:t xml:space="preserve"> район»</w:t>
      </w:r>
      <w:r w:rsidRPr="007B4A4C">
        <w:rPr>
          <w:sz w:val="28"/>
          <w:szCs w:val="28"/>
        </w:rPr>
        <w:t>.</w:t>
      </w:r>
    </w:p>
    <w:p w:rsidR="00D20BF8" w:rsidRPr="007B4A4C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</w:p>
    <w:p w:rsidR="00D20BF8" w:rsidRDefault="001D42E3" w:rsidP="005D0B42">
      <w:pPr>
        <w:widowControl w:val="0"/>
        <w:autoSpaceDE w:val="0"/>
        <w:autoSpaceDN w:val="0"/>
        <w:adjustRightInd w:val="0"/>
        <w:spacing w:line="276" w:lineRule="auto"/>
        <w:ind w:left="69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20BF8" w:rsidRPr="00CD418A">
        <w:rPr>
          <w:b/>
          <w:sz w:val="28"/>
          <w:szCs w:val="28"/>
        </w:rPr>
        <w:t xml:space="preserve">Права и обязанности </w:t>
      </w:r>
      <w:proofErr w:type="spellStart"/>
      <w:r w:rsidR="00D20BF8" w:rsidRPr="00CD418A">
        <w:rPr>
          <w:b/>
          <w:sz w:val="28"/>
          <w:szCs w:val="28"/>
        </w:rPr>
        <w:t>эвакоприемной</w:t>
      </w:r>
      <w:proofErr w:type="spellEnd"/>
      <w:r w:rsidR="00D20BF8" w:rsidRPr="00CD418A">
        <w:rPr>
          <w:b/>
          <w:sz w:val="28"/>
          <w:szCs w:val="28"/>
        </w:rPr>
        <w:t xml:space="preserve">  комиссии</w:t>
      </w:r>
    </w:p>
    <w:p w:rsidR="00D20BF8" w:rsidRPr="002B1D35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764ED">
        <w:rPr>
          <w:color w:val="000000"/>
          <w:sz w:val="28"/>
          <w:szCs w:val="28"/>
        </w:rPr>
        <w:t xml:space="preserve">3.1. </w:t>
      </w:r>
      <w:proofErr w:type="spellStart"/>
      <w:r w:rsidRPr="002764ED">
        <w:rPr>
          <w:color w:val="000000"/>
          <w:sz w:val="28"/>
          <w:szCs w:val="28"/>
        </w:rPr>
        <w:t>Эвакоприемная</w:t>
      </w:r>
      <w:proofErr w:type="spellEnd"/>
      <w:r w:rsidR="009664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комиссия </w:t>
      </w:r>
      <w:r w:rsidR="00FE2CE8" w:rsidRPr="00F969B6">
        <w:rPr>
          <w:sz w:val="28"/>
          <w:szCs w:val="28"/>
        </w:rPr>
        <w:t>муниципального района «</w:t>
      </w:r>
      <w:proofErr w:type="spellStart"/>
      <w:r w:rsidR="00FE2CE8" w:rsidRPr="00F969B6">
        <w:rPr>
          <w:sz w:val="28"/>
          <w:szCs w:val="28"/>
        </w:rPr>
        <w:t>Хилокский</w:t>
      </w:r>
      <w:proofErr w:type="spellEnd"/>
      <w:r w:rsidR="00FE2CE8" w:rsidRPr="00F969B6">
        <w:rPr>
          <w:sz w:val="28"/>
          <w:szCs w:val="28"/>
        </w:rPr>
        <w:t xml:space="preserve"> район» </w:t>
      </w:r>
      <w:r w:rsidRPr="002B1D35">
        <w:rPr>
          <w:color w:val="000000"/>
          <w:sz w:val="28"/>
          <w:szCs w:val="28"/>
        </w:rPr>
        <w:t xml:space="preserve">отвечает </w:t>
      </w:r>
      <w:proofErr w:type="gramStart"/>
      <w:r w:rsidRPr="002B1D35">
        <w:rPr>
          <w:color w:val="000000"/>
          <w:sz w:val="28"/>
          <w:szCs w:val="28"/>
        </w:rPr>
        <w:t>за</w:t>
      </w:r>
      <w:proofErr w:type="gramEnd"/>
      <w:r w:rsidRPr="002B1D35">
        <w:rPr>
          <w:color w:val="000000"/>
          <w:sz w:val="28"/>
          <w:szCs w:val="28"/>
        </w:rPr>
        <w:t>:</w:t>
      </w:r>
    </w:p>
    <w:p w:rsidR="00D20BF8" w:rsidRPr="002B1D35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B1D35">
        <w:rPr>
          <w:color w:val="000000"/>
          <w:sz w:val="28"/>
          <w:szCs w:val="28"/>
        </w:rPr>
        <w:t>- планирование, обеспечение и проведение эвакуационных</w:t>
      </w:r>
      <w:r w:rsidR="00FE2CE8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 xml:space="preserve">мероприятий на территории муниципального </w:t>
      </w:r>
      <w:r w:rsidR="00F969B6">
        <w:rPr>
          <w:color w:val="000000"/>
          <w:sz w:val="28"/>
          <w:szCs w:val="28"/>
        </w:rPr>
        <w:t>района «</w:t>
      </w:r>
      <w:proofErr w:type="spellStart"/>
      <w:r w:rsidR="00F969B6">
        <w:rPr>
          <w:color w:val="000000"/>
          <w:sz w:val="28"/>
          <w:szCs w:val="28"/>
        </w:rPr>
        <w:t>Хилокский</w:t>
      </w:r>
      <w:proofErr w:type="spellEnd"/>
      <w:r w:rsidR="00F969B6">
        <w:rPr>
          <w:color w:val="000000"/>
          <w:sz w:val="28"/>
          <w:szCs w:val="28"/>
        </w:rPr>
        <w:t xml:space="preserve"> район»</w:t>
      </w:r>
      <w:r w:rsidRPr="002B1D35">
        <w:rPr>
          <w:color w:val="000000"/>
          <w:sz w:val="28"/>
          <w:szCs w:val="28"/>
        </w:rPr>
        <w:t xml:space="preserve"> в установленные сроки;</w:t>
      </w:r>
    </w:p>
    <w:p w:rsidR="00D20BF8" w:rsidRPr="002B1D35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B1D35">
        <w:rPr>
          <w:color w:val="000000"/>
          <w:sz w:val="28"/>
          <w:szCs w:val="28"/>
        </w:rPr>
        <w:t>-готовность</w:t>
      </w:r>
      <w:r w:rsidR="0096645E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эвакуационных</w:t>
      </w:r>
      <w:r w:rsidR="00FE2CE8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(</w:t>
      </w:r>
      <w:proofErr w:type="spellStart"/>
      <w:r w:rsidRPr="002B1D35">
        <w:rPr>
          <w:color w:val="000000"/>
          <w:sz w:val="28"/>
          <w:szCs w:val="28"/>
        </w:rPr>
        <w:t>эвакоприемных</w:t>
      </w:r>
      <w:proofErr w:type="spellEnd"/>
      <w:r w:rsidRPr="002B1D35">
        <w:rPr>
          <w:color w:val="000000"/>
          <w:sz w:val="28"/>
          <w:szCs w:val="28"/>
        </w:rPr>
        <w:t>)</w:t>
      </w:r>
      <w:r w:rsidR="0096645E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комиссий</w:t>
      </w:r>
      <w:r w:rsidR="0096645E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муниципальных образований поселений, к решению возложенных на них</w:t>
      </w:r>
      <w:r w:rsidR="00FE2CE8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задач.</w:t>
      </w:r>
    </w:p>
    <w:p w:rsidR="00D20BF8" w:rsidRPr="002B1D35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764ED">
        <w:rPr>
          <w:color w:val="000000"/>
          <w:sz w:val="28"/>
          <w:szCs w:val="28"/>
        </w:rPr>
        <w:t xml:space="preserve">3.2. </w:t>
      </w:r>
      <w:proofErr w:type="spellStart"/>
      <w:r w:rsidRPr="002764ED">
        <w:rPr>
          <w:color w:val="000000"/>
          <w:sz w:val="28"/>
          <w:szCs w:val="28"/>
        </w:rPr>
        <w:t>Эвакоприемная</w:t>
      </w:r>
      <w:proofErr w:type="spellEnd"/>
      <w:r w:rsidR="009664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комиссия </w:t>
      </w:r>
      <w:r w:rsidRPr="002B1D35">
        <w:rPr>
          <w:color w:val="000000"/>
          <w:sz w:val="28"/>
          <w:szCs w:val="28"/>
        </w:rPr>
        <w:t>муниципального района</w:t>
      </w:r>
      <w:r w:rsidR="00FE2CE8">
        <w:rPr>
          <w:color w:val="000000"/>
          <w:sz w:val="28"/>
          <w:szCs w:val="28"/>
        </w:rPr>
        <w:t xml:space="preserve"> </w:t>
      </w:r>
      <w:r w:rsidR="00F969B6">
        <w:rPr>
          <w:color w:val="000000"/>
          <w:sz w:val="28"/>
          <w:szCs w:val="28"/>
        </w:rPr>
        <w:t>«</w:t>
      </w:r>
      <w:proofErr w:type="spellStart"/>
      <w:r w:rsidR="00F969B6">
        <w:rPr>
          <w:color w:val="000000"/>
          <w:sz w:val="28"/>
          <w:szCs w:val="28"/>
        </w:rPr>
        <w:t>Хилокский</w:t>
      </w:r>
      <w:proofErr w:type="spellEnd"/>
      <w:r w:rsidR="00F969B6">
        <w:rPr>
          <w:color w:val="000000"/>
          <w:sz w:val="28"/>
          <w:szCs w:val="28"/>
        </w:rPr>
        <w:t xml:space="preserve"> рай</w:t>
      </w:r>
      <w:r w:rsidR="00F969B6">
        <w:rPr>
          <w:color w:val="000000"/>
          <w:sz w:val="28"/>
          <w:szCs w:val="28"/>
        </w:rPr>
        <w:tab/>
        <w:t xml:space="preserve">он» </w:t>
      </w:r>
      <w:r w:rsidRPr="002B1D35">
        <w:rPr>
          <w:color w:val="000000"/>
          <w:sz w:val="28"/>
          <w:szCs w:val="28"/>
        </w:rPr>
        <w:t>предоставляется право:</w:t>
      </w:r>
    </w:p>
    <w:p w:rsidR="00D20BF8" w:rsidRPr="002B1D35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B1D35">
        <w:rPr>
          <w:color w:val="000000"/>
          <w:sz w:val="28"/>
          <w:szCs w:val="28"/>
        </w:rPr>
        <w:t>- в пределах своей компетенции принимать решения, обязательные для</w:t>
      </w:r>
      <w:r w:rsidR="00FE2CE8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выполнения</w:t>
      </w:r>
      <w:r w:rsidRPr="002764ED">
        <w:rPr>
          <w:color w:val="000000"/>
          <w:sz w:val="28"/>
          <w:szCs w:val="28"/>
        </w:rPr>
        <w:t xml:space="preserve"> с</w:t>
      </w:r>
      <w:r w:rsidRPr="002B1D35">
        <w:rPr>
          <w:color w:val="000000"/>
          <w:sz w:val="28"/>
          <w:szCs w:val="28"/>
        </w:rPr>
        <w:t>труктурными</w:t>
      </w:r>
      <w:r w:rsidR="00FE2CE8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подразделениями</w:t>
      </w:r>
      <w:r w:rsidR="00FE2CE8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администрации</w:t>
      </w:r>
      <w:r w:rsidR="00FE2CE8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муниципального района</w:t>
      </w:r>
      <w:r w:rsidR="00FE2CE8">
        <w:rPr>
          <w:color w:val="000000"/>
          <w:sz w:val="28"/>
          <w:szCs w:val="28"/>
        </w:rPr>
        <w:t xml:space="preserve"> «</w:t>
      </w:r>
      <w:proofErr w:type="spellStart"/>
      <w:r w:rsidR="00FE2CE8">
        <w:rPr>
          <w:color w:val="000000"/>
          <w:sz w:val="28"/>
          <w:szCs w:val="28"/>
        </w:rPr>
        <w:t>Хилокский</w:t>
      </w:r>
      <w:proofErr w:type="spellEnd"/>
      <w:r w:rsidR="00FE2CE8">
        <w:rPr>
          <w:color w:val="000000"/>
          <w:sz w:val="28"/>
          <w:szCs w:val="28"/>
        </w:rPr>
        <w:t xml:space="preserve"> район»</w:t>
      </w:r>
      <w:r w:rsidRPr="002B1D35">
        <w:rPr>
          <w:color w:val="000000"/>
          <w:sz w:val="28"/>
          <w:szCs w:val="28"/>
        </w:rPr>
        <w:t>, муниципальными учреждениями и предприятиями,</w:t>
      </w:r>
      <w:r w:rsidRPr="002764ED">
        <w:rPr>
          <w:color w:val="000000"/>
          <w:sz w:val="28"/>
          <w:szCs w:val="28"/>
        </w:rPr>
        <w:t xml:space="preserve"> администрациями </w:t>
      </w:r>
      <w:r w:rsidRPr="002B1D35">
        <w:rPr>
          <w:color w:val="000000"/>
          <w:sz w:val="28"/>
          <w:szCs w:val="28"/>
        </w:rPr>
        <w:t>сельских поселений, учреждениями и</w:t>
      </w:r>
      <w:r w:rsidR="00FE2CE8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 xml:space="preserve">организациями на </w:t>
      </w:r>
      <w:r w:rsidRPr="002B1D35">
        <w:rPr>
          <w:color w:val="000000"/>
          <w:sz w:val="28"/>
          <w:szCs w:val="28"/>
        </w:rPr>
        <w:lastRenderedPageBreak/>
        <w:t>своей административной территории, связанные с</w:t>
      </w:r>
      <w:r w:rsidR="005D0B42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планированием, всесторонней подготовкой и проведением мероприятий;</w:t>
      </w:r>
    </w:p>
    <w:p w:rsidR="00D20BF8" w:rsidRPr="002B1D35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B1D35">
        <w:rPr>
          <w:color w:val="000000"/>
          <w:sz w:val="28"/>
          <w:szCs w:val="28"/>
        </w:rPr>
        <w:t xml:space="preserve">- отдавать распоряжения </w:t>
      </w:r>
      <w:proofErr w:type="spellStart"/>
      <w:r w:rsidRPr="002B1D35">
        <w:rPr>
          <w:color w:val="000000"/>
          <w:sz w:val="28"/>
          <w:szCs w:val="28"/>
        </w:rPr>
        <w:t>эвакоприемным</w:t>
      </w:r>
      <w:proofErr w:type="spellEnd"/>
      <w:r w:rsidRPr="002B1D35">
        <w:rPr>
          <w:color w:val="000000"/>
          <w:sz w:val="28"/>
          <w:szCs w:val="28"/>
        </w:rPr>
        <w:t xml:space="preserve"> комиссиям</w:t>
      </w:r>
      <w:r w:rsidR="0096645E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муници</w:t>
      </w:r>
      <w:r w:rsidRPr="002764ED">
        <w:rPr>
          <w:color w:val="000000"/>
          <w:sz w:val="28"/>
          <w:szCs w:val="28"/>
        </w:rPr>
        <w:t xml:space="preserve">пальных образований </w:t>
      </w:r>
      <w:r w:rsidRPr="002B1D35">
        <w:rPr>
          <w:color w:val="000000"/>
          <w:sz w:val="28"/>
          <w:szCs w:val="28"/>
        </w:rPr>
        <w:t>сельских поселений по вопросам</w:t>
      </w:r>
      <w:r w:rsidR="00FE2CE8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эвакуации (отселения) населения, его приему, размещению и</w:t>
      </w:r>
      <w:r w:rsidR="00FE2CE8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первоочередному жизнеобеспечению;</w:t>
      </w:r>
    </w:p>
    <w:p w:rsidR="00D20BF8" w:rsidRPr="002B1D35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B1D35">
        <w:rPr>
          <w:color w:val="000000"/>
          <w:sz w:val="28"/>
          <w:szCs w:val="28"/>
        </w:rPr>
        <w:t xml:space="preserve">- изменять по согласованию с главой муниципального района </w:t>
      </w:r>
      <w:r w:rsidR="00F969B6">
        <w:rPr>
          <w:color w:val="000000"/>
          <w:sz w:val="28"/>
          <w:szCs w:val="28"/>
        </w:rPr>
        <w:t>«</w:t>
      </w:r>
      <w:proofErr w:type="spellStart"/>
      <w:r w:rsidR="00F969B6">
        <w:rPr>
          <w:color w:val="000000"/>
          <w:sz w:val="28"/>
          <w:szCs w:val="28"/>
        </w:rPr>
        <w:t>Хилокский</w:t>
      </w:r>
      <w:proofErr w:type="spellEnd"/>
      <w:r w:rsidR="00F969B6">
        <w:rPr>
          <w:color w:val="000000"/>
          <w:sz w:val="28"/>
          <w:szCs w:val="28"/>
        </w:rPr>
        <w:t xml:space="preserve"> район» </w:t>
      </w:r>
      <w:r w:rsidRPr="002B1D35">
        <w:rPr>
          <w:color w:val="000000"/>
          <w:sz w:val="28"/>
          <w:szCs w:val="28"/>
        </w:rPr>
        <w:t>порядок</w:t>
      </w:r>
      <w:r w:rsidR="00FE2CE8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ввоза-вывоза (вывода пешим порядком) эвакуируемого (отселяемого)</w:t>
      </w:r>
      <w:r w:rsidR="00FE2CE8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 xml:space="preserve">населения, </w:t>
      </w:r>
      <w:r w:rsidR="00FE2CE8">
        <w:rPr>
          <w:color w:val="000000"/>
          <w:sz w:val="28"/>
          <w:szCs w:val="28"/>
        </w:rPr>
        <w:t xml:space="preserve">в </w:t>
      </w:r>
      <w:r w:rsidRPr="002B1D35">
        <w:rPr>
          <w:color w:val="000000"/>
          <w:sz w:val="28"/>
          <w:szCs w:val="28"/>
        </w:rPr>
        <w:t>районы его размещения.</w:t>
      </w:r>
    </w:p>
    <w:p w:rsidR="00D20BF8" w:rsidRPr="00F969B6" w:rsidRDefault="00D20BF8" w:rsidP="005D0B4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B1D35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2764ED">
        <w:rPr>
          <w:color w:val="000000"/>
          <w:sz w:val="28"/>
          <w:szCs w:val="28"/>
        </w:rPr>
        <w:t>Эвакоприемная</w:t>
      </w:r>
      <w:proofErr w:type="spellEnd"/>
      <w:r>
        <w:rPr>
          <w:color w:val="000000"/>
          <w:sz w:val="28"/>
          <w:szCs w:val="28"/>
        </w:rPr>
        <w:t xml:space="preserve"> комиссия </w:t>
      </w:r>
      <w:r w:rsidR="00F969B6" w:rsidRPr="00F969B6">
        <w:rPr>
          <w:sz w:val="28"/>
          <w:szCs w:val="28"/>
        </w:rPr>
        <w:t>муниципального района «</w:t>
      </w:r>
      <w:proofErr w:type="spellStart"/>
      <w:r w:rsidR="00F969B6" w:rsidRPr="00F969B6">
        <w:rPr>
          <w:sz w:val="28"/>
          <w:szCs w:val="28"/>
        </w:rPr>
        <w:t>Хилокский</w:t>
      </w:r>
      <w:proofErr w:type="spellEnd"/>
      <w:r w:rsidR="00F969B6" w:rsidRPr="00F969B6">
        <w:rPr>
          <w:sz w:val="28"/>
          <w:szCs w:val="28"/>
        </w:rPr>
        <w:t xml:space="preserve"> район» </w:t>
      </w:r>
      <w:r w:rsidRPr="00F969B6">
        <w:rPr>
          <w:sz w:val="28"/>
          <w:szCs w:val="28"/>
        </w:rPr>
        <w:t>обязана:</w:t>
      </w:r>
    </w:p>
    <w:p w:rsidR="00D20BF8" w:rsidRPr="002B1D35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B1D35">
        <w:rPr>
          <w:color w:val="000000"/>
          <w:sz w:val="28"/>
          <w:szCs w:val="28"/>
        </w:rPr>
        <w:t>а) в режиме повседневной деятельности</w:t>
      </w:r>
    </w:p>
    <w:p w:rsidR="00D20BF8" w:rsidRPr="002B1D35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B1D35">
        <w:rPr>
          <w:color w:val="000000"/>
          <w:sz w:val="28"/>
          <w:szCs w:val="28"/>
        </w:rPr>
        <w:t xml:space="preserve">- разрабатывать и корректировать совместно </w:t>
      </w:r>
      <w:r w:rsidRPr="00F969B6">
        <w:rPr>
          <w:sz w:val="28"/>
          <w:szCs w:val="28"/>
        </w:rPr>
        <w:t xml:space="preserve">с </w:t>
      </w:r>
      <w:r w:rsidR="00F969B6" w:rsidRPr="00F969B6">
        <w:rPr>
          <w:sz w:val="28"/>
          <w:szCs w:val="28"/>
        </w:rPr>
        <w:t>консультантом ГО и ЧС, охране окружающей среды и природопользованию</w:t>
      </w:r>
      <w:r w:rsidRPr="00F969B6">
        <w:rPr>
          <w:sz w:val="28"/>
          <w:szCs w:val="28"/>
        </w:rPr>
        <w:t>,</w:t>
      </w:r>
      <w:r w:rsidRPr="002B1D35">
        <w:rPr>
          <w:color w:val="000000"/>
          <w:sz w:val="28"/>
          <w:szCs w:val="28"/>
        </w:rPr>
        <w:t xml:space="preserve"> структурными подразделениями администрации муниципального</w:t>
      </w:r>
      <w:r w:rsidR="005D0B42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района</w:t>
      </w:r>
      <w:r w:rsidR="00F969B6">
        <w:rPr>
          <w:color w:val="000000"/>
          <w:sz w:val="28"/>
          <w:szCs w:val="28"/>
        </w:rPr>
        <w:t xml:space="preserve"> «</w:t>
      </w:r>
      <w:proofErr w:type="spellStart"/>
      <w:r w:rsidR="00F969B6">
        <w:rPr>
          <w:color w:val="000000"/>
          <w:sz w:val="28"/>
          <w:szCs w:val="28"/>
        </w:rPr>
        <w:t>Хилокский</w:t>
      </w:r>
      <w:proofErr w:type="spellEnd"/>
      <w:r w:rsidR="00F969B6">
        <w:rPr>
          <w:color w:val="000000"/>
          <w:sz w:val="28"/>
          <w:szCs w:val="28"/>
        </w:rPr>
        <w:t xml:space="preserve"> район»</w:t>
      </w:r>
      <w:r w:rsidRPr="002B1D35">
        <w:rPr>
          <w:color w:val="000000"/>
          <w:sz w:val="28"/>
          <w:szCs w:val="28"/>
        </w:rPr>
        <w:t>, планы отселения и эвакуации (подселения и приема, эвакуируемых с</w:t>
      </w:r>
      <w:r w:rsidR="005D0B42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других территорий) населения, материальных и культурных ценностей;</w:t>
      </w:r>
    </w:p>
    <w:p w:rsidR="00D20BF8" w:rsidRPr="002B1D35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1D35">
        <w:rPr>
          <w:color w:val="000000"/>
          <w:sz w:val="28"/>
          <w:szCs w:val="28"/>
        </w:rPr>
        <w:t>расчеты (графики) вывода населения пешим порядком и вывоза всеми</w:t>
      </w:r>
    </w:p>
    <w:p w:rsidR="00D20BF8" w:rsidRPr="002B1D35" w:rsidRDefault="00D20BF8" w:rsidP="005D0B4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B1D35">
        <w:rPr>
          <w:color w:val="000000"/>
          <w:sz w:val="28"/>
          <w:szCs w:val="28"/>
        </w:rPr>
        <w:t>видами транспорта; расчеты приема, размещения и первоочередного</w:t>
      </w:r>
      <w:r w:rsidR="005D0B42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жизнеобеспечения эвакуируемого (отселяемого) населения в безопасные</w:t>
      </w:r>
      <w:r w:rsidR="005D0B42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районы;</w:t>
      </w:r>
    </w:p>
    <w:p w:rsidR="00D20BF8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B1D35">
        <w:rPr>
          <w:color w:val="000000"/>
          <w:sz w:val="28"/>
          <w:szCs w:val="28"/>
        </w:rPr>
        <w:t>- оказывать помощь эвакуационным (</w:t>
      </w:r>
      <w:proofErr w:type="spellStart"/>
      <w:r w:rsidRPr="002B1D35">
        <w:rPr>
          <w:color w:val="000000"/>
          <w:sz w:val="28"/>
          <w:szCs w:val="28"/>
        </w:rPr>
        <w:t>эвакоприемным</w:t>
      </w:r>
      <w:proofErr w:type="spellEnd"/>
      <w:r w:rsidRPr="002B1D35">
        <w:rPr>
          <w:color w:val="000000"/>
          <w:sz w:val="28"/>
          <w:szCs w:val="28"/>
        </w:rPr>
        <w:t>) комиссиям</w:t>
      </w:r>
      <w:r w:rsidR="0096645E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сельских поселений в планировании, подготовке и проведении</w:t>
      </w:r>
      <w:r>
        <w:rPr>
          <w:color w:val="000000"/>
          <w:sz w:val="28"/>
          <w:szCs w:val="28"/>
        </w:rPr>
        <w:t xml:space="preserve"> эвакуационных</w:t>
      </w:r>
    </w:p>
    <w:p w:rsidR="00D20BF8" w:rsidRPr="002B1D35" w:rsidRDefault="00D20BF8" w:rsidP="005D0B4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B1D35">
        <w:rPr>
          <w:color w:val="000000"/>
          <w:sz w:val="28"/>
          <w:szCs w:val="28"/>
        </w:rPr>
        <w:t>мероприятий;</w:t>
      </w:r>
    </w:p>
    <w:p w:rsidR="00D20BF8" w:rsidRPr="002B1D35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B1D35">
        <w:rPr>
          <w:color w:val="000000"/>
          <w:sz w:val="28"/>
          <w:szCs w:val="28"/>
        </w:rPr>
        <w:t xml:space="preserve">-осуществлять </w:t>
      </w:r>
      <w:proofErr w:type="gramStart"/>
      <w:r w:rsidRPr="002B1D35">
        <w:rPr>
          <w:color w:val="000000"/>
          <w:sz w:val="28"/>
          <w:szCs w:val="28"/>
        </w:rPr>
        <w:t>контроль за</w:t>
      </w:r>
      <w:proofErr w:type="gramEnd"/>
      <w:r w:rsidRPr="002B1D35">
        <w:rPr>
          <w:color w:val="000000"/>
          <w:sz w:val="28"/>
          <w:szCs w:val="28"/>
        </w:rPr>
        <w:t xml:space="preserve"> созданием, комплектованием и</w:t>
      </w:r>
      <w:r w:rsidR="0096645E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подготовкой эвакуационных (</w:t>
      </w:r>
      <w:proofErr w:type="spellStart"/>
      <w:r w:rsidRPr="002B1D35">
        <w:rPr>
          <w:color w:val="000000"/>
          <w:sz w:val="28"/>
          <w:szCs w:val="28"/>
        </w:rPr>
        <w:t>эва</w:t>
      </w:r>
      <w:r>
        <w:rPr>
          <w:color w:val="000000"/>
          <w:sz w:val="28"/>
          <w:szCs w:val="28"/>
        </w:rPr>
        <w:t>коприемных</w:t>
      </w:r>
      <w:proofErr w:type="spellEnd"/>
      <w:r>
        <w:rPr>
          <w:color w:val="000000"/>
          <w:sz w:val="28"/>
          <w:szCs w:val="28"/>
        </w:rPr>
        <w:t xml:space="preserve">) комиссий  </w:t>
      </w:r>
      <w:r w:rsidRPr="002B1D35">
        <w:rPr>
          <w:color w:val="000000"/>
          <w:sz w:val="28"/>
          <w:szCs w:val="28"/>
        </w:rPr>
        <w:t>сельских поселений;</w:t>
      </w:r>
    </w:p>
    <w:p w:rsidR="00D20BF8" w:rsidRPr="002B1D35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B1D35">
        <w:rPr>
          <w:color w:val="000000"/>
          <w:sz w:val="28"/>
          <w:szCs w:val="28"/>
        </w:rPr>
        <w:t>-принимать участие в командно-штабных учениях и тренировках</w:t>
      </w:r>
      <w:r w:rsidR="005D0B42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по гражданской обороне, проводимых с участием эвакуационны</w:t>
      </w:r>
      <w:proofErr w:type="gramStart"/>
      <w:r w:rsidRPr="002B1D35">
        <w:rPr>
          <w:color w:val="000000"/>
          <w:sz w:val="28"/>
          <w:szCs w:val="28"/>
        </w:rPr>
        <w:t>х(</w:t>
      </w:r>
      <w:proofErr w:type="spellStart"/>
      <w:proofErr w:type="gramEnd"/>
      <w:r w:rsidRPr="002B1D35">
        <w:rPr>
          <w:color w:val="000000"/>
          <w:sz w:val="28"/>
          <w:szCs w:val="28"/>
        </w:rPr>
        <w:t>эвакоприемных</w:t>
      </w:r>
      <w:proofErr w:type="spellEnd"/>
      <w:r w:rsidRPr="002B1D35">
        <w:rPr>
          <w:color w:val="000000"/>
          <w:sz w:val="28"/>
          <w:szCs w:val="28"/>
        </w:rPr>
        <w:t>) комиссий поселений, с целью проверки реальности</w:t>
      </w:r>
      <w:r>
        <w:rPr>
          <w:color w:val="000000"/>
          <w:sz w:val="28"/>
          <w:szCs w:val="28"/>
        </w:rPr>
        <w:t xml:space="preserve"> разрабатываемых планов и </w:t>
      </w:r>
      <w:r w:rsidRPr="002B1D35">
        <w:rPr>
          <w:color w:val="000000"/>
          <w:sz w:val="28"/>
          <w:szCs w:val="28"/>
        </w:rPr>
        <w:t>приобретения практических навыков по</w:t>
      </w:r>
      <w:r w:rsidR="005D0B42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организации эвакуационных мероприятий;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B1D35">
        <w:rPr>
          <w:color w:val="000000"/>
          <w:sz w:val="28"/>
          <w:szCs w:val="28"/>
        </w:rPr>
        <w:t>-планировать</w:t>
      </w:r>
      <w:r w:rsidR="0096645E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и</w:t>
      </w:r>
      <w:r w:rsidR="0096645E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организовывать</w:t>
      </w:r>
      <w:r w:rsidR="0096645E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проверки</w:t>
      </w:r>
      <w:r w:rsidR="0096645E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готовности</w:t>
      </w:r>
      <w:r w:rsidR="0096645E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эвакуационных (</w:t>
      </w:r>
      <w:proofErr w:type="spellStart"/>
      <w:r w:rsidRPr="002B1D35">
        <w:rPr>
          <w:color w:val="000000"/>
          <w:sz w:val="28"/>
          <w:szCs w:val="28"/>
        </w:rPr>
        <w:t>эвак</w:t>
      </w:r>
      <w:r>
        <w:rPr>
          <w:color w:val="000000"/>
          <w:sz w:val="28"/>
          <w:szCs w:val="28"/>
        </w:rPr>
        <w:t>оприемных</w:t>
      </w:r>
      <w:proofErr w:type="spellEnd"/>
      <w:r>
        <w:rPr>
          <w:color w:val="000000"/>
          <w:sz w:val="28"/>
          <w:szCs w:val="28"/>
        </w:rPr>
        <w:t xml:space="preserve">) комиссий </w:t>
      </w:r>
      <w:r w:rsidRPr="002B1D35">
        <w:rPr>
          <w:color w:val="000000"/>
          <w:sz w:val="28"/>
          <w:szCs w:val="28"/>
        </w:rPr>
        <w:t xml:space="preserve">сельских </w:t>
      </w:r>
      <w:r w:rsidR="0096645E" w:rsidRPr="002B1D35">
        <w:rPr>
          <w:color w:val="000000"/>
          <w:sz w:val="28"/>
          <w:szCs w:val="28"/>
        </w:rPr>
        <w:t>поселений,</w:t>
      </w:r>
      <w:r w:rsidR="0096645E">
        <w:rPr>
          <w:color w:val="000000"/>
          <w:sz w:val="28"/>
          <w:szCs w:val="28"/>
        </w:rPr>
        <w:t xml:space="preserve"> </w:t>
      </w:r>
      <w:r w:rsidRPr="002B1D35">
        <w:rPr>
          <w:color w:val="000000"/>
          <w:sz w:val="28"/>
          <w:szCs w:val="28"/>
        </w:rPr>
        <w:t>к выполнению возложенных на них задач;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>- организовывать разработку и учет эвакуационных документов;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>-организовывать взаимодействие с органами военного управления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по вопросам планирования, подготовки и проведения эвакуационных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мероприятий;</w:t>
      </w:r>
    </w:p>
    <w:p w:rsidR="00D20BF8" w:rsidRPr="00BA784B" w:rsidRDefault="00D20BF8" w:rsidP="005D0B4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720D7">
        <w:rPr>
          <w:color w:val="000000"/>
          <w:sz w:val="28"/>
          <w:szCs w:val="28"/>
        </w:rPr>
        <w:t>-представлять эвакуационные документы на рассмотрение и</w:t>
      </w:r>
      <w:r>
        <w:rPr>
          <w:color w:val="000000"/>
          <w:sz w:val="28"/>
          <w:szCs w:val="28"/>
        </w:rPr>
        <w:t xml:space="preserve"> утверждение главе </w:t>
      </w:r>
      <w:r w:rsidR="00BA784B" w:rsidRPr="00BA784B">
        <w:rPr>
          <w:sz w:val="28"/>
          <w:szCs w:val="28"/>
        </w:rPr>
        <w:t>м</w:t>
      </w:r>
      <w:r w:rsidR="00F969B6" w:rsidRPr="00BA784B">
        <w:rPr>
          <w:sz w:val="28"/>
          <w:szCs w:val="28"/>
        </w:rPr>
        <w:t>униципального района «</w:t>
      </w:r>
      <w:proofErr w:type="spellStart"/>
      <w:r w:rsidR="00F969B6" w:rsidRPr="00BA784B">
        <w:rPr>
          <w:sz w:val="28"/>
          <w:szCs w:val="28"/>
        </w:rPr>
        <w:t>Хилокский</w:t>
      </w:r>
      <w:proofErr w:type="spellEnd"/>
      <w:r w:rsidR="00F969B6" w:rsidRPr="00BA784B">
        <w:rPr>
          <w:sz w:val="28"/>
          <w:szCs w:val="28"/>
        </w:rPr>
        <w:t xml:space="preserve"> район»</w:t>
      </w:r>
      <w:r w:rsidRPr="00BA784B">
        <w:rPr>
          <w:sz w:val="28"/>
          <w:szCs w:val="28"/>
        </w:rPr>
        <w:t>;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lastRenderedPageBreak/>
        <w:t>б) в режиме повышенной готовности: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>- уточнение "Плана эвакуации и размещения населения, материальных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и культурных ценностей при возникновении чрезвычайных ситуаций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природного и техногенного характера";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>-оповещение населения о времени прибытия на сборный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эвакуационный пункт;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 xml:space="preserve">- постановка задачи начальникам групп </w:t>
      </w:r>
      <w:proofErr w:type="spellStart"/>
      <w:r w:rsidRPr="000720D7">
        <w:rPr>
          <w:color w:val="000000"/>
          <w:sz w:val="28"/>
          <w:szCs w:val="28"/>
        </w:rPr>
        <w:t>эвакокомиссии</w:t>
      </w:r>
      <w:proofErr w:type="spellEnd"/>
      <w:r w:rsidRPr="000720D7">
        <w:rPr>
          <w:color w:val="000000"/>
          <w:sz w:val="28"/>
          <w:szCs w:val="28"/>
        </w:rPr>
        <w:t>;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>-поддержание взаимодействия с транспортными органами,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выделяющими транспортные средства для ввоза-вывоза населения,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материальных и культурных ценностей в безопасные районы;</w:t>
      </w:r>
    </w:p>
    <w:p w:rsidR="00D20BF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>- ведение учета и представление докладов руководителю ГО и</w:t>
      </w:r>
      <w:r w:rsidR="0096645E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 xml:space="preserve">председателю </w:t>
      </w:r>
      <w:proofErr w:type="spellStart"/>
      <w:r w:rsidRPr="000720D7">
        <w:rPr>
          <w:color w:val="000000"/>
          <w:sz w:val="28"/>
          <w:szCs w:val="28"/>
        </w:rPr>
        <w:t>эвакокомиссии</w:t>
      </w:r>
      <w:proofErr w:type="spellEnd"/>
      <w:r w:rsidRPr="000720D7">
        <w:rPr>
          <w:color w:val="000000"/>
          <w:sz w:val="28"/>
          <w:szCs w:val="28"/>
        </w:rPr>
        <w:t xml:space="preserve"> муниципального района</w:t>
      </w:r>
      <w:r w:rsidR="0096645E">
        <w:rPr>
          <w:color w:val="000000"/>
          <w:sz w:val="28"/>
          <w:szCs w:val="28"/>
        </w:rPr>
        <w:t xml:space="preserve"> «</w:t>
      </w:r>
      <w:proofErr w:type="spellStart"/>
      <w:r w:rsidR="0096645E">
        <w:rPr>
          <w:color w:val="000000"/>
          <w:sz w:val="28"/>
          <w:szCs w:val="28"/>
        </w:rPr>
        <w:t>Хилокский</w:t>
      </w:r>
      <w:proofErr w:type="spellEnd"/>
      <w:r w:rsidR="0096645E">
        <w:rPr>
          <w:color w:val="000000"/>
          <w:sz w:val="28"/>
          <w:szCs w:val="28"/>
        </w:rPr>
        <w:t xml:space="preserve"> район»</w:t>
      </w:r>
      <w:r w:rsidRPr="000720D7">
        <w:rPr>
          <w:color w:val="000000"/>
          <w:sz w:val="28"/>
          <w:szCs w:val="28"/>
        </w:rPr>
        <w:t xml:space="preserve"> вывезенного в</w:t>
      </w:r>
      <w:r>
        <w:rPr>
          <w:color w:val="000000"/>
          <w:sz w:val="28"/>
          <w:szCs w:val="28"/>
        </w:rPr>
        <w:t xml:space="preserve"> безопасный район </w:t>
      </w:r>
      <w:r w:rsidRPr="000720D7">
        <w:rPr>
          <w:color w:val="000000"/>
          <w:sz w:val="28"/>
          <w:szCs w:val="28"/>
        </w:rPr>
        <w:t>населения, материальных и культурных ценностей (по</w:t>
      </w:r>
      <w:r>
        <w:rPr>
          <w:color w:val="000000"/>
          <w:sz w:val="28"/>
          <w:szCs w:val="28"/>
        </w:rPr>
        <w:t xml:space="preserve"> времени, видам транспорта).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>в) при переводе гражданской обороны с мирного на военное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положение (при угрозе возникновения чрезвычайной ситуации):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>- установить и непрерывно поддерживать связь с эвакуационным</w:t>
      </w:r>
      <w:proofErr w:type="gramStart"/>
      <w:r w:rsidRPr="000720D7">
        <w:rPr>
          <w:color w:val="000000"/>
          <w:sz w:val="28"/>
          <w:szCs w:val="28"/>
        </w:rPr>
        <w:t>и(</w:t>
      </w:r>
      <w:proofErr w:type="spellStart"/>
      <w:proofErr w:type="gramEnd"/>
      <w:r w:rsidRPr="000720D7">
        <w:rPr>
          <w:color w:val="000000"/>
          <w:sz w:val="28"/>
          <w:szCs w:val="28"/>
        </w:rPr>
        <w:t>эвакоп</w:t>
      </w:r>
      <w:r>
        <w:rPr>
          <w:color w:val="000000"/>
          <w:sz w:val="28"/>
          <w:szCs w:val="28"/>
        </w:rPr>
        <w:t>риемными</w:t>
      </w:r>
      <w:proofErr w:type="spellEnd"/>
      <w:r>
        <w:rPr>
          <w:color w:val="000000"/>
          <w:sz w:val="28"/>
          <w:szCs w:val="28"/>
        </w:rPr>
        <w:t xml:space="preserve">) комиссиями </w:t>
      </w:r>
      <w:r w:rsidRPr="000720D7">
        <w:rPr>
          <w:color w:val="000000"/>
          <w:sz w:val="28"/>
          <w:szCs w:val="28"/>
        </w:rPr>
        <w:t xml:space="preserve"> сельских поселений;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 xml:space="preserve">-осуществлять </w:t>
      </w:r>
      <w:proofErr w:type="gramStart"/>
      <w:r w:rsidRPr="000720D7">
        <w:rPr>
          <w:color w:val="000000"/>
          <w:sz w:val="28"/>
          <w:szCs w:val="28"/>
        </w:rPr>
        <w:t>контроль за</w:t>
      </w:r>
      <w:proofErr w:type="gramEnd"/>
      <w:r w:rsidRPr="000720D7">
        <w:rPr>
          <w:color w:val="000000"/>
          <w:sz w:val="28"/>
          <w:szCs w:val="28"/>
        </w:rPr>
        <w:t xml:space="preserve"> приведением в готовность</w:t>
      </w:r>
      <w:r w:rsidR="0096645E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эвакуационных (</w:t>
      </w:r>
      <w:proofErr w:type="spellStart"/>
      <w:r w:rsidRPr="000720D7">
        <w:rPr>
          <w:color w:val="000000"/>
          <w:sz w:val="28"/>
          <w:szCs w:val="28"/>
        </w:rPr>
        <w:t>эвакоприемных</w:t>
      </w:r>
      <w:proofErr w:type="spellEnd"/>
      <w:r w:rsidRPr="000720D7">
        <w:rPr>
          <w:color w:val="000000"/>
          <w:sz w:val="28"/>
          <w:szCs w:val="28"/>
        </w:rPr>
        <w:t>) комиссий городских и сельских поселений;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>-уточнить план рассредоточения, эвакуации и отселения (приема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эвакуируемого с других территорий и подселения) населения, материальных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и культурных ценностей;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>- уточнить вопросы размещения и первоочередного жизнеобеспечения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эвакуируемого (отселяемого) населения и готовность безопасных районов к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приему прибывающего по эвакуации населения, материальных и культурных</w:t>
      </w:r>
    </w:p>
    <w:p w:rsidR="00D20BF8" w:rsidRPr="000720D7" w:rsidRDefault="00D20BF8" w:rsidP="005D0B4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>ценностей (в том числе с других территорий и регионов);</w:t>
      </w:r>
    </w:p>
    <w:p w:rsidR="00D20BF8" w:rsidRPr="000720D7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720D7">
        <w:rPr>
          <w:color w:val="000000"/>
          <w:sz w:val="28"/>
          <w:szCs w:val="28"/>
        </w:rPr>
        <w:t>- уточнить порядок использования всех видов транспорта,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назначаемого для вывоза-ввоза эвакуируемого (отселяемого) населения,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материальных и культурных ценностей</w:t>
      </w:r>
      <w:r>
        <w:rPr>
          <w:color w:val="000000"/>
          <w:sz w:val="28"/>
          <w:szCs w:val="28"/>
        </w:rPr>
        <w:t xml:space="preserve"> в безопасные районы размещения.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720D7">
        <w:rPr>
          <w:rFonts w:ascii="YS Text" w:hAnsi="YS Text"/>
          <w:color w:val="000000"/>
          <w:sz w:val="25"/>
          <w:szCs w:val="25"/>
        </w:rPr>
        <w:t>г</w:t>
      </w:r>
      <w:r w:rsidRPr="000720D7">
        <w:rPr>
          <w:color w:val="000000"/>
          <w:sz w:val="28"/>
          <w:szCs w:val="28"/>
        </w:rPr>
        <w:t>) при проведении эвакуации в чрезвычайных ситуациях природного и</w:t>
      </w:r>
      <w:r w:rsidR="005D0B42">
        <w:rPr>
          <w:color w:val="000000"/>
          <w:sz w:val="28"/>
          <w:szCs w:val="28"/>
        </w:rPr>
        <w:t xml:space="preserve"> </w:t>
      </w:r>
      <w:r w:rsidRPr="000720D7">
        <w:rPr>
          <w:color w:val="000000"/>
          <w:sz w:val="28"/>
          <w:szCs w:val="28"/>
        </w:rPr>
        <w:t>техногенного характера: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>- участие в мероприятиях по оповещению и информированию</w:t>
      </w:r>
      <w:r>
        <w:rPr>
          <w:color w:val="000000"/>
          <w:sz w:val="28"/>
          <w:szCs w:val="28"/>
        </w:rPr>
        <w:t xml:space="preserve"> населения </w:t>
      </w:r>
      <w:r w:rsidR="00BA784B" w:rsidRPr="00BA784B">
        <w:rPr>
          <w:sz w:val="28"/>
          <w:szCs w:val="28"/>
        </w:rPr>
        <w:t>м</w:t>
      </w:r>
      <w:r w:rsidR="00F969B6" w:rsidRPr="00BA784B">
        <w:rPr>
          <w:sz w:val="28"/>
          <w:szCs w:val="28"/>
        </w:rPr>
        <w:t>униципального района «</w:t>
      </w:r>
      <w:proofErr w:type="spellStart"/>
      <w:r w:rsidR="00F969B6" w:rsidRPr="00BA784B">
        <w:rPr>
          <w:sz w:val="28"/>
          <w:szCs w:val="28"/>
        </w:rPr>
        <w:t>Хилокский</w:t>
      </w:r>
      <w:proofErr w:type="spellEnd"/>
      <w:r w:rsidR="00F969B6" w:rsidRPr="00BA784B">
        <w:rPr>
          <w:sz w:val="28"/>
          <w:szCs w:val="28"/>
        </w:rPr>
        <w:t xml:space="preserve"> район»</w:t>
      </w:r>
      <w:r w:rsidRPr="00811BC8">
        <w:rPr>
          <w:color w:val="000000"/>
          <w:sz w:val="28"/>
          <w:szCs w:val="28"/>
        </w:rPr>
        <w:t>, подлежащего эвакуации;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участие (по планам </w:t>
      </w:r>
      <w:r w:rsidR="00BA784B" w:rsidRPr="00BA784B">
        <w:rPr>
          <w:sz w:val="28"/>
          <w:szCs w:val="28"/>
        </w:rPr>
        <w:t>м</w:t>
      </w:r>
      <w:r w:rsidR="00F969B6" w:rsidRPr="00BA784B">
        <w:rPr>
          <w:sz w:val="28"/>
          <w:szCs w:val="28"/>
        </w:rPr>
        <w:t>униципального района «</w:t>
      </w:r>
      <w:proofErr w:type="spellStart"/>
      <w:r w:rsidR="00F969B6" w:rsidRPr="00BA784B">
        <w:rPr>
          <w:sz w:val="28"/>
          <w:szCs w:val="28"/>
        </w:rPr>
        <w:t>Хилокский</w:t>
      </w:r>
      <w:proofErr w:type="spellEnd"/>
      <w:r w:rsidR="00F969B6" w:rsidRPr="00BA784B">
        <w:rPr>
          <w:sz w:val="28"/>
          <w:szCs w:val="28"/>
        </w:rPr>
        <w:t xml:space="preserve"> район»</w:t>
      </w:r>
      <w:r w:rsidRPr="00811BC8">
        <w:rPr>
          <w:color w:val="000000"/>
          <w:sz w:val="28"/>
          <w:szCs w:val="28"/>
        </w:rPr>
        <w:t xml:space="preserve"> в части,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касающейся) в организации подготовки пунктов временного размещения и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мест длительного проживания к приему эвакуируемого населения;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>- участие в получении, подготовке и представлении донесений о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количестве эвакуируемого населения и проводимых мероприятиях;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lastRenderedPageBreak/>
        <w:t>- участие в организации первоочередного жизнеобеспечения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эвакуируемого населения в местах временного размещения (длительного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проживания);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>- установить и постоянно поддерживать связь с эвакуационными</w:t>
      </w:r>
      <w:r w:rsidR="00FE2CE8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(</w:t>
      </w:r>
      <w:proofErr w:type="spellStart"/>
      <w:r w:rsidRPr="00811BC8">
        <w:rPr>
          <w:color w:val="000000"/>
          <w:sz w:val="28"/>
          <w:szCs w:val="28"/>
        </w:rPr>
        <w:t>эвакоприемными</w:t>
      </w:r>
      <w:proofErr w:type="spellEnd"/>
      <w:r w:rsidRPr="00811BC8">
        <w:rPr>
          <w:color w:val="000000"/>
          <w:sz w:val="28"/>
          <w:szCs w:val="28"/>
        </w:rPr>
        <w:t>) комиссия</w:t>
      </w:r>
      <w:r>
        <w:rPr>
          <w:color w:val="000000"/>
          <w:sz w:val="28"/>
          <w:szCs w:val="28"/>
        </w:rPr>
        <w:t xml:space="preserve">ми муниципальных образований </w:t>
      </w:r>
      <w:r w:rsidRPr="00811BC8">
        <w:rPr>
          <w:color w:val="000000"/>
          <w:sz w:val="28"/>
          <w:szCs w:val="28"/>
        </w:rPr>
        <w:t>сельских поселений и взаимодействующими федеральными структурами;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>- обеспечить выполнение плана рассредоточения и эвакуации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(отселения) населения, материальных и культурных ценностей (в том числе с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других территорий и регионов);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>- координировать работу эвакуационных (</w:t>
      </w:r>
      <w:proofErr w:type="spellStart"/>
      <w:r w:rsidRPr="00811BC8">
        <w:rPr>
          <w:color w:val="000000"/>
          <w:sz w:val="28"/>
          <w:szCs w:val="28"/>
        </w:rPr>
        <w:t>эвакоприемных</w:t>
      </w:r>
      <w:proofErr w:type="spellEnd"/>
      <w:r w:rsidRPr="00811BC8">
        <w:rPr>
          <w:color w:val="000000"/>
          <w:sz w:val="28"/>
          <w:szCs w:val="28"/>
        </w:rPr>
        <w:t>) комиссий</w:t>
      </w:r>
      <w:r w:rsidR="0096645E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 xml:space="preserve">ипальных образований </w:t>
      </w:r>
      <w:r w:rsidRPr="00811BC8">
        <w:rPr>
          <w:color w:val="000000"/>
          <w:sz w:val="28"/>
          <w:szCs w:val="28"/>
        </w:rPr>
        <w:t xml:space="preserve"> сельских поселений;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 xml:space="preserve">- осуществлять </w:t>
      </w:r>
      <w:proofErr w:type="gramStart"/>
      <w:r w:rsidRPr="00811BC8">
        <w:rPr>
          <w:color w:val="000000"/>
          <w:sz w:val="28"/>
          <w:szCs w:val="28"/>
        </w:rPr>
        <w:t>контроль за</w:t>
      </w:r>
      <w:proofErr w:type="gramEnd"/>
      <w:r w:rsidRPr="00811BC8">
        <w:rPr>
          <w:color w:val="000000"/>
          <w:sz w:val="28"/>
          <w:szCs w:val="28"/>
        </w:rPr>
        <w:t xml:space="preserve"> ходом приема, размещения и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первоочередного жизнеобеспечения эвакуируемого (отселяемого) населения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в безопасных районах (в том числе с других территорий);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 xml:space="preserve">- осуществлять контроль за ввозом-вывозом </w:t>
      </w:r>
      <w:proofErr w:type="gramStart"/>
      <w:r w:rsidRPr="00811BC8">
        <w:rPr>
          <w:color w:val="000000"/>
          <w:sz w:val="28"/>
          <w:szCs w:val="28"/>
        </w:rPr>
        <w:t>предусмотренных</w:t>
      </w:r>
      <w:proofErr w:type="gramEnd"/>
      <w:r w:rsidRPr="00811BC8">
        <w:rPr>
          <w:color w:val="000000"/>
          <w:sz w:val="28"/>
          <w:szCs w:val="28"/>
        </w:rPr>
        <w:t xml:space="preserve"> планами</w:t>
      </w:r>
    </w:p>
    <w:p w:rsidR="00D20BF8" w:rsidRPr="00811BC8" w:rsidRDefault="00D20BF8" w:rsidP="005D0B4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>материальных и культурных ценностей в безопасные районы;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>- организовать взаимодействие с органами военного управления по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вопросам организации обеспечения и проведения эвакуационных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мероприятий;</w:t>
      </w:r>
    </w:p>
    <w:p w:rsidR="00D20BF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>-осуществлять сбор и анализ данных о ходе эвакуационн</w:t>
      </w:r>
      <w:r>
        <w:rPr>
          <w:color w:val="000000"/>
          <w:sz w:val="28"/>
          <w:szCs w:val="28"/>
        </w:rPr>
        <w:t xml:space="preserve">ых </w:t>
      </w:r>
      <w:r w:rsidRPr="00811BC8">
        <w:rPr>
          <w:color w:val="000000"/>
          <w:sz w:val="28"/>
          <w:szCs w:val="28"/>
        </w:rPr>
        <w:t>мероприятий, представлять донесения</w:t>
      </w:r>
      <w:r>
        <w:rPr>
          <w:color w:val="000000"/>
          <w:sz w:val="28"/>
          <w:szCs w:val="28"/>
        </w:rPr>
        <w:t xml:space="preserve"> главе </w:t>
      </w:r>
      <w:r w:rsidR="00BA784B" w:rsidRPr="00BA784B">
        <w:rPr>
          <w:sz w:val="28"/>
          <w:szCs w:val="28"/>
        </w:rPr>
        <w:t>м</w:t>
      </w:r>
      <w:r w:rsidR="00F969B6" w:rsidRPr="00BA784B">
        <w:rPr>
          <w:sz w:val="28"/>
          <w:szCs w:val="28"/>
        </w:rPr>
        <w:t>униципального района «</w:t>
      </w:r>
      <w:proofErr w:type="spellStart"/>
      <w:r w:rsidR="00F969B6" w:rsidRPr="00BA784B">
        <w:rPr>
          <w:sz w:val="28"/>
          <w:szCs w:val="28"/>
        </w:rPr>
        <w:t>Хилокский</w:t>
      </w:r>
      <w:proofErr w:type="spellEnd"/>
      <w:r w:rsidR="00F969B6" w:rsidRPr="00BA784B"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о ходе их выполнения.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11BC8">
        <w:rPr>
          <w:rFonts w:ascii="YS Text" w:hAnsi="YS Text"/>
          <w:color w:val="000000"/>
          <w:sz w:val="25"/>
          <w:szCs w:val="25"/>
        </w:rPr>
        <w:t>д</w:t>
      </w:r>
      <w:r w:rsidRPr="00811BC8">
        <w:rPr>
          <w:color w:val="000000"/>
          <w:sz w:val="28"/>
          <w:szCs w:val="28"/>
        </w:rPr>
        <w:t>) по завершении эвакуационных мероприятий: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>- произвести анализ полноты и качества выполненных эвакуационных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мероприятий, представить доклад главе района;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690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>- оказать помощь администрациям городских и сельских поселений в</w:t>
      </w:r>
      <w:r>
        <w:rPr>
          <w:color w:val="000000"/>
          <w:sz w:val="28"/>
          <w:szCs w:val="28"/>
        </w:rPr>
        <w:t xml:space="preserve"> в</w:t>
      </w:r>
      <w:r w:rsidRPr="00811BC8">
        <w:rPr>
          <w:color w:val="000000"/>
          <w:sz w:val="28"/>
          <w:szCs w:val="28"/>
        </w:rPr>
        <w:t>опросахпервоочередногожизнеобеспеченияитрудоустройстваэвакуируемого (отселяемого) населения (в том числе с других территорий).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D20BF8" w:rsidRPr="004C5E29" w:rsidRDefault="00D20BF8" w:rsidP="005D0B42">
      <w:pPr>
        <w:shd w:val="clear" w:color="auto" w:fill="FFFFFF"/>
        <w:spacing w:line="276" w:lineRule="auto"/>
        <w:ind w:left="690"/>
        <w:jc w:val="center"/>
        <w:rPr>
          <w:b/>
          <w:color w:val="000000"/>
          <w:sz w:val="28"/>
          <w:szCs w:val="28"/>
        </w:rPr>
      </w:pPr>
      <w:r w:rsidRPr="004C5E29">
        <w:rPr>
          <w:b/>
          <w:color w:val="000000"/>
          <w:sz w:val="28"/>
          <w:szCs w:val="28"/>
        </w:rPr>
        <w:t xml:space="preserve">4. </w:t>
      </w:r>
      <w:r w:rsidRPr="00811BC8">
        <w:rPr>
          <w:b/>
          <w:color w:val="000000"/>
          <w:sz w:val="28"/>
          <w:szCs w:val="28"/>
        </w:rPr>
        <w:t>Соста</w:t>
      </w:r>
      <w:r w:rsidRPr="004C5E29">
        <w:rPr>
          <w:b/>
          <w:color w:val="000000"/>
          <w:sz w:val="28"/>
          <w:szCs w:val="28"/>
        </w:rPr>
        <w:t xml:space="preserve">в и порядок работы </w:t>
      </w:r>
      <w:proofErr w:type="spellStart"/>
      <w:r w:rsidRPr="004C5E29">
        <w:rPr>
          <w:b/>
          <w:color w:val="000000"/>
          <w:sz w:val="28"/>
          <w:szCs w:val="28"/>
        </w:rPr>
        <w:t>эвакоприемной</w:t>
      </w:r>
      <w:proofErr w:type="spellEnd"/>
      <w:r w:rsidRPr="004C5E29">
        <w:rPr>
          <w:b/>
          <w:color w:val="000000"/>
          <w:sz w:val="28"/>
          <w:szCs w:val="28"/>
        </w:rPr>
        <w:t xml:space="preserve"> комиссии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56A8D">
        <w:rPr>
          <w:color w:val="000000"/>
          <w:sz w:val="28"/>
          <w:szCs w:val="28"/>
        </w:rPr>
        <w:t xml:space="preserve">4.1. </w:t>
      </w:r>
      <w:proofErr w:type="spellStart"/>
      <w:r w:rsidRPr="00856A8D">
        <w:rPr>
          <w:color w:val="000000"/>
          <w:sz w:val="28"/>
          <w:szCs w:val="28"/>
        </w:rPr>
        <w:t>Эвакоприемную</w:t>
      </w:r>
      <w:proofErr w:type="spellEnd"/>
      <w:r w:rsidRPr="00856A8D">
        <w:rPr>
          <w:color w:val="000000"/>
          <w:sz w:val="28"/>
          <w:szCs w:val="28"/>
        </w:rPr>
        <w:t xml:space="preserve"> комиссию</w:t>
      </w:r>
      <w:r w:rsidRPr="00811BC8">
        <w:rPr>
          <w:color w:val="000000"/>
          <w:sz w:val="28"/>
          <w:szCs w:val="28"/>
        </w:rPr>
        <w:t xml:space="preserve"> возглавляет председатель </w:t>
      </w:r>
      <w:proofErr w:type="spellStart"/>
      <w:r w:rsidRPr="00811BC8">
        <w:rPr>
          <w:color w:val="000000"/>
          <w:sz w:val="28"/>
          <w:szCs w:val="28"/>
        </w:rPr>
        <w:t>эвако</w:t>
      </w:r>
      <w:r w:rsidRPr="00856A8D">
        <w:rPr>
          <w:color w:val="000000"/>
          <w:sz w:val="28"/>
          <w:szCs w:val="28"/>
        </w:rPr>
        <w:t>приемной</w:t>
      </w:r>
      <w:proofErr w:type="spellEnd"/>
      <w:r w:rsidR="00FE2CE8">
        <w:rPr>
          <w:color w:val="000000"/>
          <w:sz w:val="28"/>
          <w:szCs w:val="28"/>
        </w:rPr>
        <w:t xml:space="preserve"> (</w:t>
      </w:r>
      <w:r w:rsidR="00FE2CE8" w:rsidRPr="00811BC8">
        <w:rPr>
          <w:color w:val="000000"/>
          <w:sz w:val="28"/>
          <w:szCs w:val="28"/>
        </w:rPr>
        <w:t>эвакуационной</w:t>
      </w:r>
      <w:r w:rsidR="00FE2CE8">
        <w:rPr>
          <w:color w:val="000000"/>
          <w:sz w:val="28"/>
          <w:szCs w:val="28"/>
        </w:rPr>
        <w:t>)</w:t>
      </w:r>
      <w:r w:rsidRPr="00856A8D">
        <w:rPr>
          <w:color w:val="000000"/>
          <w:sz w:val="28"/>
          <w:szCs w:val="28"/>
        </w:rPr>
        <w:t xml:space="preserve"> комиссии </w:t>
      </w:r>
      <w:r w:rsidR="00BA784B" w:rsidRPr="00BA784B">
        <w:rPr>
          <w:sz w:val="28"/>
          <w:szCs w:val="28"/>
        </w:rPr>
        <w:t>м</w:t>
      </w:r>
      <w:r w:rsidR="00F969B6" w:rsidRPr="00BA784B">
        <w:rPr>
          <w:sz w:val="28"/>
          <w:szCs w:val="28"/>
        </w:rPr>
        <w:t>униципального района «</w:t>
      </w:r>
      <w:proofErr w:type="spellStart"/>
      <w:r w:rsidR="00F969B6" w:rsidRPr="00BA784B">
        <w:rPr>
          <w:sz w:val="28"/>
          <w:szCs w:val="28"/>
        </w:rPr>
        <w:t>Хилокский</w:t>
      </w:r>
      <w:proofErr w:type="spellEnd"/>
      <w:r w:rsidR="00F969B6" w:rsidRPr="00BA784B">
        <w:rPr>
          <w:sz w:val="28"/>
          <w:szCs w:val="28"/>
        </w:rPr>
        <w:t xml:space="preserve"> район»</w:t>
      </w:r>
      <w:r w:rsidRPr="00811BC8">
        <w:rPr>
          <w:color w:val="000000"/>
          <w:sz w:val="28"/>
          <w:szCs w:val="28"/>
        </w:rPr>
        <w:t xml:space="preserve"> —</w:t>
      </w:r>
      <w:r w:rsidRPr="00856A8D">
        <w:rPr>
          <w:color w:val="000000"/>
          <w:sz w:val="28"/>
          <w:szCs w:val="28"/>
        </w:rPr>
        <w:t xml:space="preserve"> заместитель </w:t>
      </w:r>
      <w:r w:rsidRPr="00755EA5">
        <w:rPr>
          <w:sz w:val="28"/>
          <w:szCs w:val="28"/>
        </w:rPr>
        <w:t xml:space="preserve">главы </w:t>
      </w:r>
      <w:r w:rsidR="00755EA5" w:rsidRPr="00755EA5">
        <w:rPr>
          <w:sz w:val="28"/>
          <w:szCs w:val="28"/>
        </w:rPr>
        <w:t>м</w:t>
      </w:r>
      <w:r w:rsidR="00F969B6" w:rsidRPr="00755EA5">
        <w:rPr>
          <w:sz w:val="28"/>
          <w:szCs w:val="28"/>
        </w:rPr>
        <w:t>униципального района «</w:t>
      </w:r>
      <w:proofErr w:type="spellStart"/>
      <w:r w:rsidR="00F969B6" w:rsidRPr="00755EA5">
        <w:rPr>
          <w:sz w:val="28"/>
          <w:szCs w:val="28"/>
        </w:rPr>
        <w:t>Хилокский</w:t>
      </w:r>
      <w:proofErr w:type="spellEnd"/>
      <w:r w:rsidR="00F969B6" w:rsidRPr="00755EA5">
        <w:rPr>
          <w:sz w:val="28"/>
          <w:szCs w:val="28"/>
        </w:rPr>
        <w:t xml:space="preserve"> район»</w:t>
      </w:r>
      <w:r w:rsidRPr="00755EA5">
        <w:rPr>
          <w:sz w:val="28"/>
          <w:szCs w:val="28"/>
        </w:rPr>
        <w:t>,</w:t>
      </w:r>
      <w:r w:rsidR="00FE2CE8">
        <w:rPr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курирующий вопросы социального направления.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56A8D">
        <w:rPr>
          <w:color w:val="000000"/>
          <w:sz w:val="28"/>
          <w:szCs w:val="28"/>
        </w:rPr>
        <w:t xml:space="preserve">4.2. В составе </w:t>
      </w:r>
      <w:proofErr w:type="spellStart"/>
      <w:r w:rsidRPr="00856A8D">
        <w:rPr>
          <w:color w:val="000000"/>
          <w:sz w:val="28"/>
          <w:szCs w:val="28"/>
        </w:rPr>
        <w:t>эвакоприемной</w:t>
      </w:r>
      <w:proofErr w:type="spellEnd"/>
      <w:r w:rsidRPr="00856A8D">
        <w:rPr>
          <w:color w:val="000000"/>
          <w:sz w:val="28"/>
          <w:szCs w:val="28"/>
        </w:rPr>
        <w:t xml:space="preserve"> комиссии  </w:t>
      </w:r>
      <w:r w:rsidR="00755EA5" w:rsidRPr="00755EA5">
        <w:rPr>
          <w:sz w:val="28"/>
          <w:szCs w:val="28"/>
        </w:rPr>
        <w:t>м</w:t>
      </w:r>
      <w:r w:rsidR="00F969B6" w:rsidRPr="00755EA5">
        <w:rPr>
          <w:sz w:val="28"/>
          <w:szCs w:val="28"/>
        </w:rPr>
        <w:t>униципального района «</w:t>
      </w:r>
      <w:proofErr w:type="spellStart"/>
      <w:r w:rsidR="00F969B6" w:rsidRPr="00755EA5">
        <w:rPr>
          <w:sz w:val="28"/>
          <w:szCs w:val="28"/>
        </w:rPr>
        <w:t>Хилокский</w:t>
      </w:r>
      <w:proofErr w:type="spellEnd"/>
      <w:r w:rsidR="00F969B6" w:rsidRPr="00755EA5">
        <w:rPr>
          <w:sz w:val="28"/>
          <w:szCs w:val="28"/>
        </w:rPr>
        <w:t xml:space="preserve"> район»</w:t>
      </w:r>
      <w:r w:rsidR="00FE2CE8">
        <w:rPr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создаются следующие группы</w:t>
      </w:r>
      <w:r>
        <w:rPr>
          <w:color w:val="000000"/>
          <w:sz w:val="28"/>
          <w:szCs w:val="28"/>
        </w:rPr>
        <w:t xml:space="preserve">, осуществляющие мероприятия по </w:t>
      </w:r>
      <w:r w:rsidRPr="00811BC8">
        <w:rPr>
          <w:color w:val="000000"/>
          <w:sz w:val="28"/>
          <w:szCs w:val="28"/>
        </w:rPr>
        <w:t>эвакуации</w:t>
      </w:r>
      <w:r w:rsidR="00FE2CE8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(приему) населения, материальных и культурных ценностей:</w:t>
      </w:r>
    </w:p>
    <w:p w:rsidR="00D20BF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группа управления</w:t>
      </w:r>
      <w:r w:rsidRPr="00811BC8">
        <w:rPr>
          <w:color w:val="000000"/>
          <w:sz w:val="28"/>
          <w:szCs w:val="28"/>
        </w:rPr>
        <w:t>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>- группа</w:t>
      </w:r>
      <w:r>
        <w:rPr>
          <w:color w:val="000000"/>
          <w:sz w:val="28"/>
          <w:szCs w:val="28"/>
        </w:rPr>
        <w:t xml:space="preserve"> учета </w:t>
      </w:r>
      <w:proofErr w:type="spellStart"/>
      <w:r w:rsidR="00E52C17">
        <w:rPr>
          <w:color w:val="000000"/>
          <w:sz w:val="28"/>
          <w:szCs w:val="28"/>
        </w:rPr>
        <w:t>эваконаселения</w:t>
      </w:r>
      <w:proofErr w:type="spellEnd"/>
      <w:r w:rsidR="00E52C17">
        <w:rPr>
          <w:color w:val="000000"/>
          <w:sz w:val="28"/>
          <w:szCs w:val="28"/>
        </w:rPr>
        <w:t xml:space="preserve"> и информации</w:t>
      </w:r>
      <w:r>
        <w:rPr>
          <w:color w:val="000000"/>
          <w:sz w:val="28"/>
          <w:szCs w:val="28"/>
        </w:rPr>
        <w:t>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lastRenderedPageBreak/>
        <w:t xml:space="preserve">- группа </w:t>
      </w:r>
      <w:r w:rsidR="00E52C17">
        <w:rPr>
          <w:color w:val="000000"/>
          <w:sz w:val="28"/>
          <w:szCs w:val="28"/>
        </w:rPr>
        <w:t xml:space="preserve">приема и организации размещения </w:t>
      </w:r>
      <w:proofErr w:type="spellStart"/>
      <w:r w:rsidR="00E52C17">
        <w:rPr>
          <w:color w:val="000000"/>
          <w:sz w:val="28"/>
          <w:szCs w:val="28"/>
        </w:rPr>
        <w:t>эваконаселения</w:t>
      </w:r>
      <w:proofErr w:type="spellEnd"/>
      <w:r w:rsidRPr="00811BC8">
        <w:rPr>
          <w:color w:val="000000"/>
          <w:sz w:val="28"/>
          <w:szCs w:val="28"/>
        </w:rPr>
        <w:t>;</w:t>
      </w:r>
    </w:p>
    <w:p w:rsidR="00E52C17" w:rsidRDefault="00E52C17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группа приема и организации размещения материальных и культурных ценностей;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11BC8">
        <w:rPr>
          <w:color w:val="000000"/>
          <w:sz w:val="28"/>
          <w:szCs w:val="28"/>
        </w:rPr>
        <w:t>- группа дорожного и транспортного обеспечения;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2C17">
        <w:rPr>
          <w:color w:val="000000"/>
          <w:sz w:val="28"/>
          <w:szCs w:val="28"/>
        </w:rPr>
        <w:t>группа социального и других видов обеспечения</w:t>
      </w:r>
      <w:r w:rsidRPr="00811BC8">
        <w:rPr>
          <w:color w:val="000000"/>
          <w:sz w:val="28"/>
          <w:szCs w:val="28"/>
        </w:rPr>
        <w:t>;</w:t>
      </w:r>
    </w:p>
    <w:p w:rsidR="00D20BF8" w:rsidRPr="00755EA5" w:rsidRDefault="00D20BF8" w:rsidP="005D0B4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4.3.Текущая работа </w:t>
      </w:r>
      <w:proofErr w:type="spellStart"/>
      <w:r>
        <w:rPr>
          <w:color w:val="000000"/>
          <w:sz w:val="28"/>
          <w:szCs w:val="28"/>
        </w:rPr>
        <w:t>эвакоприемной</w:t>
      </w:r>
      <w:proofErr w:type="spellEnd"/>
      <w:r>
        <w:rPr>
          <w:color w:val="000000"/>
          <w:sz w:val="28"/>
          <w:szCs w:val="28"/>
        </w:rPr>
        <w:t xml:space="preserve"> комиссии</w:t>
      </w:r>
      <w:r w:rsidRPr="00811BC8">
        <w:rPr>
          <w:color w:val="000000"/>
          <w:sz w:val="28"/>
          <w:szCs w:val="28"/>
        </w:rPr>
        <w:t xml:space="preserve"> осуществляется в соответствии с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планом, который составляется на год и утверждается председателем</w:t>
      </w:r>
      <w:r w:rsidR="0096645E">
        <w:rPr>
          <w:color w:val="000000"/>
          <w:sz w:val="28"/>
          <w:szCs w:val="28"/>
        </w:rPr>
        <w:t xml:space="preserve"> </w:t>
      </w:r>
      <w:proofErr w:type="spellStart"/>
      <w:r w:rsidRPr="00811BC8">
        <w:rPr>
          <w:color w:val="000000"/>
          <w:sz w:val="28"/>
          <w:szCs w:val="28"/>
        </w:rPr>
        <w:t>эва</w:t>
      </w:r>
      <w:r>
        <w:rPr>
          <w:color w:val="000000"/>
          <w:sz w:val="28"/>
          <w:szCs w:val="28"/>
        </w:rPr>
        <w:t>коприемной</w:t>
      </w:r>
      <w:proofErr w:type="spellEnd"/>
      <w:r w:rsidRPr="00811BC8">
        <w:rPr>
          <w:color w:val="000000"/>
          <w:sz w:val="28"/>
          <w:szCs w:val="28"/>
        </w:rPr>
        <w:t xml:space="preserve"> ком</w:t>
      </w:r>
      <w:r>
        <w:rPr>
          <w:color w:val="000000"/>
          <w:sz w:val="28"/>
          <w:szCs w:val="28"/>
        </w:rPr>
        <w:t xml:space="preserve">иссии </w:t>
      </w:r>
      <w:r w:rsidR="00755EA5" w:rsidRPr="00755EA5">
        <w:rPr>
          <w:sz w:val="28"/>
          <w:szCs w:val="28"/>
        </w:rPr>
        <w:t>м</w:t>
      </w:r>
      <w:r w:rsidR="00F969B6" w:rsidRPr="00755EA5">
        <w:rPr>
          <w:sz w:val="28"/>
          <w:szCs w:val="28"/>
        </w:rPr>
        <w:t>униципального района «</w:t>
      </w:r>
      <w:proofErr w:type="spellStart"/>
      <w:r w:rsidR="00F969B6" w:rsidRPr="00755EA5">
        <w:rPr>
          <w:sz w:val="28"/>
          <w:szCs w:val="28"/>
        </w:rPr>
        <w:t>Хилокский</w:t>
      </w:r>
      <w:proofErr w:type="spellEnd"/>
      <w:r w:rsidR="00F969B6" w:rsidRPr="00755EA5">
        <w:rPr>
          <w:sz w:val="28"/>
          <w:szCs w:val="28"/>
        </w:rPr>
        <w:t xml:space="preserve"> район»</w:t>
      </w:r>
      <w:r w:rsidRPr="00755EA5">
        <w:rPr>
          <w:sz w:val="28"/>
          <w:szCs w:val="28"/>
        </w:rPr>
        <w:t>.</w:t>
      </w:r>
    </w:p>
    <w:p w:rsidR="00D20BF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Работники </w:t>
      </w:r>
      <w:proofErr w:type="spellStart"/>
      <w:r>
        <w:rPr>
          <w:color w:val="000000"/>
          <w:sz w:val="28"/>
          <w:szCs w:val="28"/>
        </w:rPr>
        <w:t>эвакоприемной</w:t>
      </w:r>
      <w:proofErr w:type="spellEnd"/>
      <w:r>
        <w:rPr>
          <w:color w:val="000000"/>
          <w:sz w:val="28"/>
          <w:szCs w:val="28"/>
        </w:rPr>
        <w:t xml:space="preserve"> комиссии</w:t>
      </w:r>
      <w:r w:rsidRPr="00811BC8">
        <w:rPr>
          <w:color w:val="000000"/>
          <w:sz w:val="28"/>
          <w:szCs w:val="28"/>
        </w:rPr>
        <w:t>, приемных эвакуационных пунктов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заблаговременно в мирное время проходят подготовку в учебно-методических центрах и на курсах гражданской обороны.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proofErr w:type="spellStart"/>
      <w:r>
        <w:rPr>
          <w:color w:val="000000"/>
          <w:sz w:val="28"/>
          <w:szCs w:val="28"/>
        </w:rPr>
        <w:t>Эвакоприемная</w:t>
      </w:r>
      <w:proofErr w:type="spellEnd"/>
      <w:r>
        <w:rPr>
          <w:color w:val="000000"/>
          <w:sz w:val="28"/>
          <w:szCs w:val="28"/>
        </w:rPr>
        <w:t xml:space="preserve"> комиссия правомочна принимать решения при наличии не менее половины её состава. Решения </w:t>
      </w:r>
      <w:proofErr w:type="spellStart"/>
      <w:r>
        <w:rPr>
          <w:color w:val="000000"/>
          <w:sz w:val="28"/>
          <w:szCs w:val="28"/>
        </w:rPr>
        <w:t>эвакоприёмной</w:t>
      </w:r>
      <w:proofErr w:type="spellEnd"/>
      <w:r>
        <w:rPr>
          <w:color w:val="000000"/>
          <w:sz w:val="28"/>
          <w:szCs w:val="28"/>
        </w:rPr>
        <w:t xml:space="preserve"> комиссии принимается простым больш</w:t>
      </w:r>
      <w:r w:rsidR="002202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нством голосов членов </w:t>
      </w:r>
      <w:proofErr w:type="spellStart"/>
      <w:r>
        <w:rPr>
          <w:color w:val="000000"/>
          <w:sz w:val="28"/>
          <w:szCs w:val="28"/>
        </w:rPr>
        <w:t>эвакоприемной</w:t>
      </w:r>
      <w:proofErr w:type="spellEnd"/>
      <w:r>
        <w:rPr>
          <w:color w:val="000000"/>
          <w:sz w:val="28"/>
          <w:szCs w:val="28"/>
        </w:rPr>
        <w:t xml:space="preserve"> комиссии, присутствующих на заседании, голос председателя </w:t>
      </w:r>
      <w:proofErr w:type="spellStart"/>
      <w:r>
        <w:rPr>
          <w:color w:val="000000"/>
          <w:sz w:val="28"/>
          <w:szCs w:val="28"/>
        </w:rPr>
        <w:t>эвакоприемной</w:t>
      </w:r>
      <w:proofErr w:type="spellEnd"/>
      <w:r>
        <w:rPr>
          <w:color w:val="000000"/>
          <w:sz w:val="28"/>
          <w:szCs w:val="28"/>
        </w:rPr>
        <w:t xml:space="preserve"> комиссии является решающим.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Заседания </w:t>
      </w:r>
      <w:proofErr w:type="spellStart"/>
      <w:r>
        <w:rPr>
          <w:color w:val="000000"/>
          <w:sz w:val="28"/>
          <w:szCs w:val="28"/>
        </w:rPr>
        <w:t>эвакоприемной</w:t>
      </w:r>
      <w:proofErr w:type="spellEnd"/>
      <w:r>
        <w:rPr>
          <w:color w:val="000000"/>
          <w:sz w:val="28"/>
          <w:szCs w:val="28"/>
        </w:rPr>
        <w:t xml:space="preserve"> комиссии </w:t>
      </w:r>
      <w:r w:rsidRPr="00811BC8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одится не реже одного</w:t>
      </w:r>
      <w:r w:rsidRPr="00811BC8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 xml:space="preserve">а  в квартал, которые </w:t>
      </w:r>
      <w:r w:rsidRPr="00811BC8">
        <w:rPr>
          <w:color w:val="000000"/>
          <w:sz w:val="28"/>
          <w:szCs w:val="28"/>
        </w:rPr>
        <w:t xml:space="preserve"> оформляются протоколами </w:t>
      </w:r>
      <w:r w:rsidR="00AA6A39">
        <w:rPr>
          <w:color w:val="000000"/>
          <w:sz w:val="28"/>
          <w:szCs w:val="28"/>
        </w:rPr>
        <w:t>секретарем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эвакоприемной</w:t>
      </w:r>
      <w:proofErr w:type="spellEnd"/>
      <w:r w:rsidRPr="00811BC8">
        <w:rPr>
          <w:color w:val="000000"/>
          <w:sz w:val="28"/>
          <w:szCs w:val="28"/>
        </w:rPr>
        <w:t xml:space="preserve"> комиссии.</w:t>
      </w:r>
    </w:p>
    <w:p w:rsidR="00D20BF8" w:rsidRPr="00811BC8" w:rsidRDefault="00D20BF8" w:rsidP="005D0B4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Председатель </w:t>
      </w:r>
      <w:proofErr w:type="spellStart"/>
      <w:r>
        <w:rPr>
          <w:color w:val="000000"/>
          <w:sz w:val="28"/>
          <w:szCs w:val="28"/>
        </w:rPr>
        <w:t>эвакоприемной</w:t>
      </w:r>
      <w:proofErr w:type="spellEnd"/>
      <w:r>
        <w:rPr>
          <w:color w:val="000000"/>
          <w:sz w:val="28"/>
          <w:szCs w:val="28"/>
        </w:rPr>
        <w:t xml:space="preserve"> комиссии </w:t>
      </w:r>
      <w:r w:rsidR="00755EA5" w:rsidRPr="00755EA5">
        <w:rPr>
          <w:sz w:val="28"/>
          <w:szCs w:val="28"/>
        </w:rPr>
        <w:t>м</w:t>
      </w:r>
      <w:r w:rsidR="00F969B6" w:rsidRPr="00755EA5">
        <w:rPr>
          <w:sz w:val="28"/>
          <w:szCs w:val="28"/>
        </w:rPr>
        <w:t>униципального района «</w:t>
      </w:r>
      <w:proofErr w:type="spellStart"/>
      <w:r w:rsidR="00F969B6" w:rsidRPr="00755EA5">
        <w:rPr>
          <w:sz w:val="28"/>
          <w:szCs w:val="28"/>
        </w:rPr>
        <w:t>Хилокский</w:t>
      </w:r>
      <w:proofErr w:type="spellEnd"/>
      <w:r w:rsidR="00F969B6" w:rsidRPr="00755EA5">
        <w:rPr>
          <w:sz w:val="28"/>
          <w:szCs w:val="28"/>
        </w:rPr>
        <w:t xml:space="preserve"> район»</w:t>
      </w:r>
      <w:r w:rsidR="005D0B42">
        <w:rPr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несет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персональную</w:t>
      </w:r>
      <w:r w:rsidR="005D0B42">
        <w:rPr>
          <w:color w:val="000000"/>
          <w:sz w:val="28"/>
          <w:szCs w:val="28"/>
        </w:rPr>
        <w:t xml:space="preserve"> </w:t>
      </w:r>
      <w:r w:rsidRPr="00811BC8">
        <w:rPr>
          <w:color w:val="000000"/>
          <w:sz w:val="28"/>
          <w:szCs w:val="28"/>
        </w:rPr>
        <w:t>ответственность за выполнение возложенных на комиссию задач.</w:t>
      </w:r>
    </w:p>
    <w:p w:rsidR="00D20BF8" w:rsidRPr="00AA6421" w:rsidRDefault="00D20BF8" w:rsidP="005D0B4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Финансирование эвакуационных мероприятий осуществляется в соответствии с </w:t>
      </w:r>
      <w:proofErr w:type="gramStart"/>
      <w:r>
        <w:rPr>
          <w:sz w:val="28"/>
          <w:szCs w:val="28"/>
        </w:rPr>
        <w:t>действующими</w:t>
      </w:r>
      <w:proofErr w:type="gramEnd"/>
      <w:r>
        <w:rPr>
          <w:sz w:val="28"/>
          <w:szCs w:val="28"/>
        </w:rPr>
        <w:t xml:space="preserve"> законодательством.</w:t>
      </w:r>
    </w:p>
    <w:p w:rsidR="00D20BF8" w:rsidRPr="00856A8D" w:rsidRDefault="00D20BF8" w:rsidP="005D0B42">
      <w:pPr>
        <w:spacing w:line="276" w:lineRule="auto"/>
        <w:jc w:val="both"/>
        <w:rPr>
          <w:b/>
          <w:sz w:val="28"/>
          <w:szCs w:val="28"/>
        </w:rPr>
      </w:pPr>
    </w:p>
    <w:p w:rsidR="00D20BF8" w:rsidRPr="001D42E3" w:rsidRDefault="00AA6A39" w:rsidP="005D0B42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20BF8" w:rsidRPr="001D42E3">
        <w:rPr>
          <w:b/>
          <w:sz w:val="28"/>
          <w:szCs w:val="28"/>
        </w:rPr>
        <w:t xml:space="preserve"> Организация работы приемного эвакуационного пункта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>Приемный эвакуационный пункт (</w:t>
      </w:r>
      <w:r>
        <w:rPr>
          <w:sz w:val="28"/>
          <w:szCs w:val="28"/>
        </w:rPr>
        <w:t xml:space="preserve">далее </w:t>
      </w:r>
      <w:r w:rsidRPr="009F1360">
        <w:rPr>
          <w:sz w:val="28"/>
          <w:szCs w:val="28"/>
        </w:rPr>
        <w:t xml:space="preserve">ПЭП) предназначен для приема, учета, размещения и жизнеобеспечения </w:t>
      </w:r>
      <w:proofErr w:type="spellStart"/>
      <w:r w:rsidRPr="009F1360">
        <w:rPr>
          <w:sz w:val="28"/>
          <w:szCs w:val="28"/>
        </w:rPr>
        <w:t>эваконаселения</w:t>
      </w:r>
      <w:proofErr w:type="spellEnd"/>
      <w:r w:rsidRPr="009F1360">
        <w:rPr>
          <w:sz w:val="28"/>
          <w:szCs w:val="28"/>
        </w:rPr>
        <w:t>.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 xml:space="preserve">Под ПЭП отводятся школы, клубы, общественные и административные здания, обеспечивающие прием и размещение </w:t>
      </w:r>
      <w:proofErr w:type="spellStart"/>
      <w:r w:rsidRPr="009F1360">
        <w:rPr>
          <w:sz w:val="28"/>
          <w:szCs w:val="28"/>
        </w:rPr>
        <w:t>эваконаселения</w:t>
      </w:r>
      <w:proofErr w:type="spellEnd"/>
      <w:r w:rsidRPr="009F1360">
        <w:rPr>
          <w:sz w:val="28"/>
          <w:szCs w:val="28"/>
        </w:rPr>
        <w:t>.</w:t>
      </w:r>
    </w:p>
    <w:p w:rsidR="00D20BF8" w:rsidRPr="00755EA5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 xml:space="preserve">Места размещения для ПЭП подбираются председателем </w:t>
      </w:r>
      <w:proofErr w:type="spellStart"/>
      <w:r w:rsidR="00AA6A39"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комиссии </w:t>
      </w:r>
      <w:r w:rsidRPr="009F1360">
        <w:rPr>
          <w:sz w:val="28"/>
          <w:szCs w:val="28"/>
        </w:rPr>
        <w:t>поселени</w:t>
      </w:r>
      <w:r w:rsidR="00755EA5">
        <w:rPr>
          <w:sz w:val="28"/>
          <w:szCs w:val="28"/>
        </w:rPr>
        <w:t>й</w:t>
      </w:r>
      <w:r w:rsidRPr="009F1360">
        <w:rPr>
          <w:sz w:val="28"/>
          <w:szCs w:val="28"/>
        </w:rPr>
        <w:t xml:space="preserve"> и утверждаются постановлением </w:t>
      </w:r>
      <w:r>
        <w:rPr>
          <w:sz w:val="28"/>
          <w:szCs w:val="28"/>
        </w:rPr>
        <w:t xml:space="preserve">администрации </w:t>
      </w:r>
      <w:r w:rsidR="00755EA5" w:rsidRPr="00755EA5">
        <w:rPr>
          <w:sz w:val="28"/>
          <w:szCs w:val="28"/>
        </w:rPr>
        <w:t>м</w:t>
      </w:r>
      <w:r w:rsidR="00F969B6" w:rsidRPr="00755EA5">
        <w:rPr>
          <w:sz w:val="28"/>
          <w:szCs w:val="28"/>
        </w:rPr>
        <w:t>униципального района «</w:t>
      </w:r>
      <w:proofErr w:type="spellStart"/>
      <w:r w:rsidR="00F969B6" w:rsidRPr="00755EA5">
        <w:rPr>
          <w:sz w:val="28"/>
          <w:szCs w:val="28"/>
        </w:rPr>
        <w:t>Хилокский</w:t>
      </w:r>
      <w:proofErr w:type="spellEnd"/>
      <w:r w:rsidR="00F969B6" w:rsidRPr="00755EA5">
        <w:rPr>
          <w:sz w:val="28"/>
          <w:szCs w:val="28"/>
        </w:rPr>
        <w:t xml:space="preserve"> район»</w:t>
      </w:r>
      <w:r w:rsidRPr="00755EA5">
        <w:rPr>
          <w:sz w:val="28"/>
          <w:szCs w:val="28"/>
        </w:rPr>
        <w:t>.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>В со</w:t>
      </w:r>
      <w:r>
        <w:rPr>
          <w:sz w:val="28"/>
          <w:szCs w:val="28"/>
        </w:rPr>
        <w:t>став ПЭП назначаются</w:t>
      </w:r>
      <w:r w:rsidRPr="009F1360">
        <w:rPr>
          <w:sz w:val="28"/>
          <w:szCs w:val="28"/>
        </w:rPr>
        <w:t xml:space="preserve"> ответственные работники администрации школы, </w:t>
      </w:r>
      <w:r>
        <w:rPr>
          <w:sz w:val="28"/>
          <w:szCs w:val="28"/>
        </w:rPr>
        <w:t>дома культуры</w:t>
      </w:r>
      <w:r w:rsidRPr="009F1360">
        <w:rPr>
          <w:sz w:val="28"/>
          <w:szCs w:val="28"/>
        </w:rPr>
        <w:t>, органов здравоохранения, О</w:t>
      </w:r>
      <w:r>
        <w:rPr>
          <w:sz w:val="28"/>
          <w:szCs w:val="28"/>
        </w:rPr>
        <w:t>МВД</w:t>
      </w:r>
      <w:r w:rsidRPr="009F1360">
        <w:rPr>
          <w:sz w:val="28"/>
          <w:szCs w:val="28"/>
        </w:rPr>
        <w:t xml:space="preserve">. Личный состав приемного эвакуационного пункта определяется с учетом численности прибывающего </w:t>
      </w:r>
      <w:proofErr w:type="spellStart"/>
      <w:r w:rsidRPr="009F1360">
        <w:rPr>
          <w:sz w:val="28"/>
          <w:szCs w:val="28"/>
        </w:rPr>
        <w:t>эваконаселения</w:t>
      </w:r>
      <w:proofErr w:type="spellEnd"/>
      <w:r w:rsidRPr="009F1360">
        <w:rPr>
          <w:sz w:val="28"/>
          <w:szCs w:val="28"/>
        </w:rPr>
        <w:t xml:space="preserve"> и объема мероприятий по его обеспечению.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lastRenderedPageBreak/>
        <w:t>На личный состав ПЭП возлагается задача встречать эвакуируемых, прибывающих транспортом и пешим порядком, организовывать их размещение по населен</w:t>
      </w:r>
      <w:r>
        <w:rPr>
          <w:sz w:val="28"/>
          <w:szCs w:val="28"/>
        </w:rPr>
        <w:t>ным пунктам, входящим в состав сельского</w:t>
      </w:r>
      <w:r w:rsidRPr="009F1360">
        <w:rPr>
          <w:sz w:val="28"/>
          <w:szCs w:val="28"/>
        </w:rPr>
        <w:t xml:space="preserve"> поселения, согласно плану приема и размещения </w:t>
      </w:r>
      <w:proofErr w:type="spellStart"/>
      <w:r w:rsidRPr="009F1360">
        <w:rPr>
          <w:sz w:val="28"/>
          <w:szCs w:val="28"/>
        </w:rPr>
        <w:t>эваконаселения</w:t>
      </w:r>
      <w:proofErr w:type="spellEnd"/>
      <w:r w:rsidRPr="009F1360">
        <w:rPr>
          <w:sz w:val="28"/>
          <w:szCs w:val="28"/>
        </w:rPr>
        <w:t xml:space="preserve">, вывозить (выводить) </w:t>
      </w:r>
      <w:proofErr w:type="spellStart"/>
      <w:r w:rsidRPr="009F1360">
        <w:rPr>
          <w:sz w:val="28"/>
          <w:szCs w:val="28"/>
        </w:rPr>
        <w:t>эваконаселение</w:t>
      </w:r>
      <w:proofErr w:type="spellEnd"/>
      <w:r w:rsidRPr="009F1360">
        <w:rPr>
          <w:sz w:val="28"/>
          <w:szCs w:val="28"/>
        </w:rPr>
        <w:t xml:space="preserve"> в запланированные конечные пункты размещения, </w:t>
      </w:r>
      <w:r>
        <w:rPr>
          <w:sz w:val="28"/>
          <w:szCs w:val="28"/>
        </w:rPr>
        <w:t xml:space="preserve">совместно с </w:t>
      </w:r>
      <w:proofErr w:type="spellStart"/>
      <w:r>
        <w:rPr>
          <w:sz w:val="28"/>
          <w:szCs w:val="28"/>
        </w:rPr>
        <w:t>эвакоприёмными</w:t>
      </w:r>
      <w:proofErr w:type="spellEnd"/>
      <w:r>
        <w:rPr>
          <w:sz w:val="28"/>
          <w:szCs w:val="28"/>
        </w:rPr>
        <w:t xml:space="preserve"> комиссиями  сельских поселений решать вопросы организации первоочередного жизнеобеспечения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.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ПЭПы</w:t>
      </w:r>
      <w:proofErr w:type="spellEnd"/>
      <w:r>
        <w:rPr>
          <w:sz w:val="28"/>
          <w:szCs w:val="28"/>
        </w:rPr>
        <w:t xml:space="preserve"> оборудуются телефонной (сотовой)</w:t>
      </w:r>
      <w:r w:rsidRPr="009F1360">
        <w:rPr>
          <w:sz w:val="28"/>
          <w:szCs w:val="28"/>
        </w:rPr>
        <w:t xml:space="preserve"> связь</w:t>
      </w:r>
      <w:r>
        <w:rPr>
          <w:sz w:val="28"/>
          <w:szCs w:val="28"/>
        </w:rPr>
        <w:t>ю</w:t>
      </w:r>
      <w:r w:rsidRPr="009F1360">
        <w:rPr>
          <w:sz w:val="28"/>
          <w:szCs w:val="28"/>
        </w:rPr>
        <w:t xml:space="preserve"> с </w:t>
      </w:r>
      <w:proofErr w:type="spellStart"/>
      <w:r w:rsidRPr="009F1360">
        <w:rPr>
          <w:sz w:val="28"/>
          <w:szCs w:val="28"/>
        </w:rPr>
        <w:t>эв</w:t>
      </w:r>
      <w:r>
        <w:rPr>
          <w:sz w:val="28"/>
          <w:szCs w:val="28"/>
        </w:rPr>
        <w:t>акоприемной</w:t>
      </w:r>
      <w:proofErr w:type="spellEnd"/>
      <w:r>
        <w:rPr>
          <w:sz w:val="28"/>
          <w:szCs w:val="28"/>
        </w:rPr>
        <w:t xml:space="preserve"> комиссией </w:t>
      </w:r>
      <w:proofErr w:type="spellStart"/>
      <w:r w:rsidR="00AA6A39">
        <w:rPr>
          <w:sz w:val="28"/>
          <w:szCs w:val="28"/>
        </w:rPr>
        <w:t>Хилокского</w:t>
      </w:r>
      <w:proofErr w:type="spellEnd"/>
      <w:r w:rsidR="00AA6A3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и сельского</w:t>
      </w:r>
      <w:r w:rsidRPr="009F1360">
        <w:rPr>
          <w:sz w:val="28"/>
          <w:szCs w:val="28"/>
        </w:rPr>
        <w:t xml:space="preserve"> поселения.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 xml:space="preserve">Для информирования прибывающего </w:t>
      </w:r>
      <w:proofErr w:type="spellStart"/>
      <w:r w:rsidRPr="009F1360">
        <w:rPr>
          <w:sz w:val="28"/>
          <w:szCs w:val="28"/>
        </w:rPr>
        <w:t>эваконаселения</w:t>
      </w:r>
      <w:proofErr w:type="spellEnd"/>
      <w:r w:rsidRPr="009F1360">
        <w:rPr>
          <w:sz w:val="28"/>
          <w:szCs w:val="28"/>
        </w:rPr>
        <w:t xml:space="preserve">, отдачи необходимых распоряжений и </w:t>
      </w:r>
      <w:r>
        <w:rPr>
          <w:sz w:val="28"/>
          <w:szCs w:val="28"/>
        </w:rPr>
        <w:t>команд личному составу, приемные</w:t>
      </w:r>
      <w:r w:rsidRPr="009F1360">
        <w:rPr>
          <w:sz w:val="28"/>
          <w:szCs w:val="28"/>
        </w:rPr>
        <w:t xml:space="preserve"> эвакопункт</w:t>
      </w:r>
      <w:r>
        <w:rPr>
          <w:sz w:val="28"/>
          <w:szCs w:val="28"/>
        </w:rPr>
        <w:t xml:space="preserve">ы оборудуются </w:t>
      </w:r>
      <w:proofErr w:type="spellStart"/>
      <w:r>
        <w:rPr>
          <w:sz w:val="28"/>
          <w:szCs w:val="28"/>
        </w:rPr>
        <w:t>радиотрансляторами</w:t>
      </w:r>
      <w:proofErr w:type="spellEnd"/>
      <w:r w:rsidRPr="009F1360">
        <w:rPr>
          <w:sz w:val="28"/>
          <w:szCs w:val="28"/>
        </w:rPr>
        <w:t>.</w:t>
      </w:r>
    </w:p>
    <w:p w:rsidR="00D20BF8" w:rsidRPr="009F1360" w:rsidRDefault="00D20BF8" w:rsidP="005D0B42">
      <w:pPr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9F1360">
        <w:rPr>
          <w:sz w:val="28"/>
          <w:szCs w:val="28"/>
        </w:rPr>
        <w:t>Основные задачи ПЭП:</w:t>
      </w:r>
    </w:p>
    <w:p w:rsidR="00D20BF8" w:rsidRPr="009F1360" w:rsidRDefault="00D20BF8" w:rsidP="005D0B42">
      <w:pPr>
        <w:spacing w:line="276" w:lineRule="auto"/>
        <w:ind w:firstLine="540"/>
        <w:jc w:val="both"/>
        <w:outlineLvl w:val="3"/>
        <w:rPr>
          <w:sz w:val="28"/>
          <w:szCs w:val="28"/>
        </w:rPr>
      </w:pPr>
      <w:r w:rsidRPr="009F1360">
        <w:rPr>
          <w:sz w:val="28"/>
          <w:szCs w:val="28"/>
        </w:rPr>
        <w:t>В мирное время: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>- участие в разработке плана (расчета) приема и размеще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 населённых пунктах района</w:t>
      </w:r>
      <w:r w:rsidRPr="009F1360">
        <w:rPr>
          <w:sz w:val="28"/>
          <w:szCs w:val="28"/>
        </w:rPr>
        <w:t xml:space="preserve"> совместно с</w:t>
      </w:r>
      <w:r w:rsidR="005D0B42">
        <w:rPr>
          <w:sz w:val="28"/>
          <w:szCs w:val="28"/>
        </w:rPr>
        <w:t xml:space="preserve"> </w:t>
      </w:r>
      <w:r w:rsidR="00755EA5" w:rsidRPr="00755EA5">
        <w:rPr>
          <w:sz w:val="28"/>
          <w:szCs w:val="28"/>
        </w:rPr>
        <w:t xml:space="preserve">консультантом ГО и ЧС, охране окружающей среды и природопользованию </w:t>
      </w:r>
      <w:r>
        <w:rPr>
          <w:sz w:val="28"/>
          <w:szCs w:val="28"/>
        </w:rPr>
        <w:t>и администрациями поселений</w:t>
      </w:r>
      <w:r w:rsidRPr="009F1360">
        <w:rPr>
          <w:sz w:val="28"/>
          <w:szCs w:val="28"/>
        </w:rPr>
        <w:t>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>- определение места развертывания (дислокации) ПЭП;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 xml:space="preserve">- участие в разработке расчета по первоочередному жизнеобеспечению </w:t>
      </w:r>
      <w:proofErr w:type="spellStart"/>
      <w:r w:rsidRPr="009F1360">
        <w:rPr>
          <w:sz w:val="28"/>
          <w:szCs w:val="28"/>
        </w:rPr>
        <w:t>эваконаселения</w:t>
      </w:r>
      <w:proofErr w:type="spellEnd"/>
      <w:r w:rsidRPr="009F1360">
        <w:rPr>
          <w:sz w:val="28"/>
          <w:szCs w:val="28"/>
        </w:rPr>
        <w:t xml:space="preserve"> совместно со спа</w:t>
      </w:r>
      <w:r>
        <w:rPr>
          <w:sz w:val="28"/>
          <w:szCs w:val="28"/>
        </w:rPr>
        <w:t>сательными службами района</w:t>
      </w:r>
      <w:r w:rsidRPr="009F1360">
        <w:rPr>
          <w:sz w:val="28"/>
          <w:szCs w:val="28"/>
        </w:rPr>
        <w:t>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>- организация подготовки личного состава ПЭП к практической работе по предназначению;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>- разработка документации ПЭП, их учет и хранение.</w:t>
      </w:r>
    </w:p>
    <w:p w:rsidR="00D20BF8" w:rsidRPr="009F1360" w:rsidRDefault="00D20BF8" w:rsidP="005D0B42">
      <w:pPr>
        <w:spacing w:line="276" w:lineRule="auto"/>
        <w:ind w:firstLine="540"/>
        <w:jc w:val="both"/>
        <w:outlineLvl w:val="3"/>
        <w:rPr>
          <w:sz w:val="28"/>
          <w:szCs w:val="28"/>
        </w:rPr>
      </w:pPr>
      <w:r w:rsidRPr="009F1360">
        <w:rPr>
          <w:sz w:val="28"/>
          <w:szCs w:val="28"/>
        </w:rPr>
        <w:t xml:space="preserve">При переводе ГО </w:t>
      </w:r>
      <w:proofErr w:type="gramStart"/>
      <w:r w:rsidRPr="009F1360">
        <w:rPr>
          <w:sz w:val="28"/>
          <w:szCs w:val="28"/>
        </w:rPr>
        <w:t>с</w:t>
      </w:r>
      <w:proofErr w:type="gramEnd"/>
      <w:r w:rsidRPr="009F1360">
        <w:rPr>
          <w:sz w:val="28"/>
          <w:szCs w:val="28"/>
        </w:rPr>
        <w:t xml:space="preserve"> мирного на военное время: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>- приведение в готовность ПЭП;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 xml:space="preserve">- уточнение плана (расчета) приема и размещения </w:t>
      </w:r>
      <w:proofErr w:type="spellStart"/>
      <w:r w:rsidRPr="009F1360">
        <w:rPr>
          <w:sz w:val="28"/>
          <w:szCs w:val="28"/>
        </w:rPr>
        <w:t>эваконаселения</w:t>
      </w:r>
      <w:proofErr w:type="spellEnd"/>
      <w:r w:rsidRPr="009F1360">
        <w:rPr>
          <w:sz w:val="28"/>
          <w:szCs w:val="28"/>
        </w:rPr>
        <w:t>.</w:t>
      </w:r>
    </w:p>
    <w:p w:rsidR="00D20BF8" w:rsidRPr="009F1360" w:rsidRDefault="00D20BF8" w:rsidP="005D0B42">
      <w:pPr>
        <w:spacing w:line="276" w:lineRule="auto"/>
        <w:ind w:firstLine="540"/>
        <w:jc w:val="both"/>
        <w:outlineLvl w:val="3"/>
        <w:rPr>
          <w:sz w:val="28"/>
          <w:szCs w:val="28"/>
        </w:rPr>
      </w:pPr>
      <w:r w:rsidRPr="009F1360">
        <w:rPr>
          <w:sz w:val="28"/>
          <w:szCs w:val="28"/>
        </w:rPr>
        <w:t>С получением распоряжения о проведении эвакуации: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>- приведение в готовность ПЭП, работа личного состава по выполнению поставленных задач;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 xml:space="preserve">- организация встречи </w:t>
      </w:r>
      <w:proofErr w:type="spellStart"/>
      <w:r w:rsidRPr="009F1360">
        <w:rPr>
          <w:sz w:val="28"/>
          <w:szCs w:val="28"/>
        </w:rPr>
        <w:t>эвакоэшелонов</w:t>
      </w:r>
      <w:proofErr w:type="spellEnd"/>
      <w:r w:rsidRPr="009F1360">
        <w:rPr>
          <w:sz w:val="28"/>
          <w:szCs w:val="28"/>
        </w:rPr>
        <w:t>, автомобильных и пеших колонн, их регистрация;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 xml:space="preserve">- вывоз </w:t>
      </w:r>
      <w:proofErr w:type="spellStart"/>
      <w:r w:rsidRPr="009F1360">
        <w:rPr>
          <w:sz w:val="28"/>
          <w:szCs w:val="28"/>
        </w:rPr>
        <w:t>эваконаселения</w:t>
      </w:r>
      <w:proofErr w:type="spellEnd"/>
      <w:r w:rsidRPr="009F1360">
        <w:rPr>
          <w:sz w:val="28"/>
          <w:szCs w:val="28"/>
        </w:rPr>
        <w:t xml:space="preserve"> с ПЭП и до мест размещения в приписанные населенные пункты;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 xml:space="preserve">- размещение </w:t>
      </w:r>
      <w:proofErr w:type="spellStart"/>
      <w:r w:rsidRPr="009F1360">
        <w:rPr>
          <w:sz w:val="28"/>
          <w:szCs w:val="28"/>
        </w:rPr>
        <w:t>эваконаселения</w:t>
      </w:r>
      <w:proofErr w:type="spellEnd"/>
      <w:r w:rsidRPr="009F1360">
        <w:rPr>
          <w:sz w:val="28"/>
          <w:szCs w:val="28"/>
        </w:rPr>
        <w:t xml:space="preserve"> по домам и квартирам;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>- согла</w:t>
      </w:r>
      <w:r>
        <w:rPr>
          <w:sz w:val="28"/>
          <w:szCs w:val="28"/>
        </w:rPr>
        <w:t xml:space="preserve">сование с </w:t>
      </w:r>
      <w:proofErr w:type="spellStart"/>
      <w:r>
        <w:rPr>
          <w:sz w:val="28"/>
          <w:szCs w:val="28"/>
        </w:rPr>
        <w:t>эвакоприемной</w:t>
      </w:r>
      <w:proofErr w:type="spellEnd"/>
      <w:r w:rsidRPr="009F1360">
        <w:rPr>
          <w:sz w:val="28"/>
          <w:szCs w:val="28"/>
        </w:rPr>
        <w:t xml:space="preserve"> комиссией графиков движения транспортных средств;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 xml:space="preserve">- организация оказания медицинской помощи </w:t>
      </w:r>
      <w:proofErr w:type="gramStart"/>
      <w:r w:rsidRPr="009F1360">
        <w:rPr>
          <w:sz w:val="28"/>
          <w:szCs w:val="28"/>
        </w:rPr>
        <w:t>заболевшим</w:t>
      </w:r>
      <w:proofErr w:type="gramEnd"/>
      <w:r w:rsidRPr="009F1360">
        <w:rPr>
          <w:sz w:val="28"/>
          <w:szCs w:val="28"/>
        </w:rPr>
        <w:t xml:space="preserve"> из числа прибывшего </w:t>
      </w:r>
      <w:proofErr w:type="spellStart"/>
      <w:r w:rsidRPr="009F1360">
        <w:rPr>
          <w:sz w:val="28"/>
          <w:szCs w:val="28"/>
        </w:rPr>
        <w:t>эваконаселения</w:t>
      </w:r>
      <w:proofErr w:type="spellEnd"/>
      <w:r w:rsidRPr="009F1360">
        <w:rPr>
          <w:sz w:val="28"/>
          <w:szCs w:val="28"/>
        </w:rPr>
        <w:t>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lastRenderedPageBreak/>
        <w:t>- обеспечение поддержания общественного порядка на ПЭП и в местах размещения;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 xml:space="preserve">- укрытие </w:t>
      </w:r>
      <w:proofErr w:type="spellStart"/>
      <w:r w:rsidRPr="009F1360">
        <w:rPr>
          <w:sz w:val="28"/>
          <w:szCs w:val="28"/>
        </w:rPr>
        <w:t>эваконаселения</w:t>
      </w:r>
      <w:proofErr w:type="spellEnd"/>
      <w:r w:rsidRPr="009F1360">
        <w:rPr>
          <w:sz w:val="28"/>
          <w:szCs w:val="28"/>
        </w:rPr>
        <w:t>, находящегося на приемном эвакуационном пункте по сигналам ГО;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 xml:space="preserve">- своевременные доклады в </w:t>
      </w:r>
      <w:proofErr w:type="spellStart"/>
      <w:r>
        <w:rPr>
          <w:sz w:val="28"/>
          <w:szCs w:val="28"/>
        </w:rPr>
        <w:t>эвакоприемную</w:t>
      </w:r>
      <w:proofErr w:type="spellEnd"/>
      <w:r>
        <w:rPr>
          <w:sz w:val="28"/>
          <w:szCs w:val="28"/>
        </w:rPr>
        <w:t xml:space="preserve"> комиссию </w:t>
      </w:r>
      <w:r w:rsidR="00755EA5" w:rsidRPr="00755EA5">
        <w:rPr>
          <w:sz w:val="28"/>
          <w:szCs w:val="28"/>
        </w:rPr>
        <w:t>м</w:t>
      </w:r>
      <w:r w:rsidR="00F969B6" w:rsidRPr="00755EA5">
        <w:rPr>
          <w:sz w:val="28"/>
          <w:szCs w:val="28"/>
        </w:rPr>
        <w:t>униципального района «</w:t>
      </w:r>
      <w:proofErr w:type="spellStart"/>
      <w:r w:rsidR="00F969B6" w:rsidRPr="00755EA5">
        <w:rPr>
          <w:sz w:val="28"/>
          <w:szCs w:val="28"/>
        </w:rPr>
        <w:t>Хилокский</w:t>
      </w:r>
      <w:proofErr w:type="spellEnd"/>
      <w:r w:rsidR="00F969B6" w:rsidRPr="00755EA5">
        <w:rPr>
          <w:sz w:val="28"/>
          <w:szCs w:val="28"/>
        </w:rPr>
        <w:t xml:space="preserve"> район»</w:t>
      </w:r>
      <w:r w:rsidRPr="009F1360">
        <w:rPr>
          <w:sz w:val="28"/>
          <w:szCs w:val="28"/>
        </w:rPr>
        <w:t xml:space="preserve"> о времени прибытия, количестве прибывающего </w:t>
      </w:r>
      <w:proofErr w:type="spellStart"/>
      <w:r w:rsidRPr="009F1360">
        <w:rPr>
          <w:sz w:val="28"/>
          <w:szCs w:val="28"/>
        </w:rPr>
        <w:t>эваконаселения</w:t>
      </w:r>
      <w:proofErr w:type="spellEnd"/>
      <w:r w:rsidRPr="009F1360">
        <w:rPr>
          <w:sz w:val="28"/>
          <w:szCs w:val="28"/>
        </w:rPr>
        <w:t xml:space="preserve"> и отправке его в конечные пункты размещения;</w:t>
      </w:r>
    </w:p>
    <w:p w:rsidR="00D20BF8" w:rsidRPr="009F1360" w:rsidRDefault="00D20BF8" w:rsidP="005D0B42">
      <w:pPr>
        <w:spacing w:line="276" w:lineRule="auto"/>
        <w:ind w:firstLine="540"/>
        <w:jc w:val="both"/>
        <w:rPr>
          <w:sz w:val="28"/>
          <w:szCs w:val="28"/>
        </w:rPr>
      </w:pPr>
      <w:r w:rsidRPr="009F1360">
        <w:rPr>
          <w:sz w:val="28"/>
          <w:szCs w:val="28"/>
        </w:rPr>
        <w:t xml:space="preserve">- при необходимости своевременная выдача </w:t>
      </w:r>
      <w:proofErr w:type="gramStart"/>
      <w:r w:rsidRPr="009F1360">
        <w:rPr>
          <w:sz w:val="28"/>
          <w:szCs w:val="28"/>
        </w:rPr>
        <w:t>СИЗ</w:t>
      </w:r>
      <w:proofErr w:type="gramEnd"/>
      <w:r w:rsidRPr="009F1360">
        <w:rPr>
          <w:sz w:val="28"/>
          <w:szCs w:val="28"/>
        </w:rPr>
        <w:t xml:space="preserve"> населению.</w:t>
      </w:r>
    </w:p>
    <w:p w:rsidR="00D20BF8" w:rsidRDefault="00D20BF8" w:rsidP="00D20BF8">
      <w:pPr>
        <w:jc w:val="both"/>
        <w:rPr>
          <w:b/>
          <w:sz w:val="26"/>
          <w:szCs w:val="26"/>
        </w:rPr>
      </w:pPr>
    </w:p>
    <w:p w:rsidR="00D20BF8" w:rsidRDefault="00D20BF8" w:rsidP="00D20BF8">
      <w:pPr>
        <w:jc w:val="both"/>
        <w:rPr>
          <w:sz w:val="18"/>
          <w:szCs w:val="18"/>
        </w:rPr>
      </w:pPr>
    </w:p>
    <w:p w:rsidR="00D20BF8" w:rsidRDefault="00D20BF8" w:rsidP="00D20B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BF8" w:rsidRPr="00CA36A7" w:rsidRDefault="00D20BF8" w:rsidP="00D20BF8">
      <w:pPr>
        <w:jc w:val="both"/>
        <w:rPr>
          <w:sz w:val="18"/>
          <w:szCs w:val="18"/>
        </w:rPr>
      </w:pPr>
    </w:p>
    <w:p w:rsidR="007C28B8" w:rsidRDefault="007C28B8" w:rsidP="00D20BF8">
      <w:pPr>
        <w:jc w:val="both"/>
        <w:rPr>
          <w:sz w:val="28"/>
          <w:szCs w:val="28"/>
        </w:rPr>
      </w:pPr>
    </w:p>
    <w:p w:rsidR="007C28B8" w:rsidRDefault="007C28B8" w:rsidP="00D20BF8">
      <w:pPr>
        <w:jc w:val="both"/>
        <w:rPr>
          <w:sz w:val="28"/>
          <w:szCs w:val="28"/>
        </w:rPr>
      </w:pPr>
    </w:p>
    <w:p w:rsidR="007C28B8" w:rsidRDefault="007C28B8" w:rsidP="00D20BF8">
      <w:pPr>
        <w:jc w:val="both"/>
        <w:rPr>
          <w:sz w:val="28"/>
          <w:szCs w:val="28"/>
        </w:rPr>
      </w:pPr>
    </w:p>
    <w:p w:rsidR="007C28B8" w:rsidRDefault="007C28B8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7C28B8" w:rsidRDefault="007C28B8" w:rsidP="00D20BF8">
      <w:pPr>
        <w:jc w:val="both"/>
        <w:rPr>
          <w:sz w:val="28"/>
          <w:szCs w:val="28"/>
        </w:rPr>
      </w:pPr>
    </w:p>
    <w:p w:rsidR="007C28B8" w:rsidRDefault="007C28B8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96645E" w:rsidRDefault="0096645E" w:rsidP="00D20BF8">
      <w:pPr>
        <w:jc w:val="both"/>
        <w:rPr>
          <w:sz w:val="28"/>
          <w:szCs w:val="28"/>
        </w:rPr>
      </w:pPr>
    </w:p>
    <w:p w:rsidR="005D0B42" w:rsidRPr="005D0B42" w:rsidRDefault="005D0B42" w:rsidP="005D0B42"/>
    <w:p w:rsidR="007C28B8" w:rsidRDefault="007C28B8" w:rsidP="007C28B8">
      <w:pPr>
        <w:pStyle w:val="1"/>
        <w:jc w:val="right"/>
      </w:pPr>
      <w:r w:rsidRPr="00D20BF8">
        <w:t xml:space="preserve">Приложение </w:t>
      </w:r>
      <w:r>
        <w:t>№ 2</w:t>
      </w:r>
    </w:p>
    <w:p w:rsidR="0096645E" w:rsidRPr="0096645E" w:rsidRDefault="0096645E" w:rsidP="0096645E"/>
    <w:p w:rsidR="007C28B8" w:rsidRPr="00D20BF8" w:rsidRDefault="007C28B8" w:rsidP="007C28B8">
      <w:pPr>
        <w:pStyle w:val="1"/>
        <w:jc w:val="right"/>
      </w:pPr>
      <w:r>
        <w:t xml:space="preserve">к </w:t>
      </w:r>
      <w:r w:rsidRPr="00D20BF8">
        <w:t>постановлени</w:t>
      </w:r>
      <w:r>
        <w:t>ю</w:t>
      </w:r>
      <w:r w:rsidRPr="00D20BF8">
        <w:t xml:space="preserve"> администрации</w:t>
      </w:r>
    </w:p>
    <w:p w:rsidR="0096645E" w:rsidRDefault="007C28B8" w:rsidP="007C28B8">
      <w:pPr>
        <w:pStyle w:val="1"/>
        <w:jc w:val="right"/>
      </w:pPr>
      <w:r w:rsidRPr="00D20BF8">
        <w:t>муниципального района</w:t>
      </w:r>
    </w:p>
    <w:p w:rsidR="007C28B8" w:rsidRPr="00D20BF8" w:rsidRDefault="007C28B8" w:rsidP="007C28B8">
      <w:pPr>
        <w:pStyle w:val="1"/>
        <w:jc w:val="right"/>
      </w:pPr>
      <w:r>
        <w:t xml:space="preserve"> «</w:t>
      </w:r>
      <w:proofErr w:type="spellStart"/>
      <w:r>
        <w:t>Хилокский</w:t>
      </w:r>
      <w:proofErr w:type="spellEnd"/>
      <w:r>
        <w:t xml:space="preserve"> район»</w:t>
      </w:r>
    </w:p>
    <w:p w:rsidR="007C28B8" w:rsidRPr="00D20BF8" w:rsidRDefault="007C28B8" w:rsidP="007C28B8">
      <w:pPr>
        <w:pStyle w:val="1"/>
        <w:jc w:val="right"/>
      </w:pPr>
      <w:r>
        <w:t xml:space="preserve"> от «___» _________ 2023 г. №  _____</w:t>
      </w:r>
    </w:p>
    <w:p w:rsidR="007C28B8" w:rsidRPr="00447DCC" w:rsidRDefault="007C28B8" w:rsidP="007C28B8">
      <w:pPr>
        <w:jc w:val="right"/>
        <w:rPr>
          <w:spacing w:val="-16"/>
          <w:sz w:val="28"/>
          <w:szCs w:val="28"/>
        </w:rPr>
      </w:pPr>
    </w:p>
    <w:p w:rsidR="007C28B8" w:rsidRPr="00447DCC" w:rsidRDefault="007C28B8" w:rsidP="007C28B8">
      <w:pPr>
        <w:jc w:val="center"/>
        <w:rPr>
          <w:spacing w:val="-16"/>
          <w:sz w:val="28"/>
          <w:szCs w:val="28"/>
        </w:rPr>
      </w:pPr>
    </w:p>
    <w:p w:rsidR="007C28B8" w:rsidRPr="00447DCC" w:rsidRDefault="007C28B8" w:rsidP="007C28B8">
      <w:pPr>
        <w:jc w:val="center"/>
        <w:rPr>
          <w:spacing w:val="-16"/>
          <w:sz w:val="28"/>
          <w:szCs w:val="28"/>
        </w:rPr>
      </w:pPr>
    </w:p>
    <w:p w:rsidR="007C28B8" w:rsidRPr="00447DCC" w:rsidRDefault="005D0B42" w:rsidP="007C28B8">
      <w:pPr>
        <w:jc w:val="center"/>
        <w:rPr>
          <w:b/>
          <w:spacing w:val="-16"/>
          <w:sz w:val="28"/>
          <w:szCs w:val="28"/>
        </w:rPr>
      </w:pPr>
      <w:r w:rsidRPr="00447DCC">
        <w:rPr>
          <w:b/>
          <w:spacing w:val="-16"/>
          <w:sz w:val="28"/>
          <w:szCs w:val="28"/>
        </w:rPr>
        <w:t>СОСТАВ</w:t>
      </w:r>
    </w:p>
    <w:p w:rsidR="007C28B8" w:rsidRPr="00447DCC" w:rsidRDefault="007C28B8" w:rsidP="007C28B8">
      <w:pPr>
        <w:jc w:val="center"/>
        <w:rPr>
          <w:b/>
          <w:spacing w:val="-16"/>
          <w:sz w:val="28"/>
          <w:szCs w:val="28"/>
        </w:rPr>
      </w:pPr>
      <w:proofErr w:type="spellStart"/>
      <w:r w:rsidRPr="00447DCC">
        <w:rPr>
          <w:b/>
          <w:spacing w:val="-16"/>
          <w:sz w:val="28"/>
          <w:szCs w:val="28"/>
        </w:rPr>
        <w:t>эвакоприёмной</w:t>
      </w:r>
      <w:proofErr w:type="spellEnd"/>
      <w:r w:rsidR="0096645E">
        <w:rPr>
          <w:b/>
          <w:spacing w:val="-16"/>
          <w:sz w:val="28"/>
          <w:szCs w:val="28"/>
        </w:rPr>
        <w:t xml:space="preserve"> </w:t>
      </w:r>
      <w:r>
        <w:rPr>
          <w:b/>
          <w:spacing w:val="-16"/>
          <w:sz w:val="28"/>
          <w:szCs w:val="28"/>
        </w:rPr>
        <w:t xml:space="preserve">(эвакуационной) </w:t>
      </w:r>
      <w:r w:rsidRPr="00447DCC">
        <w:rPr>
          <w:b/>
          <w:spacing w:val="-16"/>
          <w:sz w:val="28"/>
          <w:szCs w:val="28"/>
        </w:rPr>
        <w:t>комиссии</w:t>
      </w:r>
    </w:p>
    <w:p w:rsidR="007C28B8" w:rsidRDefault="007C28B8" w:rsidP="007C28B8">
      <w:pPr>
        <w:jc w:val="center"/>
        <w:rPr>
          <w:b/>
          <w:spacing w:val="-16"/>
          <w:sz w:val="28"/>
          <w:szCs w:val="28"/>
        </w:rPr>
      </w:pPr>
      <w:r w:rsidRPr="00447DCC">
        <w:rPr>
          <w:b/>
          <w:spacing w:val="-16"/>
          <w:sz w:val="28"/>
          <w:szCs w:val="28"/>
        </w:rPr>
        <w:t>муниципального района</w:t>
      </w:r>
      <w:r w:rsidR="00ED7B33">
        <w:rPr>
          <w:b/>
          <w:spacing w:val="-16"/>
          <w:sz w:val="28"/>
          <w:szCs w:val="28"/>
        </w:rPr>
        <w:t xml:space="preserve"> «</w:t>
      </w:r>
      <w:proofErr w:type="spellStart"/>
      <w:r w:rsidR="00ED7B33">
        <w:rPr>
          <w:b/>
          <w:spacing w:val="-16"/>
          <w:sz w:val="28"/>
          <w:szCs w:val="28"/>
        </w:rPr>
        <w:t>Хилокский</w:t>
      </w:r>
      <w:proofErr w:type="spellEnd"/>
      <w:r w:rsidR="00ED7B33">
        <w:rPr>
          <w:b/>
          <w:spacing w:val="-16"/>
          <w:sz w:val="28"/>
          <w:szCs w:val="28"/>
        </w:rPr>
        <w:t xml:space="preserve"> район»</w:t>
      </w:r>
    </w:p>
    <w:p w:rsidR="005D0B42" w:rsidRDefault="005D0B42" w:rsidP="007C28B8">
      <w:pPr>
        <w:jc w:val="center"/>
        <w:rPr>
          <w:b/>
          <w:spacing w:val="-16"/>
          <w:sz w:val="28"/>
          <w:szCs w:val="28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3737"/>
        <w:gridCol w:w="3156"/>
      </w:tblGrid>
      <w:tr w:rsidR="00ED7B33" w:rsidRPr="003F28CA" w:rsidTr="00ED7B33">
        <w:tc>
          <w:tcPr>
            <w:tcW w:w="9830" w:type="dxa"/>
            <w:gridSpan w:val="3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lastRenderedPageBreak/>
              <w:t>Управление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ED7B33">
            <w:pPr>
              <w:tabs>
                <w:tab w:val="left" w:pos="23"/>
              </w:tabs>
              <w:spacing w:line="276" w:lineRule="auto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Заместитель главы муниципального района «</w:t>
            </w:r>
            <w:proofErr w:type="spellStart"/>
            <w:r w:rsidRPr="0084360F">
              <w:rPr>
                <w:sz w:val="28"/>
                <w:szCs w:val="28"/>
              </w:rPr>
              <w:t>Хилокский</w:t>
            </w:r>
            <w:proofErr w:type="spellEnd"/>
            <w:r w:rsidRPr="0084360F">
              <w:rPr>
                <w:sz w:val="28"/>
                <w:szCs w:val="28"/>
              </w:rPr>
              <w:t xml:space="preserve"> район» по социальным вопросам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Тищенко Любовь Владимировна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ED7B33">
            <w:pPr>
              <w:tabs>
                <w:tab w:val="left" w:pos="23"/>
              </w:tabs>
              <w:spacing w:line="276" w:lineRule="auto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Председатель МКУ «Комитет образования муниципального района «</w:t>
            </w:r>
            <w:proofErr w:type="spellStart"/>
            <w:r w:rsidRPr="0084360F">
              <w:rPr>
                <w:sz w:val="28"/>
                <w:szCs w:val="28"/>
              </w:rPr>
              <w:t>Хилокский</w:t>
            </w:r>
            <w:proofErr w:type="spellEnd"/>
            <w:r w:rsidRPr="0084360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Бадмаева Вероника Станиславовна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Представитель военного комиссариата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 xml:space="preserve">Военный комиссар </w:t>
            </w:r>
            <w:proofErr w:type="spellStart"/>
            <w:r w:rsidRPr="0084360F">
              <w:rPr>
                <w:sz w:val="28"/>
                <w:szCs w:val="28"/>
              </w:rPr>
              <w:t>Хилокского</w:t>
            </w:r>
            <w:proofErr w:type="spellEnd"/>
            <w:r w:rsidRPr="0084360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84360F">
              <w:rPr>
                <w:sz w:val="28"/>
                <w:szCs w:val="28"/>
              </w:rPr>
              <w:t>Левкоева</w:t>
            </w:r>
            <w:proofErr w:type="spellEnd"/>
            <w:r w:rsidRPr="0084360F">
              <w:rPr>
                <w:sz w:val="28"/>
                <w:szCs w:val="28"/>
              </w:rPr>
              <w:t xml:space="preserve"> Елена Александровна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ED7B33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Консультант по ГО и ЧС администрации муниципального района «</w:t>
            </w:r>
            <w:proofErr w:type="spellStart"/>
            <w:r w:rsidRPr="0084360F">
              <w:rPr>
                <w:sz w:val="28"/>
                <w:szCs w:val="28"/>
              </w:rPr>
              <w:t>Хилокский</w:t>
            </w:r>
            <w:proofErr w:type="spellEnd"/>
            <w:r w:rsidRPr="0084360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84360F">
              <w:rPr>
                <w:sz w:val="28"/>
                <w:szCs w:val="28"/>
              </w:rPr>
              <w:t>Алеев</w:t>
            </w:r>
            <w:proofErr w:type="spellEnd"/>
            <w:r w:rsidRPr="0084360F">
              <w:rPr>
                <w:sz w:val="28"/>
                <w:szCs w:val="28"/>
              </w:rPr>
              <w:t xml:space="preserve"> Александр Владимирович</w:t>
            </w:r>
          </w:p>
        </w:tc>
      </w:tr>
      <w:tr w:rsidR="00ED7B33" w:rsidRPr="003F28CA" w:rsidTr="00ED7B33">
        <w:tc>
          <w:tcPr>
            <w:tcW w:w="9830" w:type="dxa"/>
            <w:gridSpan w:val="3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 xml:space="preserve">Группа учета </w:t>
            </w:r>
            <w:proofErr w:type="spellStart"/>
            <w:r w:rsidRPr="0084360F">
              <w:rPr>
                <w:sz w:val="28"/>
                <w:szCs w:val="28"/>
              </w:rPr>
              <w:t>эваконаселения</w:t>
            </w:r>
            <w:proofErr w:type="spellEnd"/>
            <w:r w:rsidRPr="0084360F">
              <w:rPr>
                <w:sz w:val="28"/>
                <w:szCs w:val="28"/>
              </w:rPr>
              <w:t xml:space="preserve"> и информации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Начальник группы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Начальник общего отдела администрации муниципального района «</w:t>
            </w:r>
            <w:proofErr w:type="spellStart"/>
            <w:r w:rsidRPr="0084360F">
              <w:rPr>
                <w:sz w:val="28"/>
                <w:szCs w:val="28"/>
              </w:rPr>
              <w:t>Хилокский</w:t>
            </w:r>
            <w:proofErr w:type="spellEnd"/>
            <w:r w:rsidRPr="0084360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Москалева Татьяна Анатольевна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 xml:space="preserve">Начальник отдела информатизации и связи 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84360F">
              <w:rPr>
                <w:sz w:val="28"/>
                <w:szCs w:val="28"/>
              </w:rPr>
              <w:t>Скареднева</w:t>
            </w:r>
            <w:proofErr w:type="spellEnd"/>
            <w:r w:rsidRPr="0084360F">
              <w:rPr>
                <w:sz w:val="28"/>
                <w:szCs w:val="28"/>
              </w:rPr>
              <w:t xml:space="preserve"> Лариса Геннадьевна</w:t>
            </w:r>
          </w:p>
        </w:tc>
      </w:tr>
      <w:tr w:rsidR="00ED7B33" w:rsidRPr="003F28CA" w:rsidTr="00ED7B33">
        <w:tc>
          <w:tcPr>
            <w:tcW w:w="9830" w:type="dxa"/>
            <w:gridSpan w:val="3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 xml:space="preserve">Группа приема и организации размещения </w:t>
            </w:r>
            <w:proofErr w:type="spellStart"/>
            <w:r w:rsidRPr="0084360F">
              <w:rPr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Начальник группы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Pr="0084360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84360F">
              <w:rPr>
                <w:sz w:val="28"/>
                <w:szCs w:val="28"/>
              </w:rPr>
              <w:t xml:space="preserve"> отдела по управлению муниципальным имуществом и </w:t>
            </w:r>
            <w:proofErr w:type="gramStart"/>
            <w:r w:rsidRPr="0084360F">
              <w:rPr>
                <w:sz w:val="28"/>
                <w:szCs w:val="28"/>
              </w:rPr>
              <w:t>земельных</w:t>
            </w:r>
            <w:proofErr w:type="gramEnd"/>
            <w:r w:rsidRPr="0084360F">
              <w:rPr>
                <w:sz w:val="28"/>
                <w:szCs w:val="28"/>
              </w:rPr>
              <w:t xml:space="preserve"> отношениям администрации муниципального района «</w:t>
            </w:r>
            <w:proofErr w:type="spellStart"/>
            <w:r w:rsidRPr="0084360F">
              <w:rPr>
                <w:sz w:val="28"/>
                <w:szCs w:val="28"/>
              </w:rPr>
              <w:t>Хилокский</w:t>
            </w:r>
            <w:proofErr w:type="spellEnd"/>
            <w:r w:rsidRPr="0084360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Роман Николаевич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3737" w:type="dxa"/>
            <w:vAlign w:val="center"/>
          </w:tcPr>
          <w:p w:rsidR="00ED7B33" w:rsidRDefault="005D0B42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84360F">
              <w:rPr>
                <w:sz w:val="28"/>
                <w:szCs w:val="28"/>
              </w:rPr>
              <w:t xml:space="preserve">отдела по управлению муниципальным имуществом и </w:t>
            </w:r>
            <w:proofErr w:type="gramStart"/>
            <w:r w:rsidRPr="0084360F">
              <w:rPr>
                <w:sz w:val="28"/>
                <w:szCs w:val="28"/>
              </w:rPr>
              <w:t>земельных</w:t>
            </w:r>
            <w:proofErr w:type="gramEnd"/>
            <w:r w:rsidRPr="0084360F">
              <w:rPr>
                <w:sz w:val="28"/>
                <w:szCs w:val="28"/>
              </w:rPr>
              <w:t xml:space="preserve"> отношениям администрации муниципального района «</w:t>
            </w:r>
            <w:proofErr w:type="spellStart"/>
            <w:r w:rsidRPr="0084360F">
              <w:rPr>
                <w:sz w:val="28"/>
                <w:szCs w:val="28"/>
              </w:rPr>
              <w:t>Хилокский</w:t>
            </w:r>
            <w:proofErr w:type="spellEnd"/>
            <w:r w:rsidRPr="0084360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156" w:type="dxa"/>
            <w:vAlign w:val="center"/>
          </w:tcPr>
          <w:p w:rsidR="00ED7B33" w:rsidRDefault="005D0B42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 Юрий Анатольевич</w:t>
            </w:r>
          </w:p>
        </w:tc>
      </w:tr>
      <w:tr w:rsidR="00ED7B33" w:rsidRPr="003F28CA" w:rsidTr="00ED7B33">
        <w:tc>
          <w:tcPr>
            <w:tcW w:w="9830" w:type="dxa"/>
            <w:gridSpan w:val="3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Группа приема и организации размещения</w:t>
            </w:r>
          </w:p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материальных и культурных ценностей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Начальник группы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 xml:space="preserve">Начальник управления </w:t>
            </w:r>
            <w:r w:rsidRPr="0084360F">
              <w:rPr>
                <w:sz w:val="28"/>
                <w:szCs w:val="28"/>
              </w:rPr>
              <w:lastRenderedPageBreak/>
              <w:t xml:space="preserve">культуры и молодежной политики  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lastRenderedPageBreak/>
              <w:t xml:space="preserve">Спиридонов Николай </w:t>
            </w:r>
            <w:r w:rsidRPr="0084360F">
              <w:rPr>
                <w:sz w:val="28"/>
                <w:szCs w:val="28"/>
              </w:rPr>
              <w:lastRenderedPageBreak/>
              <w:t>Геннадьевич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lastRenderedPageBreak/>
              <w:t>Заместитель начальника группы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 xml:space="preserve">Директор </w:t>
            </w:r>
            <w:proofErr w:type="spellStart"/>
            <w:r w:rsidRPr="0084360F">
              <w:rPr>
                <w:sz w:val="28"/>
                <w:szCs w:val="28"/>
              </w:rPr>
              <w:t>Хилокского</w:t>
            </w:r>
            <w:proofErr w:type="spellEnd"/>
            <w:r w:rsidRPr="0084360F">
              <w:rPr>
                <w:sz w:val="28"/>
                <w:szCs w:val="28"/>
              </w:rPr>
              <w:t xml:space="preserve"> краеведческого музея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Петров Владимир Федорович</w:t>
            </w:r>
          </w:p>
        </w:tc>
      </w:tr>
      <w:tr w:rsidR="00ED7B33" w:rsidRPr="003F28CA" w:rsidTr="00ED7B33">
        <w:tc>
          <w:tcPr>
            <w:tcW w:w="9830" w:type="dxa"/>
            <w:gridSpan w:val="3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Группа дорожного и транспортного обеспечения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Начальник группы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Начальник отдела территориального развития администрации муниципального района «</w:t>
            </w:r>
            <w:proofErr w:type="spellStart"/>
            <w:r w:rsidRPr="0084360F">
              <w:rPr>
                <w:sz w:val="28"/>
                <w:szCs w:val="28"/>
              </w:rPr>
              <w:t>Хилокский</w:t>
            </w:r>
            <w:proofErr w:type="spellEnd"/>
            <w:r w:rsidRPr="0084360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Яворская Екатерина Сергеевна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Консультант отдела территориального развития администрации муниципального района «</w:t>
            </w:r>
            <w:proofErr w:type="spellStart"/>
            <w:r w:rsidRPr="0084360F">
              <w:rPr>
                <w:sz w:val="28"/>
                <w:szCs w:val="28"/>
              </w:rPr>
              <w:t>Хилокский</w:t>
            </w:r>
            <w:proofErr w:type="spellEnd"/>
            <w:r w:rsidRPr="0084360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Косых Виктория Юрьевна</w:t>
            </w:r>
          </w:p>
        </w:tc>
      </w:tr>
      <w:tr w:rsidR="00ED7B33" w:rsidRPr="003F28CA" w:rsidTr="00ED7B33">
        <w:tc>
          <w:tcPr>
            <w:tcW w:w="9830" w:type="dxa"/>
            <w:gridSpan w:val="3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Группа охраны общественного порядка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Начальник группы</w:t>
            </w:r>
          </w:p>
          <w:p w:rsidR="005D0B42" w:rsidRPr="0084360F" w:rsidRDefault="005D0B42" w:rsidP="00B55311">
            <w:pPr>
              <w:tabs>
                <w:tab w:val="left" w:pos="23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 xml:space="preserve">Заместитель начальника ОМВД </w:t>
            </w:r>
            <w:proofErr w:type="spellStart"/>
            <w:r w:rsidRPr="0084360F">
              <w:rPr>
                <w:sz w:val="28"/>
                <w:szCs w:val="28"/>
              </w:rPr>
              <w:t>Хилокского</w:t>
            </w:r>
            <w:proofErr w:type="spellEnd"/>
            <w:r w:rsidRPr="0084360F">
              <w:rPr>
                <w:sz w:val="28"/>
                <w:szCs w:val="28"/>
              </w:rPr>
              <w:t xml:space="preserve"> района </w:t>
            </w:r>
          </w:p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по ООП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 xml:space="preserve">Доржиев Вячеслав </w:t>
            </w:r>
            <w:proofErr w:type="spellStart"/>
            <w:r w:rsidRPr="0084360F">
              <w:rPr>
                <w:sz w:val="28"/>
                <w:szCs w:val="28"/>
              </w:rPr>
              <w:t>Раднаевич</w:t>
            </w:r>
            <w:proofErr w:type="spellEnd"/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Заместитель начальника группы</w:t>
            </w:r>
          </w:p>
          <w:p w:rsidR="005D0B42" w:rsidRPr="0084360F" w:rsidRDefault="005D0B42" w:rsidP="00B55311">
            <w:pPr>
              <w:tabs>
                <w:tab w:val="left" w:pos="23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Начальник ИВС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Григоренко Виктор Викторович</w:t>
            </w:r>
          </w:p>
        </w:tc>
      </w:tr>
      <w:tr w:rsidR="00ED7B33" w:rsidRPr="003F28CA" w:rsidTr="00ED7B33">
        <w:tc>
          <w:tcPr>
            <w:tcW w:w="9830" w:type="dxa"/>
            <w:gridSpan w:val="3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Группа социального и других видов обеспечения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Начальник группы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Начальник отдела экономики и сельского хозяйства администрации муниципального района «</w:t>
            </w:r>
            <w:proofErr w:type="spellStart"/>
            <w:r w:rsidRPr="0084360F">
              <w:rPr>
                <w:sz w:val="28"/>
                <w:szCs w:val="28"/>
              </w:rPr>
              <w:t>Хилокский</w:t>
            </w:r>
            <w:proofErr w:type="spellEnd"/>
            <w:r w:rsidRPr="0084360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Стремилова Оксана Анатольевна</w:t>
            </w:r>
          </w:p>
        </w:tc>
      </w:tr>
      <w:tr w:rsidR="00ED7B33" w:rsidRPr="003F28CA" w:rsidTr="00ED7B33">
        <w:tc>
          <w:tcPr>
            <w:tcW w:w="29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b/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3737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 xml:space="preserve">Председатель МУ </w:t>
            </w:r>
          </w:p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«Комитет по финансам муниципального района «</w:t>
            </w:r>
            <w:proofErr w:type="spellStart"/>
            <w:r w:rsidRPr="0084360F">
              <w:rPr>
                <w:sz w:val="28"/>
                <w:szCs w:val="28"/>
              </w:rPr>
              <w:t>Хилокский</w:t>
            </w:r>
            <w:proofErr w:type="spellEnd"/>
            <w:r w:rsidRPr="0084360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156" w:type="dxa"/>
            <w:vAlign w:val="center"/>
          </w:tcPr>
          <w:p w:rsidR="00ED7B33" w:rsidRPr="0084360F" w:rsidRDefault="00ED7B33" w:rsidP="00B55311">
            <w:pPr>
              <w:tabs>
                <w:tab w:val="left" w:pos="23"/>
              </w:tabs>
              <w:spacing w:line="276" w:lineRule="auto"/>
              <w:rPr>
                <w:sz w:val="28"/>
                <w:szCs w:val="28"/>
              </w:rPr>
            </w:pPr>
            <w:r w:rsidRPr="0084360F">
              <w:rPr>
                <w:sz w:val="28"/>
                <w:szCs w:val="28"/>
              </w:rPr>
              <w:t>Миллер Оксана Владимировна</w:t>
            </w:r>
          </w:p>
        </w:tc>
      </w:tr>
    </w:tbl>
    <w:p w:rsidR="00ED7B33" w:rsidRDefault="00ED7B33" w:rsidP="00ED7B33">
      <w:pPr>
        <w:pStyle w:val="3"/>
        <w:shd w:val="clear" w:color="auto" w:fill="FFFFFF"/>
        <w:spacing w:before="0" w:line="276" w:lineRule="auto"/>
        <w:rPr>
          <w:rStyle w:val="af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7B33" w:rsidRPr="00447DCC" w:rsidRDefault="00ED7B33" w:rsidP="007C28B8">
      <w:pPr>
        <w:jc w:val="center"/>
        <w:rPr>
          <w:b/>
          <w:spacing w:val="-16"/>
          <w:sz w:val="28"/>
          <w:szCs w:val="28"/>
        </w:rPr>
      </w:pPr>
    </w:p>
    <w:sectPr w:rsidR="00ED7B33" w:rsidRPr="00447DCC" w:rsidSect="00283D77">
      <w:footerReference w:type="default" r:id="rId9"/>
      <w:pgSz w:w="11906" w:h="16838"/>
      <w:pgMar w:top="993" w:right="851" w:bottom="993" w:left="1418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DC" w:rsidRDefault="000943DC" w:rsidP="00A56B05">
      <w:r>
        <w:separator/>
      </w:r>
    </w:p>
  </w:endnote>
  <w:endnote w:type="continuationSeparator" w:id="0">
    <w:p w:rsidR="000943DC" w:rsidRDefault="000943DC" w:rsidP="00A5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11" w:rsidRDefault="00B55311">
    <w:pPr>
      <w:pStyle w:val="af4"/>
    </w:pPr>
  </w:p>
  <w:p w:rsidR="00B55311" w:rsidRDefault="00B5531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DC" w:rsidRDefault="000943DC" w:rsidP="00A56B05">
      <w:r>
        <w:separator/>
      </w:r>
    </w:p>
  </w:footnote>
  <w:footnote w:type="continuationSeparator" w:id="0">
    <w:p w:rsidR="000943DC" w:rsidRDefault="000943DC" w:rsidP="00A5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9D1"/>
    <w:multiLevelType w:val="hybridMultilevel"/>
    <w:tmpl w:val="F6C0E800"/>
    <w:lvl w:ilvl="0" w:tplc="F59C19A6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4234"/>
    <w:multiLevelType w:val="multilevel"/>
    <w:tmpl w:val="532E759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50" w:hanging="540"/>
      </w:pPr>
    </w:lvl>
    <w:lvl w:ilvl="2">
      <w:start w:val="2"/>
      <w:numFmt w:val="decimal"/>
      <w:lvlText w:val="%1.%2.%3."/>
      <w:lvlJc w:val="left"/>
      <w:pPr>
        <w:ind w:left="11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2">
    <w:nsid w:val="24AA4716"/>
    <w:multiLevelType w:val="hybridMultilevel"/>
    <w:tmpl w:val="CCB49CDA"/>
    <w:lvl w:ilvl="0" w:tplc="A5A8C0D8">
      <w:start w:val="1"/>
      <w:numFmt w:val="decimal"/>
      <w:lvlText w:val="%1."/>
      <w:lvlJc w:val="left"/>
      <w:pPr>
        <w:ind w:left="105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33043"/>
    <w:multiLevelType w:val="hybridMultilevel"/>
    <w:tmpl w:val="40E62B98"/>
    <w:lvl w:ilvl="0" w:tplc="F40C2106">
      <w:start w:val="1"/>
      <w:numFmt w:val="decimal"/>
      <w:lvlText w:val="%1."/>
      <w:lvlJc w:val="left"/>
      <w:pPr>
        <w:ind w:left="1470" w:hanging="48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7A45B2D"/>
    <w:multiLevelType w:val="hybridMultilevel"/>
    <w:tmpl w:val="1D7C8104"/>
    <w:lvl w:ilvl="0" w:tplc="A246FA9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A94688"/>
    <w:multiLevelType w:val="hybridMultilevel"/>
    <w:tmpl w:val="6CE29DE2"/>
    <w:lvl w:ilvl="0" w:tplc="967A322E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370E3"/>
    <w:multiLevelType w:val="hybridMultilevel"/>
    <w:tmpl w:val="B472EE52"/>
    <w:lvl w:ilvl="0" w:tplc="5D1EABD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E65EA3"/>
    <w:multiLevelType w:val="hybridMultilevel"/>
    <w:tmpl w:val="DA2EBAC4"/>
    <w:lvl w:ilvl="0" w:tplc="6C5C93D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744E6"/>
    <w:multiLevelType w:val="multilevel"/>
    <w:tmpl w:val="FA7852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F142EB7"/>
    <w:multiLevelType w:val="multilevel"/>
    <w:tmpl w:val="BF06D748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45B73098"/>
    <w:multiLevelType w:val="multilevel"/>
    <w:tmpl w:val="04348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1">
    <w:nsid w:val="47053E70"/>
    <w:multiLevelType w:val="multilevel"/>
    <w:tmpl w:val="C4581770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4B4434B0"/>
    <w:multiLevelType w:val="hybridMultilevel"/>
    <w:tmpl w:val="E72AFDC2"/>
    <w:lvl w:ilvl="0" w:tplc="5EA09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82BBF"/>
    <w:multiLevelType w:val="hybridMultilevel"/>
    <w:tmpl w:val="FE20A4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853C1"/>
    <w:multiLevelType w:val="hybridMultilevel"/>
    <w:tmpl w:val="5EFC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119B2"/>
    <w:multiLevelType w:val="multilevel"/>
    <w:tmpl w:val="DD0817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6">
    <w:nsid w:val="6B252B8D"/>
    <w:multiLevelType w:val="multilevel"/>
    <w:tmpl w:val="B84A61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77C3388C"/>
    <w:multiLevelType w:val="hybridMultilevel"/>
    <w:tmpl w:val="14962884"/>
    <w:lvl w:ilvl="0" w:tplc="1ABAC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414FD7"/>
    <w:multiLevelType w:val="hybridMultilevel"/>
    <w:tmpl w:val="940C3D52"/>
    <w:lvl w:ilvl="0" w:tplc="4448E3B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FB0"/>
    <w:rsid w:val="000031D1"/>
    <w:rsid w:val="000138DF"/>
    <w:rsid w:val="00023D1A"/>
    <w:rsid w:val="000334EE"/>
    <w:rsid w:val="000439CD"/>
    <w:rsid w:val="000578C5"/>
    <w:rsid w:val="00081A0B"/>
    <w:rsid w:val="00083495"/>
    <w:rsid w:val="000943DC"/>
    <w:rsid w:val="000D4F30"/>
    <w:rsid w:val="000F2925"/>
    <w:rsid w:val="000F2C22"/>
    <w:rsid w:val="0010226D"/>
    <w:rsid w:val="00116DCB"/>
    <w:rsid w:val="001301B6"/>
    <w:rsid w:val="0015722F"/>
    <w:rsid w:val="00175BF0"/>
    <w:rsid w:val="001809CB"/>
    <w:rsid w:val="0018756E"/>
    <w:rsid w:val="00197E5F"/>
    <w:rsid w:val="001A74C0"/>
    <w:rsid w:val="001B4A3F"/>
    <w:rsid w:val="001D0688"/>
    <w:rsid w:val="001D0B15"/>
    <w:rsid w:val="001D42E3"/>
    <w:rsid w:val="001D52E9"/>
    <w:rsid w:val="001F4479"/>
    <w:rsid w:val="00203E0D"/>
    <w:rsid w:val="00206665"/>
    <w:rsid w:val="002202D7"/>
    <w:rsid w:val="00225416"/>
    <w:rsid w:val="002256A4"/>
    <w:rsid w:val="00231299"/>
    <w:rsid w:val="002505A0"/>
    <w:rsid w:val="002542CF"/>
    <w:rsid w:val="00255D1F"/>
    <w:rsid w:val="00261C04"/>
    <w:rsid w:val="00265BB0"/>
    <w:rsid w:val="002708A9"/>
    <w:rsid w:val="00280BCF"/>
    <w:rsid w:val="00283861"/>
    <w:rsid w:val="00283D77"/>
    <w:rsid w:val="002A4254"/>
    <w:rsid w:val="002D2F4B"/>
    <w:rsid w:val="002E265D"/>
    <w:rsid w:val="003075D7"/>
    <w:rsid w:val="0031247E"/>
    <w:rsid w:val="00316343"/>
    <w:rsid w:val="00330144"/>
    <w:rsid w:val="00335336"/>
    <w:rsid w:val="00335AA8"/>
    <w:rsid w:val="00350018"/>
    <w:rsid w:val="00357BE5"/>
    <w:rsid w:val="00360A2F"/>
    <w:rsid w:val="00377CB8"/>
    <w:rsid w:val="00383E8D"/>
    <w:rsid w:val="0038543A"/>
    <w:rsid w:val="00387459"/>
    <w:rsid w:val="00394365"/>
    <w:rsid w:val="003A14C0"/>
    <w:rsid w:val="003A4DCF"/>
    <w:rsid w:val="003B2382"/>
    <w:rsid w:val="00403F07"/>
    <w:rsid w:val="00414460"/>
    <w:rsid w:val="00417FBF"/>
    <w:rsid w:val="004450CB"/>
    <w:rsid w:val="004603D9"/>
    <w:rsid w:val="00472B35"/>
    <w:rsid w:val="004B7373"/>
    <w:rsid w:val="004B7C39"/>
    <w:rsid w:val="004E1309"/>
    <w:rsid w:val="004E1ED2"/>
    <w:rsid w:val="004F072E"/>
    <w:rsid w:val="00506900"/>
    <w:rsid w:val="00527A76"/>
    <w:rsid w:val="00531930"/>
    <w:rsid w:val="00536A49"/>
    <w:rsid w:val="00542E39"/>
    <w:rsid w:val="005433F8"/>
    <w:rsid w:val="0055405A"/>
    <w:rsid w:val="0055603F"/>
    <w:rsid w:val="00565541"/>
    <w:rsid w:val="005666DB"/>
    <w:rsid w:val="00571B8C"/>
    <w:rsid w:val="005745AF"/>
    <w:rsid w:val="00595492"/>
    <w:rsid w:val="005A5028"/>
    <w:rsid w:val="005A5BF2"/>
    <w:rsid w:val="005B2EBB"/>
    <w:rsid w:val="005D0B42"/>
    <w:rsid w:val="005E08E9"/>
    <w:rsid w:val="005E1295"/>
    <w:rsid w:val="005E2772"/>
    <w:rsid w:val="005F4518"/>
    <w:rsid w:val="005F7B74"/>
    <w:rsid w:val="0061232F"/>
    <w:rsid w:val="00613C9C"/>
    <w:rsid w:val="00620A92"/>
    <w:rsid w:val="0064478D"/>
    <w:rsid w:val="006478FA"/>
    <w:rsid w:val="00650F5C"/>
    <w:rsid w:val="00687103"/>
    <w:rsid w:val="006B78DF"/>
    <w:rsid w:val="006C09C0"/>
    <w:rsid w:val="006C0F85"/>
    <w:rsid w:val="006F2332"/>
    <w:rsid w:val="006F6A18"/>
    <w:rsid w:val="00712D29"/>
    <w:rsid w:val="00746608"/>
    <w:rsid w:val="00755EA5"/>
    <w:rsid w:val="00762E2D"/>
    <w:rsid w:val="007648AF"/>
    <w:rsid w:val="00766680"/>
    <w:rsid w:val="007741DF"/>
    <w:rsid w:val="00775079"/>
    <w:rsid w:val="00780F36"/>
    <w:rsid w:val="0078117F"/>
    <w:rsid w:val="00783E82"/>
    <w:rsid w:val="00791343"/>
    <w:rsid w:val="007915FA"/>
    <w:rsid w:val="007951EE"/>
    <w:rsid w:val="007A12C1"/>
    <w:rsid w:val="007C199A"/>
    <w:rsid w:val="007C28B8"/>
    <w:rsid w:val="007C2C0E"/>
    <w:rsid w:val="007C361A"/>
    <w:rsid w:val="007C4415"/>
    <w:rsid w:val="007E3541"/>
    <w:rsid w:val="007F0F2B"/>
    <w:rsid w:val="007F4E33"/>
    <w:rsid w:val="00811466"/>
    <w:rsid w:val="00812094"/>
    <w:rsid w:val="00827D63"/>
    <w:rsid w:val="00832000"/>
    <w:rsid w:val="00833489"/>
    <w:rsid w:val="00835014"/>
    <w:rsid w:val="008428E1"/>
    <w:rsid w:val="008504E1"/>
    <w:rsid w:val="00862FDA"/>
    <w:rsid w:val="00871BC9"/>
    <w:rsid w:val="00872BA5"/>
    <w:rsid w:val="00882FB0"/>
    <w:rsid w:val="00887E9C"/>
    <w:rsid w:val="008960E6"/>
    <w:rsid w:val="008B0403"/>
    <w:rsid w:val="008B4C5A"/>
    <w:rsid w:val="008D1259"/>
    <w:rsid w:val="008D7228"/>
    <w:rsid w:val="008E6FF9"/>
    <w:rsid w:val="008F1CC6"/>
    <w:rsid w:val="008F7247"/>
    <w:rsid w:val="008F749A"/>
    <w:rsid w:val="009103A8"/>
    <w:rsid w:val="009149F2"/>
    <w:rsid w:val="00916FA9"/>
    <w:rsid w:val="00943592"/>
    <w:rsid w:val="0094784E"/>
    <w:rsid w:val="0096645E"/>
    <w:rsid w:val="0097034F"/>
    <w:rsid w:val="00985AA8"/>
    <w:rsid w:val="00992C14"/>
    <w:rsid w:val="0099302F"/>
    <w:rsid w:val="009A33BB"/>
    <w:rsid w:val="009E2D92"/>
    <w:rsid w:val="009E79A4"/>
    <w:rsid w:val="00A0333D"/>
    <w:rsid w:val="00A12B37"/>
    <w:rsid w:val="00A13695"/>
    <w:rsid w:val="00A1696E"/>
    <w:rsid w:val="00A32F63"/>
    <w:rsid w:val="00A34CCD"/>
    <w:rsid w:val="00A46B9B"/>
    <w:rsid w:val="00A54684"/>
    <w:rsid w:val="00A559AA"/>
    <w:rsid w:val="00A56B05"/>
    <w:rsid w:val="00A60C5F"/>
    <w:rsid w:val="00A62555"/>
    <w:rsid w:val="00A638A9"/>
    <w:rsid w:val="00A66C51"/>
    <w:rsid w:val="00A71E8A"/>
    <w:rsid w:val="00A84B16"/>
    <w:rsid w:val="00A9190F"/>
    <w:rsid w:val="00A9330B"/>
    <w:rsid w:val="00A968C7"/>
    <w:rsid w:val="00AA54C6"/>
    <w:rsid w:val="00AA6A39"/>
    <w:rsid w:val="00AB05EF"/>
    <w:rsid w:val="00AD1B2A"/>
    <w:rsid w:val="00AE0CE2"/>
    <w:rsid w:val="00AF47C2"/>
    <w:rsid w:val="00B1043C"/>
    <w:rsid w:val="00B129E1"/>
    <w:rsid w:val="00B328DA"/>
    <w:rsid w:val="00B32DFD"/>
    <w:rsid w:val="00B37DB5"/>
    <w:rsid w:val="00B4454A"/>
    <w:rsid w:val="00B5127F"/>
    <w:rsid w:val="00B55311"/>
    <w:rsid w:val="00B567AC"/>
    <w:rsid w:val="00B977D8"/>
    <w:rsid w:val="00BA2651"/>
    <w:rsid w:val="00BA6E0F"/>
    <w:rsid w:val="00BA6F0B"/>
    <w:rsid w:val="00BA784B"/>
    <w:rsid w:val="00BB4C63"/>
    <w:rsid w:val="00BC2AA3"/>
    <w:rsid w:val="00BE4B81"/>
    <w:rsid w:val="00C065BE"/>
    <w:rsid w:val="00C0681D"/>
    <w:rsid w:val="00C1153F"/>
    <w:rsid w:val="00C163F8"/>
    <w:rsid w:val="00C241CD"/>
    <w:rsid w:val="00C4699D"/>
    <w:rsid w:val="00C5215E"/>
    <w:rsid w:val="00C61315"/>
    <w:rsid w:val="00C64C0A"/>
    <w:rsid w:val="00C76078"/>
    <w:rsid w:val="00C779B5"/>
    <w:rsid w:val="00C80E28"/>
    <w:rsid w:val="00C91605"/>
    <w:rsid w:val="00C9758B"/>
    <w:rsid w:val="00CA521F"/>
    <w:rsid w:val="00CA6BA4"/>
    <w:rsid w:val="00CB24D8"/>
    <w:rsid w:val="00CB584C"/>
    <w:rsid w:val="00CE20FC"/>
    <w:rsid w:val="00CE5457"/>
    <w:rsid w:val="00D20BF8"/>
    <w:rsid w:val="00D27C92"/>
    <w:rsid w:val="00D3607E"/>
    <w:rsid w:val="00D41E8A"/>
    <w:rsid w:val="00D95C7F"/>
    <w:rsid w:val="00D95D20"/>
    <w:rsid w:val="00DA0C46"/>
    <w:rsid w:val="00DA641E"/>
    <w:rsid w:val="00DA78EF"/>
    <w:rsid w:val="00DB272A"/>
    <w:rsid w:val="00DD6AF2"/>
    <w:rsid w:val="00E52C17"/>
    <w:rsid w:val="00E53C5D"/>
    <w:rsid w:val="00E74B60"/>
    <w:rsid w:val="00E77A11"/>
    <w:rsid w:val="00E829CF"/>
    <w:rsid w:val="00E85DD4"/>
    <w:rsid w:val="00E87F53"/>
    <w:rsid w:val="00EB2B2A"/>
    <w:rsid w:val="00ED7B33"/>
    <w:rsid w:val="00EE6D86"/>
    <w:rsid w:val="00EF031B"/>
    <w:rsid w:val="00F205A5"/>
    <w:rsid w:val="00F20FC9"/>
    <w:rsid w:val="00F57B69"/>
    <w:rsid w:val="00F72834"/>
    <w:rsid w:val="00F77460"/>
    <w:rsid w:val="00F946BD"/>
    <w:rsid w:val="00F969B6"/>
    <w:rsid w:val="00FA177B"/>
    <w:rsid w:val="00FB12B4"/>
    <w:rsid w:val="00FC5BC4"/>
    <w:rsid w:val="00FD6A28"/>
    <w:rsid w:val="00FE2CE8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unhideWhenUsed/>
    <w:rsid w:val="000F2C22"/>
    <w:rPr>
      <w:color w:val="0000FF"/>
      <w:u w:val="single"/>
    </w:rPr>
  </w:style>
  <w:style w:type="paragraph" w:styleId="a8">
    <w:name w:val="Title"/>
    <w:basedOn w:val="a"/>
    <w:link w:val="11"/>
    <w:qFormat/>
    <w:rsid w:val="000F2C22"/>
    <w:pPr>
      <w:jc w:val="center"/>
    </w:pPr>
    <w:rPr>
      <w:b/>
      <w:i/>
      <w:sz w:val="28"/>
    </w:rPr>
  </w:style>
  <w:style w:type="character" w:customStyle="1" w:styleId="a9">
    <w:name w:val="Название Знак"/>
    <w:basedOn w:val="a0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b">
    <w:name w:val="Основной текст Знак"/>
    <w:basedOn w:val="a0"/>
    <w:link w:val="aa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c">
    <w:name w:val="Body Text Indent"/>
    <w:basedOn w:val="a"/>
    <w:link w:val="ad"/>
    <w:semiHidden/>
    <w:unhideWhenUsed/>
    <w:rsid w:val="000F2C22"/>
    <w:rPr>
      <w:sz w:val="22"/>
    </w:rPr>
  </w:style>
  <w:style w:type="character" w:customStyle="1" w:styleId="ad">
    <w:name w:val="Основной текст с отступом Знак"/>
    <w:basedOn w:val="a0"/>
    <w:link w:val="ac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0F2C22"/>
    <w:rPr>
      <w:color w:val="000000"/>
      <w:sz w:val="22"/>
    </w:rPr>
  </w:style>
  <w:style w:type="character" w:customStyle="1" w:styleId="32">
    <w:name w:val="Основной текст 3 Знак"/>
    <w:basedOn w:val="a0"/>
    <w:link w:val="31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8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Normal (Web)"/>
    <w:basedOn w:val="a"/>
    <w:link w:val="af"/>
    <w:uiPriority w:val="99"/>
    <w:unhideWhenUsed/>
    <w:rsid w:val="00872BA5"/>
    <w:pPr>
      <w:spacing w:before="100" w:beforeAutospacing="1" w:after="100" w:afterAutospacing="1"/>
    </w:pPr>
    <w:rPr>
      <w:szCs w:val="24"/>
    </w:rPr>
  </w:style>
  <w:style w:type="table" w:styleId="af0">
    <w:name w:val="Table Grid"/>
    <w:basedOn w:val="a1"/>
    <w:uiPriority w:val="59"/>
    <w:rsid w:val="00872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72BA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бычный (веб) Знак"/>
    <w:link w:val="ae"/>
    <w:uiPriority w:val="99"/>
    <w:rsid w:val="0087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2BA5"/>
    <w:rPr>
      <w:rFonts w:eastAsiaTheme="minorEastAsia"/>
      <w:lang w:eastAsia="ru-RU"/>
    </w:rPr>
  </w:style>
  <w:style w:type="character" w:customStyle="1" w:styleId="24">
    <w:name w:val="Основной текст (2)_"/>
    <w:basedOn w:val="a0"/>
    <w:link w:val="25"/>
    <w:locked/>
    <w:rsid w:val="00C4699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699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2D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97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2">
    <w:name w:val="Font Style12"/>
    <w:rsid w:val="00A56B05"/>
    <w:rPr>
      <w:rFonts w:ascii="Times New Roman" w:hAnsi="Times New Roman" w:cs="Times New Roman"/>
      <w:b/>
      <w:bCs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56B0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56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A56B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56B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B33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character" w:styleId="af6">
    <w:name w:val="Strong"/>
    <w:basedOn w:val="a0"/>
    <w:uiPriority w:val="22"/>
    <w:qFormat/>
    <w:rsid w:val="00ED7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unhideWhenUsed/>
    <w:rsid w:val="000F2C22"/>
    <w:rPr>
      <w:color w:val="0000FF"/>
      <w:u w:val="single"/>
    </w:rPr>
  </w:style>
  <w:style w:type="paragraph" w:styleId="a8">
    <w:name w:val="Title"/>
    <w:basedOn w:val="a"/>
    <w:link w:val="11"/>
    <w:qFormat/>
    <w:rsid w:val="000F2C22"/>
    <w:pPr>
      <w:jc w:val="center"/>
    </w:pPr>
    <w:rPr>
      <w:b/>
      <w:i/>
      <w:sz w:val="28"/>
    </w:rPr>
  </w:style>
  <w:style w:type="character" w:customStyle="1" w:styleId="a9">
    <w:name w:val="Название Знак"/>
    <w:basedOn w:val="a0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b">
    <w:name w:val="Основной текст Знак"/>
    <w:basedOn w:val="a0"/>
    <w:link w:val="aa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c">
    <w:name w:val="Body Text Indent"/>
    <w:basedOn w:val="a"/>
    <w:link w:val="ad"/>
    <w:semiHidden/>
    <w:unhideWhenUsed/>
    <w:rsid w:val="000F2C22"/>
    <w:rPr>
      <w:sz w:val="22"/>
    </w:rPr>
  </w:style>
  <w:style w:type="character" w:customStyle="1" w:styleId="ad">
    <w:name w:val="Основной текст с отступом Знак"/>
    <w:basedOn w:val="a0"/>
    <w:link w:val="ac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0F2C22"/>
    <w:rPr>
      <w:color w:val="000000"/>
      <w:sz w:val="22"/>
    </w:rPr>
  </w:style>
  <w:style w:type="character" w:customStyle="1" w:styleId="32">
    <w:name w:val="Основной текст 3 Знак"/>
    <w:basedOn w:val="a0"/>
    <w:link w:val="31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8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Normal (Web)"/>
    <w:basedOn w:val="a"/>
    <w:link w:val="af"/>
    <w:uiPriority w:val="99"/>
    <w:unhideWhenUsed/>
    <w:rsid w:val="00872BA5"/>
    <w:pPr>
      <w:spacing w:before="100" w:beforeAutospacing="1" w:after="100" w:afterAutospacing="1"/>
    </w:pPr>
    <w:rPr>
      <w:szCs w:val="24"/>
    </w:rPr>
  </w:style>
  <w:style w:type="table" w:styleId="af0">
    <w:name w:val="Table Grid"/>
    <w:basedOn w:val="a1"/>
    <w:uiPriority w:val="59"/>
    <w:rsid w:val="00872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72BA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бычный (веб) Знак"/>
    <w:link w:val="ae"/>
    <w:uiPriority w:val="99"/>
    <w:rsid w:val="0087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2BA5"/>
    <w:rPr>
      <w:rFonts w:eastAsiaTheme="minorEastAsia"/>
      <w:lang w:eastAsia="ru-RU"/>
    </w:rPr>
  </w:style>
  <w:style w:type="character" w:customStyle="1" w:styleId="24">
    <w:name w:val="Основной текст (2)_"/>
    <w:basedOn w:val="a0"/>
    <w:link w:val="25"/>
    <w:locked/>
    <w:rsid w:val="00C4699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699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2D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97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2">
    <w:name w:val="Font Style12"/>
    <w:rsid w:val="00A56B05"/>
    <w:rPr>
      <w:rFonts w:ascii="Times New Roman" w:hAnsi="Times New Roman" w:cs="Times New Roman"/>
      <w:b/>
      <w:bCs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56B0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56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A56B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56B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46F80-2E14-4045-9D76-C1E05CBB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cp:lastPrinted>2023-02-14T01:40:00Z</cp:lastPrinted>
  <dcterms:created xsi:type="dcterms:W3CDTF">2023-02-13T04:47:00Z</dcterms:created>
  <dcterms:modified xsi:type="dcterms:W3CDTF">2023-02-14T04:27:00Z</dcterms:modified>
</cp:coreProperties>
</file>