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C" w:rsidRDefault="00061CF4" w:rsidP="00061CF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  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«ХИЛОКСКИЙ РАЙОН» 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СОЗЫВ 2022 – 2027 гг.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«___»_________2023 года                                                                       № ____</w:t>
      </w: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 Хилок</w:t>
      </w:r>
    </w:p>
    <w:p w:rsidR="00FB2232" w:rsidRPr="00C47578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0F2D73" w:rsidRDefault="00FB2232" w:rsidP="00FB22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F2D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муниципального района «Хилокский район»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232" w:rsidRDefault="001A6F8F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A6F8F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района «Хилокский район», Совет муниципального района «Хилокский район», решил:</w:t>
      </w:r>
    </w:p>
    <w:p w:rsidR="001A6F8F" w:rsidRPr="00C47578" w:rsidRDefault="001A6F8F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следующие изменения и дополнения в Устав муниципального района «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Хилокский район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»: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2CF7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A42CF7">
        <w:rPr>
          <w:rFonts w:ascii="Times New Roman" w:eastAsia="SimSun" w:hAnsi="Times New Roman" w:cs="Times New Roman"/>
          <w:sz w:val="28"/>
          <w:szCs w:val="28"/>
          <w:lang w:eastAsia="zh-CN"/>
        </w:rPr>
        <w:t>пункт 4</w:t>
      </w:r>
      <w:r w:rsidR="00A42CF7"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части 1 статьи 8 Устава изложить в следующей редакции:</w:t>
      </w:r>
    </w:p>
    <w:p w:rsidR="00A42CF7" w:rsidRDefault="00A42CF7" w:rsidP="00A42CF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42CF7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Полномочия по решению вопросов в сфере организации электроснабжения населения в границах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«Хилокский район» </w:t>
      </w:r>
      <w:r w:rsidRPr="00A42C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;».</w:t>
      </w:r>
      <w:proofErr w:type="gramEnd"/>
    </w:p>
    <w:p w:rsidR="00A42CF7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пункт 35 части 1 статьи 8 Устава изложить в следующей редакции: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«35) </w:t>
      </w:r>
      <w:r w:rsidRPr="00C47578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района, в соответствии с федеральным законом»;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32" w:rsidRPr="00BA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2232"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38 части 1 статьи 8 Устава изложить в следующей редакции:</w:t>
      </w:r>
    </w:p>
    <w:p w:rsidR="00FB2232" w:rsidRPr="00131C16" w:rsidRDefault="00FB2232" w:rsidP="00FB2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>«38)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13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232" w:rsidRPr="00C47578">
        <w:rPr>
          <w:rFonts w:ascii="Times New Roman" w:hAnsi="Times New Roman" w:cs="Times New Roman"/>
          <w:sz w:val="28"/>
          <w:szCs w:val="28"/>
        </w:rPr>
        <w:t>) в пункте 27 части 1 статьи 8 Устава слова «использования и охраны» заменить словами «охраны и использования»;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9 Устава дополнить пунктом 16 следующего содержания: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232" w:rsidRPr="00C47578">
        <w:rPr>
          <w:rFonts w:ascii="Times New Roman" w:hAnsi="Times New Roman" w:cs="Times New Roman"/>
          <w:sz w:val="28"/>
          <w:szCs w:val="28"/>
        </w:rPr>
        <w:t>) в абзаце 2 части 5 статьи 13 Устава слова «избирательной комиссией муниципального района»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A42CF7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статью 14 Устава изложить в новой редакции: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14. Муниципальные выборы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Муниципальные выборы в муниципальном районе «Хилокский район» проводятся в целях избрания депутатов Совета муниципального района «Хилокский район» на основе всеобщего равного и прямого избирательного права при тайном голосовании.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выборы назначаются Советом муниципального района. В случаях, </w:t>
      </w:r>
      <w:r w:rsidRPr="008E6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основных гарантиях избирательных прав и права на участие в референдуме граждан Российской Федерации»</w:t>
      </w:r>
      <w:r w:rsidRPr="008E6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выборы назначаются избирательной комиссией муниципального района «</w:t>
      </w: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 район» или судом.</w:t>
      </w:r>
    </w:p>
    <w:p w:rsidR="00FB2232" w:rsidRPr="008E67E1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E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выборы депутатов Совета муниципального района «Хилокский район» проводятся по смешанной (мажоритарно - пропорциональной) избирательной системе, при которой 10 депутатских мандатов распределяются между списками кандидатов, выдвинутыми избирательными объединениями, пропорционально числу голосов избирателей, полученных каждым из списков кандидатов, остальные 5 депутатских мандатов замещаются по мажоритарной избирательной системе относительного большинства по одному многомандатному избирательному округу.</w:t>
      </w:r>
      <w:proofErr w:type="gramEnd"/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C4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2232" w:rsidRPr="00C47578">
        <w:rPr>
          <w:rFonts w:ascii="Times New Roman" w:hAnsi="Times New Roman" w:cs="Times New Roman"/>
          <w:sz w:val="28"/>
          <w:szCs w:val="28"/>
        </w:rPr>
        <w:t xml:space="preserve">) часть 1 статьи 15 Устава изложить в следующей редакции 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</w:t>
      </w:r>
      <w:proofErr w:type="gramStart"/>
      <w:r w:rsidRPr="00C4757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47578">
        <w:rPr>
          <w:rFonts w:ascii="Times New Roman" w:hAnsi="Times New Roman" w:cs="Times New Roman"/>
          <w:sz w:val="28"/>
          <w:szCs w:val="28"/>
        </w:rPr>
        <w:t xml:space="preserve"> </w:t>
      </w:r>
      <w:r w:rsidRPr="00C4757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«Хилокский район» </w:t>
      </w:r>
      <w:r w:rsidRPr="00C47578">
        <w:rPr>
          <w:rFonts w:ascii="Times New Roman" w:hAnsi="Times New Roman" w:cs="Times New Roman"/>
          <w:sz w:val="28"/>
          <w:szCs w:val="28"/>
        </w:rPr>
        <w:t>могут проводиться собрания граждан».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2232" w:rsidRPr="00C47578">
        <w:rPr>
          <w:rFonts w:ascii="Times New Roman" w:hAnsi="Times New Roman" w:cs="Times New Roman"/>
          <w:sz w:val="28"/>
          <w:szCs w:val="28"/>
        </w:rPr>
        <w:t>) часть 2 статьи 15 Устава дополнить абзацем 4 следующего содержания: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«Хилокский район»</w:t>
      </w:r>
      <w:proofErr w:type="gramStart"/>
      <w:r w:rsidRPr="00C4757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47578">
        <w:rPr>
          <w:rFonts w:ascii="Times New Roman" w:hAnsi="Times New Roman" w:cs="Times New Roman"/>
          <w:sz w:val="28"/>
          <w:szCs w:val="28"/>
        </w:rPr>
        <w:t>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A42CF7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FB2232"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части 4, 5 статьи 18 Устава изложить в следующей редакции: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муниципального района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акта, в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посредством официального сайта,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муниципального района может быть установлено, что для размещения материалов и информации, указанных в </w:t>
      </w:r>
      <w:hyperlink r:id="rId9" w:anchor="/document/186367/entry/2804" w:history="1">
        <w:r w:rsidRPr="00C47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FB2232" w:rsidRPr="00C47578" w:rsidRDefault="00FB2232" w:rsidP="00FB2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0" w:anchor="/document/12138258/entry/3" w:history="1">
        <w:r w:rsidRPr="00C47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1</w:t>
      </w:r>
      <w:r w:rsidRPr="00C47578">
        <w:rPr>
          <w:rFonts w:ascii="Times New Roman" w:hAnsi="Times New Roman" w:cs="Times New Roman"/>
          <w:sz w:val="28"/>
          <w:szCs w:val="28"/>
        </w:rPr>
        <w:t xml:space="preserve">) в абзаце 1 части 4 статьи 19 Устава слова «соответствующей избирательной комиссией» заменить словами «избирательной комиссией </w:t>
      </w:r>
      <w:r w:rsidRPr="00C47578">
        <w:rPr>
          <w:rFonts w:ascii="Times New Roman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2</w:t>
      </w:r>
      <w:r w:rsidRPr="00C47578">
        <w:rPr>
          <w:rFonts w:ascii="Times New Roman" w:hAnsi="Times New Roman" w:cs="Times New Roman"/>
          <w:sz w:val="28"/>
          <w:szCs w:val="28"/>
        </w:rPr>
        <w:t>) в абзаце 2 части 4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3</w:t>
      </w:r>
      <w:r w:rsidRPr="00C47578">
        <w:rPr>
          <w:rFonts w:ascii="Times New Roman" w:hAnsi="Times New Roman" w:cs="Times New Roman"/>
          <w:sz w:val="28"/>
          <w:szCs w:val="28"/>
        </w:rPr>
        <w:t>) в абзаце 1 части 6 статьи 19 Устава слова «в избирательную комиссию муниципального района «Хилокский район» заменить словами «в избирательную комиссию организующую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4</w:t>
      </w:r>
      <w:r w:rsidRPr="00C47578">
        <w:rPr>
          <w:rFonts w:ascii="Times New Roman" w:hAnsi="Times New Roman" w:cs="Times New Roman"/>
          <w:sz w:val="28"/>
          <w:szCs w:val="28"/>
        </w:rPr>
        <w:t>) в абзацах 1, 2 части 7 статьи 19 Устава слова «Избирательная комиссия муниципального района «Хилокский район» заменить словами «Избирательная комиссия организующая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5</w:t>
      </w:r>
      <w:r w:rsidRPr="00C47578">
        <w:rPr>
          <w:rFonts w:ascii="Times New Roman" w:hAnsi="Times New Roman" w:cs="Times New Roman"/>
          <w:sz w:val="28"/>
          <w:szCs w:val="28"/>
        </w:rPr>
        <w:t>) в абзаце 3 части 8 статьи 19 Устава слова «избирательной комиссией муниципального района «Хилокский район» заменить словами «избирательной комиссией 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>6</w:t>
      </w:r>
      <w:r w:rsidR="0072231C">
        <w:rPr>
          <w:rFonts w:ascii="Times New Roman" w:hAnsi="Times New Roman" w:cs="Times New Roman"/>
          <w:sz w:val="28"/>
          <w:szCs w:val="28"/>
        </w:rPr>
        <w:t>)</w:t>
      </w:r>
      <w:r w:rsidR="004113F7">
        <w:rPr>
          <w:rFonts w:ascii="Times New Roman" w:hAnsi="Times New Roman" w:cs="Times New Roman"/>
          <w:sz w:val="28"/>
          <w:szCs w:val="28"/>
        </w:rPr>
        <w:t xml:space="preserve"> </w:t>
      </w:r>
      <w:r w:rsidRPr="00C47578">
        <w:rPr>
          <w:rFonts w:ascii="Times New Roman" w:hAnsi="Times New Roman" w:cs="Times New Roman"/>
          <w:sz w:val="28"/>
          <w:szCs w:val="28"/>
        </w:rPr>
        <w:t>статью 28 Устава исключить;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A42CF7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>) в подпунктах «а», «б» пункта 2 части 7 статьи 29, частях 3, 4, 6 статьи 32 Устава слова «аппарата избирательной комиссии муниципального образования» в соответствующих падежах исключить;</w:t>
      </w: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C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578">
        <w:rPr>
          <w:rFonts w:ascii="Times New Roman" w:hAnsi="Times New Roman" w:cs="Times New Roman"/>
          <w:sz w:val="28"/>
          <w:szCs w:val="28"/>
        </w:rPr>
        <w:t>в части 9 статьи 32 Устава слова «избирательной комиссии муниципального района» заменить словами «избирательной комиссии организующей подготовку и проведение выборов в органы местного самоуправления, местного референдума»;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A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1</w:t>
      </w:r>
      <w:r w:rsidR="00A42CF7">
        <w:rPr>
          <w:rFonts w:ascii="Times New Roman" w:hAnsi="Times New Roman" w:cs="Times New Roman"/>
          <w:sz w:val="28"/>
          <w:szCs w:val="28"/>
        </w:rPr>
        <w:t xml:space="preserve">9) </w:t>
      </w:r>
      <w:r w:rsidRPr="00C47578">
        <w:rPr>
          <w:rFonts w:ascii="Times New Roman" w:hAnsi="Times New Roman" w:cs="Times New Roman"/>
          <w:sz w:val="28"/>
          <w:szCs w:val="28"/>
        </w:rPr>
        <w:t xml:space="preserve"> часть 1 статьи 36 Устава изложить в следующей редакции:</w:t>
      </w:r>
    </w:p>
    <w:p w:rsidR="00FB2232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могут вноситься депутатами Совета муниципального района «Хилокский район», главой муниципального района «Хилокский район», инициативными группами граждан, прокурором Хилокского района</w:t>
      </w:r>
      <w:proofErr w:type="gramStart"/>
      <w:r w:rsidRPr="00C475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5932" w:rsidRDefault="00F95932" w:rsidP="00FB22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«Хилокский район»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«Хилокский район».</w:t>
      </w: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Глава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«Хилокского района»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К.В. Серов</w:t>
      </w: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232" w:rsidRPr="00C47578" w:rsidRDefault="00FB2232" w:rsidP="00FB223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FB2232" w:rsidRPr="00EE7D6B" w:rsidRDefault="00FB2232" w:rsidP="004113F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«Хилокский район»</w:t>
      </w:r>
      <w:r w:rsidRPr="00C475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0F2D73">
        <w:rPr>
          <w:rFonts w:ascii="Times New Roman" w:eastAsia="SimSun" w:hAnsi="Times New Roman" w:cs="Times New Roman"/>
          <w:sz w:val="28"/>
          <w:szCs w:val="28"/>
          <w:lang w:eastAsia="zh-CN"/>
        </w:rPr>
        <w:t>В.Ю. Левкович</w:t>
      </w:r>
    </w:p>
    <w:sectPr w:rsidR="00FB2232" w:rsidRPr="00EE7D6B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57" w:rsidRDefault="002A6657" w:rsidP="00940D8C">
      <w:pPr>
        <w:spacing w:after="0" w:line="240" w:lineRule="auto"/>
      </w:pPr>
      <w:r>
        <w:separator/>
      </w:r>
    </w:p>
  </w:endnote>
  <w:endnote w:type="continuationSeparator" w:id="0">
    <w:p w:rsidR="002A6657" w:rsidRDefault="002A6657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57" w:rsidRDefault="002A6657" w:rsidP="00940D8C">
      <w:pPr>
        <w:spacing w:after="0" w:line="240" w:lineRule="auto"/>
      </w:pPr>
      <w:r>
        <w:separator/>
      </w:r>
    </w:p>
  </w:footnote>
  <w:footnote w:type="continuationSeparator" w:id="0">
    <w:p w:rsidR="002A6657" w:rsidRDefault="002A6657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10336"/>
    <w:rsid w:val="00010B8A"/>
    <w:rsid w:val="00021A05"/>
    <w:rsid w:val="0002211F"/>
    <w:rsid w:val="000521EF"/>
    <w:rsid w:val="00061CF4"/>
    <w:rsid w:val="00062B72"/>
    <w:rsid w:val="00070014"/>
    <w:rsid w:val="00071F26"/>
    <w:rsid w:val="00075B7A"/>
    <w:rsid w:val="0009512D"/>
    <w:rsid w:val="000A21DB"/>
    <w:rsid w:val="000A2289"/>
    <w:rsid w:val="000B2EDB"/>
    <w:rsid w:val="000C1587"/>
    <w:rsid w:val="000C5E0D"/>
    <w:rsid w:val="000C7236"/>
    <w:rsid w:val="000D6043"/>
    <w:rsid w:val="000D683E"/>
    <w:rsid w:val="000F4B90"/>
    <w:rsid w:val="001140C6"/>
    <w:rsid w:val="00124F1B"/>
    <w:rsid w:val="00131C16"/>
    <w:rsid w:val="00172173"/>
    <w:rsid w:val="00172258"/>
    <w:rsid w:val="00173AB8"/>
    <w:rsid w:val="0018043D"/>
    <w:rsid w:val="001A68C5"/>
    <w:rsid w:val="001A6F8F"/>
    <w:rsid w:val="001B6AC3"/>
    <w:rsid w:val="001B7CC3"/>
    <w:rsid w:val="001C69F3"/>
    <w:rsid w:val="001C7F42"/>
    <w:rsid w:val="001D4A08"/>
    <w:rsid w:val="001F2268"/>
    <w:rsid w:val="002256A2"/>
    <w:rsid w:val="002378D8"/>
    <w:rsid w:val="002541CF"/>
    <w:rsid w:val="00261A6C"/>
    <w:rsid w:val="0026644B"/>
    <w:rsid w:val="00273041"/>
    <w:rsid w:val="00284045"/>
    <w:rsid w:val="002915C3"/>
    <w:rsid w:val="00297EBB"/>
    <w:rsid w:val="002A63FE"/>
    <w:rsid w:val="002A6657"/>
    <w:rsid w:val="002B6BC5"/>
    <w:rsid w:val="002B6FB1"/>
    <w:rsid w:val="002C10BC"/>
    <w:rsid w:val="002C2341"/>
    <w:rsid w:val="002E0D60"/>
    <w:rsid w:val="002F4ACD"/>
    <w:rsid w:val="003074EA"/>
    <w:rsid w:val="003313B4"/>
    <w:rsid w:val="00375B6B"/>
    <w:rsid w:val="0037690E"/>
    <w:rsid w:val="003A439A"/>
    <w:rsid w:val="003A69F6"/>
    <w:rsid w:val="003C33E3"/>
    <w:rsid w:val="003D2531"/>
    <w:rsid w:val="003F6EEA"/>
    <w:rsid w:val="004113F7"/>
    <w:rsid w:val="0041145A"/>
    <w:rsid w:val="00423472"/>
    <w:rsid w:val="0043302E"/>
    <w:rsid w:val="00442A7C"/>
    <w:rsid w:val="004478BE"/>
    <w:rsid w:val="004671F3"/>
    <w:rsid w:val="0047610B"/>
    <w:rsid w:val="00477349"/>
    <w:rsid w:val="00493FD0"/>
    <w:rsid w:val="004A781D"/>
    <w:rsid w:val="004D40CB"/>
    <w:rsid w:val="004E6F79"/>
    <w:rsid w:val="004F4057"/>
    <w:rsid w:val="004F7EA1"/>
    <w:rsid w:val="0050245C"/>
    <w:rsid w:val="0050606F"/>
    <w:rsid w:val="005A7528"/>
    <w:rsid w:val="005C6AD8"/>
    <w:rsid w:val="005E6235"/>
    <w:rsid w:val="00631D8E"/>
    <w:rsid w:val="00642AA9"/>
    <w:rsid w:val="00646C52"/>
    <w:rsid w:val="00646F32"/>
    <w:rsid w:val="0064742A"/>
    <w:rsid w:val="00655027"/>
    <w:rsid w:val="00656F91"/>
    <w:rsid w:val="00681A08"/>
    <w:rsid w:val="00686AAD"/>
    <w:rsid w:val="006A2F3B"/>
    <w:rsid w:val="006C084E"/>
    <w:rsid w:val="006C5A25"/>
    <w:rsid w:val="006F5D99"/>
    <w:rsid w:val="007017C6"/>
    <w:rsid w:val="00712924"/>
    <w:rsid w:val="007159E7"/>
    <w:rsid w:val="00717DF6"/>
    <w:rsid w:val="0072231C"/>
    <w:rsid w:val="00726077"/>
    <w:rsid w:val="007302C5"/>
    <w:rsid w:val="00756688"/>
    <w:rsid w:val="00762F16"/>
    <w:rsid w:val="00767D18"/>
    <w:rsid w:val="00777611"/>
    <w:rsid w:val="008159C9"/>
    <w:rsid w:val="00817284"/>
    <w:rsid w:val="0082047B"/>
    <w:rsid w:val="00821A09"/>
    <w:rsid w:val="008323FF"/>
    <w:rsid w:val="00832996"/>
    <w:rsid w:val="00833D11"/>
    <w:rsid w:val="00835821"/>
    <w:rsid w:val="00847BAF"/>
    <w:rsid w:val="00856016"/>
    <w:rsid w:val="00874515"/>
    <w:rsid w:val="0088016D"/>
    <w:rsid w:val="00892ECA"/>
    <w:rsid w:val="0089754F"/>
    <w:rsid w:val="008A128B"/>
    <w:rsid w:val="008B461A"/>
    <w:rsid w:val="008C0B37"/>
    <w:rsid w:val="008E595A"/>
    <w:rsid w:val="008F5C49"/>
    <w:rsid w:val="00925F20"/>
    <w:rsid w:val="00940D8C"/>
    <w:rsid w:val="00961E3D"/>
    <w:rsid w:val="009869F5"/>
    <w:rsid w:val="009B67E2"/>
    <w:rsid w:val="009D73A1"/>
    <w:rsid w:val="009D789D"/>
    <w:rsid w:val="009F7083"/>
    <w:rsid w:val="00A002CC"/>
    <w:rsid w:val="00A0178B"/>
    <w:rsid w:val="00A10A2B"/>
    <w:rsid w:val="00A13AA7"/>
    <w:rsid w:val="00A2713E"/>
    <w:rsid w:val="00A35189"/>
    <w:rsid w:val="00A42CF7"/>
    <w:rsid w:val="00A43E06"/>
    <w:rsid w:val="00A46AD3"/>
    <w:rsid w:val="00A62585"/>
    <w:rsid w:val="00A647AA"/>
    <w:rsid w:val="00A65711"/>
    <w:rsid w:val="00A8207B"/>
    <w:rsid w:val="00AB7398"/>
    <w:rsid w:val="00AC5DF4"/>
    <w:rsid w:val="00AC5F91"/>
    <w:rsid w:val="00AD1007"/>
    <w:rsid w:val="00AE62FE"/>
    <w:rsid w:val="00AF26DA"/>
    <w:rsid w:val="00AF761A"/>
    <w:rsid w:val="00B0426F"/>
    <w:rsid w:val="00B07E96"/>
    <w:rsid w:val="00B1727A"/>
    <w:rsid w:val="00B2682E"/>
    <w:rsid w:val="00B3502C"/>
    <w:rsid w:val="00B536E2"/>
    <w:rsid w:val="00B75F5C"/>
    <w:rsid w:val="00B803AC"/>
    <w:rsid w:val="00B8054A"/>
    <w:rsid w:val="00BA5650"/>
    <w:rsid w:val="00BC66F6"/>
    <w:rsid w:val="00BE3911"/>
    <w:rsid w:val="00BF382E"/>
    <w:rsid w:val="00BF3B83"/>
    <w:rsid w:val="00C25065"/>
    <w:rsid w:val="00C41A0F"/>
    <w:rsid w:val="00C4360D"/>
    <w:rsid w:val="00C514D5"/>
    <w:rsid w:val="00C71C23"/>
    <w:rsid w:val="00C764CA"/>
    <w:rsid w:val="00C802FA"/>
    <w:rsid w:val="00C84128"/>
    <w:rsid w:val="00C87225"/>
    <w:rsid w:val="00C96624"/>
    <w:rsid w:val="00CC5D20"/>
    <w:rsid w:val="00CD2FAD"/>
    <w:rsid w:val="00CD3842"/>
    <w:rsid w:val="00CE5093"/>
    <w:rsid w:val="00CF0769"/>
    <w:rsid w:val="00D05B7F"/>
    <w:rsid w:val="00D15894"/>
    <w:rsid w:val="00D2771B"/>
    <w:rsid w:val="00D33FD9"/>
    <w:rsid w:val="00D66A92"/>
    <w:rsid w:val="00D67203"/>
    <w:rsid w:val="00D74C21"/>
    <w:rsid w:val="00D76F52"/>
    <w:rsid w:val="00D77875"/>
    <w:rsid w:val="00D77D5E"/>
    <w:rsid w:val="00DA2EEE"/>
    <w:rsid w:val="00DB2F91"/>
    <w:rsid w:val="00DC1304"/>
    <w:rsid w:val="00DF0AEE"/>
    <w:rsid w:val="00E13171"/>
    <w:rsid w:val="00E216C2"/>
    <w:rsid w:val="00E30B8C"/>
    <w:rsid w:val="00E74DFB"/>
    <w:rsid w:val="00E85229"/>
    <w:rsid w:val="00EA06BD"/>
    <w:rsid w:val="00EB005F"/>
    <w:rsid w:val="00EB107B"/>
    <w:rsid w:val="00EC2F91"/>
    <w:rsid w:val="00EE3BDB"/>
    <w:rsid w:val="00EE4017"/>
    <w:rsid w:val="00EE53DB"/>
    <w:rsid w:val="00EE7D6B"/>
    <w:rsid w:val="00F052FA"/>
    <w:rsid w:val="00F06027"/>
    <w:rsid w:val="00F108CE"/>
    <w:rsid w:val="00F95932"/>
    <w:rsid w:val="00FA2BE6"/>
    <w:rsid w:val="00FA6E45"/>
    <w:rsid w:val="00FB0A1D"/>
    <w:rsid w:val="00FB2232"/>
    <w:rsid w:val="00FC28F7"/>
    <w:rsid w:val="00FE22D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styleId="ae">
    <w:name w:val="Body Text"/>
    <w:basedOn w:val="a"/>
    <w:link w:val="af"/>
    <w:uiPriority w:val="99"/>
    <w:semiHidden/>
    <w:unhideWhenUsed/>
    <w:rsid w:val="00767D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7D18"/>
  </w:style>
  <w:style w:type="table" w:customStyle="1" w:styleId="10">
    <w:name w:val="Сетка таблицы1"/>
    <w:basedOn w:val="a1"/>
    <w:next w:val="a9"/>
    <w:rsid w:val="0076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81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C8E2-26B0-4283-BDB2-DC3506A0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2022-04-01T05:29:00Z</cp:lastPrinted>
  <dcterms:created xsi:type="dcterms:W3CDTF">2023-04-12T06:31:00Z</dcterms:created>
  <dcterms:modified xsi:type="dcterms:W3CDTF">2023-04-12T06:31:00Z</dcterms:modified>
</cp:coreProperties>
</file>