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F5" w:rsidRDefault="006F45F5" w:rsidP="006F4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41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6F45F5" w:rsidRPr="00414741" w:rsidRDefault="006F45F5" w:rsidP="006F4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4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74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F45F5" w:rsidRPr="00414741" w:rsidRDefault="006F45F5" w:rsidP="006F45F5">
      <w:pPr>
        <w:jc w:val="both"/>
        <w:rPr>
          <w:rFonts w:ascii="Times New Roman" w:hAnsi="Times New Roman" w:cs="Times New Roman"/>
        </w:rPr>
      </w:pPr>
    </w:p>
    <w:p w:rsidR="006F45F5" w:rsidRDefault="006F45F5" w:rsidP="006F45F5">
      <w:pPr>
        <w:pBdr>
          <w:bottom w:val="double" w:sz="6" w:space="1" w:color="auto"/>
        </w:pBdr>
        <w:jc w:val="both"/>
        <w:rPr>
          <w:sz w:val="20"/>
          <w:szCs w:val="20"/>
        </w:rPr>
      </w:pPr>
      <w:r w:rsidRPr="00414741">
        <w:rPr>
          <w:rFonts w:ascii="Times New Roman" w:hAnsi="Times New Roman" w:cs="Times New Roman"/>
          <w:sz w:val="20"/>
          <w:szCs w:val="20"/>
        </w:rPr>
        <w:t>673</w:t>
      </w:r>
      <w:r>
        <w:rPr>
          <w:rFonts w:ascii="Times New Roman" w:hAnsi="Times New Roman" w:cs="Times New Roman"/>
          <w:sz w:val="20"/>
          <w:szCs w:val="20"/>
        </w:rPr>
        <w:t>210</w:t>
      </w:r>
      <w:r w:rsidRPr="004147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4741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41474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Х</w:t>
      </w:r>
      <w:proofErr w:type="gramEnd"/>
      <w:r>
        <w:rPr>
          <w:rFonts w:ascii="Times New Roman" w:hAnsi="Times New Roman" w:cs="Times New Roman"/>
          <w:sz w:val="20"/>
          <w:szCs w:val="20"/>
        </w:rPr>
        <w:t>илок</w:t>
      </w:r>
      <w:proofErr w:type="spellEnd"/>
      <w:r w:rsidRPr="00414741">
        <w:rPr>
          <w:rFonts w:ascii="Times New Roman" w:hAnsi="Times New Roman" w:cs="Times New Roman"/>
          <w:sz w:val="20"/>
          <w:szCs w:val="20"/>
        </w:rPr>
        <w:t>,  ул.</w:t>
      </w:r>
      <w:r>
        <w:rPr>
          <w:rFonts w:ascii="Times New Roman" w:hAnsi="Times New Roman" w:cs="Times New Roman"/>
          <w:sz w:val="20"/>
          <w:szCs w:val="20"/>
        </w:rPr>
        <w:t xml:space="preserve"> Ленина</w:t>
      </w:r>
      <w:r w:rsidRPr="00414741">
        <w:rPr>
          <w:rFonts w:ascii="Times New Roman" w:hAnsi="Times New Roman" w:cs="Times New Roman"/>
          <w:sz w:val="20"/>
          <w:szCs w:val="20"/>
        </w:rPr>
        <w:t>, д.</w:t>
      </w:r>
      <w:r>
        <w:rPr>
          <w:rFonts w:ascii="Times New Roman" w:hAnsi="Times New Roman" w:cs="Times New Roman"/>
          <w:sz w:val="20"/>
          <w:szCs w:val="20"/>
        </w:rPr>
        <w:t xml:space="preserve">9                                                                                                          </w:t>
      </w:r>
      <w:r w:rsidRPr="00414741">
        <w:rPr>
          <w:rFonts w:ascii="Times New Roman" w:hAnsi="Times New Roman" w:cs="Times New Roman"/>
          <w:sz w:val="20"/>
          <w:szCs w:val="20"/>
        </w:rPr>
        <w:t xml:space="preserve">тел. </w:t>
      </w:r>
      <w:r>
        <w:rPr>
          <w:rFonts w:ascii="Times New Roman" w:hAnsi="Times New Roman" w:cs="Times New Roman"/>
          <w:sz w:val="20"/>
          <w:szCs w:val="20"/>
        </w:rPr>
        <w:t>21-6-11</w:t>
      </w:r>
      <w:r>
        <w:rPr>
          <w:sz w:val="20"/>
          <w:szCs w:val="20"/>
        </w:rPr>
        <w:t xml:space="preserve"> </w:t>
      </w:r>
    </w:p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C50152" w:rsidRDefault="00C50152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029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З</w:t>
      </w:r>
      <w:proofErr w:type="gramEnd"/>
      <w:r w:rsidRPr="00302913">
        <w:rPr>
          <w:rFonts w:ascii="Times New Roman" w:eastAsia="Times New Roman" w:hAnsi="Times New Roman" w:cs="Times New Roman"/>
          <w:b/>
          <w:sz w:val="28"/>
          <w:szCs w:val="28"/>
        </w:rPr>
        <w:t xml:space="preserve"> А К Л Ю Ч Е Н И 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98366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A59D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836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/01-08 КСО</w:t>
      </w:r>
    </w:p>
    <w:p w:rsidR="00FF7E24" w:rsidRPr="00CE46B6" w:rsidRDefault="006F45F5" w:rsidP="00FF7E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71460546"/>
      <w:r w:rsidRPr="00CE46B6">
        <w:rPr>
          <w:rFonts w:ascii="Times New Roman" w:eastAsia="Times New Roman" w:hAnsi="Times New Roman" w:cs="Times New Roman"/>
          <w:b/>
          <w:sz w:val="28"/>
          <w:szCs w:val="28"/>
        </w:rPr>
        <w:t>по результатам</w:t>
      </w:r>
      <w:r w:rsidR="00FF7E24" w:rsidRPr="00FF7E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7E24" w:rsidRPr="00CE46B6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экспертно-аналитического мероприятия </w:t>
      </w:r>
    </w:p>
    <w:p w:rsidR="00C50152" w:rsidRDefault="00FF7E24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>нешн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яя 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годового отчета </w:t>
      </w:r>
      <w:proofErr w:type="gramStart"/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proofErr w:type="gramEnd"/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45F5" w:rsidRPr="00CE46B6" w:rsidRDefault="00C50152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</w:t>
      </w:r>
      <w:r w:rsidR="0098366D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 w:rsidR="009042B6">
        <w:rPr>
          <w:rFonts w:ascii="Times New Roman" w:eastAsia="Times New Roman" w:hAnsi="Times New Roman" w:cs="Times New Roman"/>
          <w:b/>
          <w:sz w:val="28"/>
          <w:szCs w:val="28"/>
        </w:rPr>
        <w:t>Глинкинское</w:t>
      </w:r>
      <w:proofErr w:type="spellEnd"/>
      <w:r w:rsidR="0098366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F45F5" w:rsidRPr="00CE46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45F5" w:rsidRPr="001C40E2" w:rsidRDefault="006F45F5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0E2">
        <w:rPr>
          <w:rFonts w:ascii="Times New Roman" w:eastAsia="Times New Roman" w:hAnsi="Times New Roman" w:cs="Times New Roman"/>
          <w:b/>
          <w:sz w:val="28"/>
          <w:szCs w:val="28"/>
        </w:rPr>
        <w:t>за 2022 год</w:t>
      </w:r>
      <w:r w:rsidR="00FF7E2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8266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0"/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6F45F5" w:rsidRPr="00E466D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6F45F5" w:rsidRPr="00E466D5" w:rsidRDefault="006F45F5" w:rsidP="006F45F5">
      <w:pPr>
        <w:pStyle w:val="ac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81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1181F" w:rsidRPr="0031181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1181F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08266F" w:rsidRPr="0031181F"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Pr="0031181F">
        <w:rPr>
          <w:rFonts w:ascii="Times New Roman" w:eastAsia="Times New Roman" w:hAnsi="Times New Roman" w:cs="Times New Roman"/>
          <w:sz w:val="24"/>
          <w:szCs w:val="24"/>
        </w:rPr>
        <w:t>2023  г.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92E5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 xml:space="preserve">  г. </w:t>
      </w:r>
      <w:r>
        <w:rPr>
          <w:rFonts w:ascii="Times New Roman" w:eastAsia="Times New Roman" w:hAnsi="Times New Roman" w:cs="Times New Roman"/>
          <w:sz w:val="24"/>
          <w:szCs w:val="24"/>
        </w:rPr>
        <w:t>Хилок</w:t>
      </w:r>
    </w:p>
    <w:p w:rsidR="006F45F5" w:rsidRDefault="006F45F5" w:rsidP="00417F73">
      <w:pPr>
        <w:pStyle w:val="Noeeu"/>
        <w:widowControl/>
        <w:ind w:left="540"/>
        <w:jc w:val="center"/>
        <w:rPr>
          <w:b/>
          <w:spacing w:val="0"/>
          <w:kern w:val="0"/>
          <w:position w:val="0"/>
        </w:rPr>
      </w:pPr>
    </w:p>
    <w:p w:rsidR="00450A0D" w:rsidRPr="00CD05F0" w:rsidRDefault="00450A0D" w:rsidP="00417F73">
      <w:pPr>
        <w:pStyle w:val="Noeeu"/>
        <w:widowControl/>
        <w:ind w:left="540"/>
        <w:jc w:val="center"/>
        <w:rPr>
          <w:b/>
          <w:spacing w:val="0"/>
          <w:kern w:val="0"/>
          <w:position w:val="0"/>
          <w:sz w:val="26"/>
          <w:szCs w:val="26"/>
        </w:rPr>
      </w:pPr>
    </w:p>
    <w:p w:rsidR="005F199D" w:rsidRPr="0031181F" w:rsidRDefault="00C5342F" w:rsidP="00C5342F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1. </w:t>
      </w:r>
      <w:proofErr w:type="gramStart"/>
      <w:r w:rsidRPr="00C534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Основание для проведения внешней проверки</w:t>
      </w:r>
      <w:r w:rsidRPr="008417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264.4 Бюджетного Кодекса Российской </w:t>
      </w:r>
      <w:r w:rsidR="00AA00FF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Федерации,  </w:t>
      </w:r>
      <w:r w:rsidR="00417F73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работы </w:t>
      </w:r>
      <w:r w:rsidR="005F199D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A00FF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онтрольно-счетного органа муниципального района «</w:t>
      </w:r>
      <w:proofErr w:type="spellStart"/>
      <w:r w:rsidR="00AA00FF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 w:rsidR="00AA00FF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417F73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F87E1C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55D48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17F73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4B5761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соглашение № </w:t>
      </w:r>
      <w:r w:rsidR="00222CCD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AA00FF" w:rsidRPr="00386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/2023 от </w:t>
      </w:r>
      <w:r w:rsidR="00106494" w:rsidRPr="00386AD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86AD4" w:rsidRPr="00386AD4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106494" w:rsidRPr="00386AD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A00FF" w:rsidRPr="00386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2023 года «</w:t>
      </w:r>
      <w:r w:rsidR="004B5761" w:rsidRPr="00386A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полномочий по осуществлению внешнего муниципального контроля» между Контрольно-счетным органом муниципального района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Советом </w:t>
      </w:r>
      <w:r w:rsidR="0010649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222CCD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31181F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31181F" w:rsidRPr="003118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Положение о бюджетном процессе</w:t>
      </w:r>
      <w:r w:rsidR="0031181F" w:rsidRPr="003118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проверки не представлено.</w:t>
      </w:r>
      <w:proofErr w:type="gramEnd"/>
    </w:p>
    <w:p w:rsidR="00C5342F" w:rsidRPr="00C5342F" w:rsidRDefault="00C5342F" w:rsidP="00C5342F">
      <w:pPr>
        <w:tabs>
          <w:tab w:val="left" w:pos="1080"/>
          <w:tab w:val="left" w:pos="1440"/>
        </w:tabs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5342F">
        <w:rPr>
          <w:rFonts w:ascii="Times New Roman" w:hAnsi="Times New Roman" w:cs="Times New Roman"/>
          <w:b/>
          <w:i/>
          <w:sz w:val="26"/>
          <w:szCs w:val="26"/>
        </w:rPr>
        <w:t xml:space="preserve">2. Цели внешней проверки: </w:t>
      </w:r>
    </w:p>
    <w:p w:rsidR="00C5342F" w:rsidRPr="00C5342F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подтверждение достоверности годового отчета об исполнении 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за отчетный финансовый год;</w:t>
      </w:r>
    </w:p>
    <w:p w:rsidR="00C5342F" w:rsidRPr="00C5342F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-определение </w:t>
      </w:r>
      <w:proofErr w:type="gramStart"/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достоверности показателей бюджетной отчетности главных распорядителей бюджетных средств</w:t>
      </w:r>
      <w:proofErr w:type="gramEnd"/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21D7D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-проверка соблюдения бюджетного законодательства при исполнении 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</w:t>
      </w: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отчетный финансовый год.</w:t>
      </w:r>
    </w:p>
    <w:p w:rsidR="00332870" w:rsidRPr="00332870" w:rsidRDefault="00332870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3. Предмет внешней проверки: 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отчет об исполнении </w:t>
      </w:r>
      <w:r w:rsidR="005A184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за 20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годовая бюджетная отчетность главных распорядителей бюджетных средств</w:t>
      </w:r>
      <w:r w:rsidR="00E20F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E57FF" w:rsidRDefault="00332870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321D7D" w:rsidRPr="00321D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 Объекты внешней проверки</w:t>
      </w:r>
      <w:r w:rsidR="00321D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 w:rsidR="00321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F27FF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AD32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как главный распорядитель бюджетных </w:t>
      </w:r>
      <w:r w:rsidR="002068F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73F8" w:rsidRDefault="00DE57FF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DE57FF">
        <w:rPr>
          <w:rFonts w:ascii="Times New Roman" w:hAnsi="Times New Roman" w:cs="Times New Roman"/>
          <w:b/>
          <w:sz w:val="26"/>
          <w:szCs w:val="26"/>
        </w:rPr>
        <w:t>Срок проведения проверки</w:t>
      </w:r>
      <w:r w:rsidRPr="006E7707">
        <w:rPr>
          <w:rFonts w:ascii="Times New Roman" w:hAnsi="Times New Roman" w:cs="Times New Roman"/>
          <w:sz w:val="26"/>
          <w:szCs w:val="26"/>
        </w:rPr>
        <w:t>: с «</w:t>
      </w:r>
      <w:r w:rsidR="00737829" w:rsidRPr="006E7707">
        <w:rPr>
          <w:rFonts w:ascii="Times New Roman" w:hAnsi="Times New Roman" w:cs="Times New Roman"/>
          <w:sz w:val="26"/>
          <w:szCs w:val="26"/>
        </w:rPr>
        <w:t>12»</w:t>
      </w:r>
      <w:r w:rsidRPr="006E7707">
        <w:rPr>
          <w:rFonts w:ascii="Times New Roman" w:hAnsi="Times New Roman" w:cs="Times New Roman"/>
          <w:sz w:val="26"/>
          <w:szCs w:val="26"/>
        </w:rPr>
        <w:t xml:space="preserve"> апреля 2022 года по «</w:t>
      </w:r>
      <w:r w:rsidR="006E7707" w:rsidRPr="006E7707">
        <w:rPr>
          <w:rFonts w:ascii="Times New Roman" w:hAnsi="Times New Roman" w:cs="Times New Roman"/>
          <w:sz w:val="26"/>
          <w:szCs w:val="26"/>
        </w:rPr>
        <w:t>21</w:t>
      </w:r>
      <w:r w:rsidRPr="006E7707">
        <w:rPr>
          <w:rFonts w:ascii="Times New Roman" w:hAnsi="Times New Roman" w:cs="Times New Roman"/>
          <w:sz w:val="26"/>
          <w:szCs w:val="26"/>
        </w:rPr>
        <w:t>» апреля 2023 года.</w:t>
      </w:r>
    </w:p>
    <w:p w:rsidR="004C73F8" w:rsidRDefault="00DE57FF" w:rsidP="00FA5A95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E57FF">
        <w:rPr>
          <w:rFonts w:ascii="Times New Roman" w:hAnsi="Times New Roman" w:cs="Times New Roman"/>
          <w:sz w:val="26"/>
          <w:szCs w:val="26"/>
        </w:rPr>
        <w:t xml:space="preserve"> </w:t>
      </w:r>
      <w:r w:rsidR="004C73F8">
        <w:rPr>
          <w:rFonts w:ascii="Times New Roman" w:hAnsi="Times New Roman" w:cs="Times New Roman"/>
          <w:sz w:val="26"/>
          <w:szCs w:val="26"/>
        </w:rPr>
        <w:t xml:space="preserve">         </w:t>
      </w:r>
      <w:r w:rsidR="004C73F8" w:rsidRPr="004C73F8">
        <w:rPr>
          <w:rFonts w:ascii="Times New Roman" w:hAnsi="Times New Roman" w:cs="Times New Roman"/>
          <w:b/>
          <w:sz w:val="26"/>
          <w:szCs w:val="26"/>
        </w:rPr>
        <w:t>Ответственными должностными лицами в проверяемом периоде являлись</w:t>
      </w:r>
      <w:r w:rsidR="004C73F8">
        <w:rPr>
          <w:rFonts w:ascii="Times New Roman" w:hAnsi="Times New Roman" w:cs="Times New Roman"/>
          <w:sz w:val="26"/>
          <w:szCs w:val="26"/>
        </w:rPr>
        <w:t>:</w:t>
      </w:r>
    </w:p>
    <w:p w:rsidR="001E4082" w:rsidRDefault="00DE57FF" w:rsidP="00FA5A95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E57F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27FFA">
        <w:rPr>
          <w:rFonts w:ascii="Times New Roman" w:hAnsi="Times New Roman" w:cs="Times New Roman"/>
          <w:sz w:val="26"/>
          <w:szCs w:val="26"/>
        </w:rPr>
        <w:t>сельского</w:t>
      </w:r>
      <w:r w:rsidR="004C73F8">
        <w:rPr>
          <w:rFonts w:ascii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="00222CCD">
        <w:rPr>
          <w:rFonts w:ascii="Times New Roman" w:hAnsi="Times New Roman" w:cs="Times New Roman"/>
          <w:sz w:val="26"/>
          <w:szCs w:val="26"/>
        </w:rPr>
        <w:t>Глинкинское</w:t>
      </w:r>
      <w:proofErr w:type="spellEnd"/>
      <w:r w:rsidR="004C73F8">
        <w:rPr>
          <w:rFonts w:ascii="Times New Roman" w:hAnsi="Times New Roman" w:cs="Times New Roman"/>
          <w:sz w:val="26"/>
          <w:szCs w:val="26"/>
        </w:rPr>
        <w:t>» -</w:t>
      </w:r>
      <w:r w:rsidRPr="00DE57FF">
        <w:rPr>
          <w:rFonts w:ascii="Times New Roman" w:hAnsi="Times New Roman" w:cs="Times New Roman"/>
          <w:sz w:val="26"/>
          <w:szCs w:val="26"/>
        </w:rPr>
        <w:t xml:space="preserve"> </w:t>
      </w:r>
      <w:r w:rsidR="00222CCD">
        <w:rPr>
          <w:rFonts w:ascii="Times New Roman" w:hAnsi="Times New Roman" w:cs="Times New Roman"/>
          <w:sz w:val="26"/>
          <w:szCs w:val="26"/>
        </w:rPr>
        <w:t>Алексеева Елена Ивановна</w:t>
      </w:r>
      <w:r w:rsidR="004C73F8">
        <w:rPr>
          <w:rFonts w:ascii="Times New Roman" w:hAnsi="Times New Roman" w:cs="Times New Roman"/>
          <w:sz w:val="26"/>
          <w:szCs w:val="26"/>
        </w:rPr>
        <w:t xml:space="preserve">, </w:t>
      </w:r>
      <w:r w:rsidR="00F27FFA">
        <w:rPr>
          <w:rFonts w:ascii="Times New Roman" w:hAnsi="Times New Roman" w:cs="Times New Roman"/>
          <w:sz w:val="26"/>
          <w:szCs w:val="26"/>
        </w:rPr>
        <w:t xml:space="preserve">главным </w:t>
      </w:r>
      <w:r w:rsidR="00F27FFA" w:rsidRPr="008D6AE0">
        <w:rPr>
          <w:rFonts w:ascii="Times New Roman" w:hAnsi="Times New Roman" w:cs="Times New Roman"/>
          <w:sz w:val="26"/>
          <w:szCs w:val="26"/>
        </w:rPr>
        <w:t xml:space="preserve">бухгалтером по 31.07.2022 года являлась – </w:t>
      </w:r>
      <w:r w:rsidR="00222CCD">
        <w:rPr>
          <w:rFonts w:ascii="Times New Roman" w:hAnsi="Times New Roman" w:cs="Times New Roman"/>
          <w:sz w:val="26"/>
          <w:szCs w:val="26"/>
        </w:rPr>
        <w:t>Евсеева Надежда Николаевна</w:t>
      </w:r>
      <w:r w:rsidR="00F27FFA" w:rsidRPr="008D6AE0">
        <w:rPr>
          <w:rFonts w:ascii="Times New Roman" w:hAnsi="Times New Roman" w:cs="Times New Roman"/>
          <w:sz w:val="26"/>
          <w:szCs w:val="26"/>
        </w:rPr>
        <w:t>,  с 01.08.2022</w:t>
      </w:r>
      <w:r w:rsidR="00FA5A95" w:rsidRPr="008D6AE0">
        <w:rPr>
          <w:rFonts w:ascii="Times New Roman" w:hAnsi="Times New Roman" w:cs="Times New Roman"/>
          <w:sz w:val="26"/>
          <w:szCs w:val="26"/>
        </w:rPr>
        <w:t xml:space="preserve"> года</w:t>
      </w:r>
      <w:r w:rsidR="00F27FFA" w:rsidRPr="008D6AE0">
        <w:rPr>
          <w:rFonts w:ascii="Times New Roman" w:hAnsi="Times New Roman" w:cs="Times New Roman"/>
          <w:sz w:val="26"/>
          <w:szCs w:val="26"/>
        </w:rPr>
        <w:t xml:space="preserve"> </w:t>
      </w:r>
      <w:r w:rsidR="00FA5A95" w:rsidRPr="008D6A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ведение бюджетного учета передано </w:t>
      </w:r>
      <w:r w:rsidR="00105A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="00FA5A95" w:rsidRPr="008D6A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МКУ Центр бухгалтерского учета и материально-технического обеспечения муниципального района «</w:t>
      </w:r>
      <w:proofErr w:type="spellStart"/>
      <w:r w:rsidR="00FA5A95" w:rsidRPr="008D6A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Хилокский</w:t>
      </w:r>
      <w:proofErr w:type="spellEnd"/>
      <w:r w:rsidR="00FA5A95" w:rsidRPr="008D6A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район»</w:t>
      </w:r>
      <w:r w:rsidR="00811F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Бухгалтерский учет с 01.08.2022 </w:t>
      </w:r>
      <w:r w:rsidR="00811FEF" w:rsidRPr="007931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 </w:t>
      </w:r>
      <w:r w:rsidR="008C6B6C" w:rsidRPr="007931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08</w:t>
      </w:r>
      <w:r w:rsidR="00752A0A" w:rsidRPr="007931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.11.2022 года</w:t>
      </w:r>
      <w:r w:rsidR="00811FEF" w:rsidRPr="007931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осуществляла</w:t>
      </w:r>
      <w:r w:rsidR="00811F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4B1C" w:rsidRPr="008D6AE0">
        <w:rPr>
          <w:rFonts w:ascii="Times New Roman" w:hAnsi="Times New Roman" w:cs="Times New Roman"/>
          <w:sz w:val="26"/>
          <w:szCs w:val="26"/>
        </w:rPr>
        <w:t>ведущий бухгалте</w:t>
      </w:r>
      <w:proofErr w:type="gramStart"/>
      <w:r w:rsidR="00084B1C" w:rsidRPr="008D6AE0">
        <w:rPr>
          <w:rFonts w:ascii="Times New Roman" w:hAnsi="Times New Roman" w:cs="Times New Roman"/>
          <w:sz w:val="26"/>
          <w:szCs w:val="26"/>
        </w:rPr>
        <w:t>р</w:t>
      </w:r>
      <w:r w:rsidR="00B4532F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4C73F8" w:rsidRPr="008D6AE0">
        <w:rPr>
          <w:rFonts w:ascii="Times New Roman" w:hAnsi="Times New Roman" w:cs="Times New Roman"/>
          <w:sz w:val="26"/>
          <w:szCs w:val="26"/>
        </w:rPr>
        <w:t xml:space="preserve"> </w:t>
      </w:r>
      <w:r w:rsidR="00222CCD">
        <w:rPr>
          <w:rFonts w:ascii="Times New Roman" w:hAnsi="Times New Roman" w:cs="Times New Roman"/>
          <w:sz w:val="26"/>
          <w:szCs w:val="26"/>
        </w:rPr>
        <w:t>Евсеева Надежда Николаевна</w:t>
      </w:r>
      <w:r w:rsidR="00F27FFA" w:rsidRPr="008D6AE0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FA5A95" w:rsidRPr="008D6A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соглашения  безвозмездного оказания услуг по ведению бухгалтерского, составлению (финансовой) бухгалтерской отчетности, бухгалтерскому консультированию  б/н от  01.08.2022 </w:t>
      </w:r>
      <w:r w:rsidR="00FA5A95" w:rsidRPr="008C6B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года.</w:t>
      </w:r>
      <w:r w:rsidR="00811FEF" w:rsidRPr="008C6B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01.1</w:t>
      </w:r>
      <w:r w:rsidR="00700412" w:rsidRPr="008C6B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811FEF" w:rsidRPr="008C6B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.2022 г бухгалтерский учет осуществляет ведущий бухгалтер</w:t>
      </w:r>
      <w:r w:rsidR="006D7A86" w:rsidRPr="008C6B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532F" w:rsidRPr="008C6B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="00811FEF" w:rsidRPr="008C6B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4532F" w:rsidRPr="008C6B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Боярченкова</w:t>
      </w:r>
      <w:proofErr w:type="spellEnd"/>
      <w:r w:rsidR="00B4532F" w:rsidRPr="008C6B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Галина</w:t>
      </w:r>
      <w:r w:rsidR="00B4532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Леонидовна</w:t>
      </w:r>
      <w:r w:rsidR="00811F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11FEF" w:rsidRDefault="00811FEF" w:rsidP="00FA5A95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11FEF" w:rsidRPr="008D6AE0" w:rsidRDefault="00811FEF" w:rsidP="00FA5A95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28" w:rsidRPr="00E20F35" w:rsidRDefault="00E20F35" w:rsidP="00EE7290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20F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5</w:t>
      </w:r>
      <w:r w:rsidR="00A35A28" w:rsidRPr="00E20F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Общие </w:t>
      </w:r>
      <w:r w:rsidR="00BD6B19" w:rsidRPr="00E20F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положения</w:t>
      </w:r>
    </w:p>
    <w:p w:rsidR="00DD799B" w:rsidRDefault="00DD799B" w:rsidP="00DD799B">
      <w:pPr>
        <w:pStyle w:val="Default"/>
        <w:ind w:firstLine="709"/>
        <w:jc w:val="both"/>
        <w:rPr>
          <w:sz w:val="26"/>
          <w:szCs w:val="26"/>
        </w:rPr>
      </w:pPr>
      <w:r>
        <w:t xml:space="preserve"> </w:t>
      </w:r>
      <w:r w:rsidR="00BD6B19">
        <w:rPr>
          <w:sz w:val="26"/>
          <w:szCs w:val="26"/>
        </w:rPr>
        <w:t>В соответствии со статьей</w:t>
      </w:r>
      <w:r w:rsidR="00CB713D">
        <w:rPr>
          <w:sz w:val="26"/>
          <w:szCs w:val="26"/>
        </w:rPr>
        <w:t xml:space="preserve"> </w:t>
      </w:r>
      <w:r w:rsidRPr="00DD799B">
        <w:rPr>
          <w:sz w:val="26"/>
          <w:szCs w:val="26"/>
        </w:rPr>
        <w:t xml:space="preserve">264.4 БК РФ устанавливается обязательность внешней проверки </w:t>
      </w:r>
      <w:r w:rsidRPr="00BE6AE2">
        <w:rPr>
          <w:sz w:val="26"/>
          <w:szCs w:val="26"/>
        </w:rPr>
        <w:t xml:space="preserve">годового отчета об исполнении бюджета до рассмотрения его в представительном органе. </w:t>
      </w:r>
      <w:r w:rsidR="008B2B67">
        <w:rPr>
          <w:sz w:val="26"/>
          <w:szCs w:val="26"/>
        </w:rPr>
        <w:t xml:space="preserve">Какими статьями </w:t>
      </w:r>
      <w:r w:rsidR="00CB713D" w:rsidRPr="00BE6AE2">
        <w:rPr>
          <w:sz w:val="26"/>
          <w:szCs w:val="26"/>
        </w:rPr>
        <w:t xml:space="preserve"> Положения о бюджет</w:t>
      </w:r>
      <w:r w:rsidR="00CB713D">
        <w:rPr>
          <w:sz w:val="26"/>
          <w:szCs w:val="26"/>
        </w:rPr>
        <w:t xml:space="preserve">ном процессе </w:t>
      </w:r>
      <w:r w:rsidR="008B2B67">
        <w:rPr>
          <w:sz w:val="26"/>
          <w:szCs w:val="26"/>
        </w:rPr>
        <w:t>утвержден</w:t>
      </w:r>
      <w:r w:rsidR="00A37F28">
        <w:rPr>
          <w:sz w:val="26"/>
          <w:szCs w:val="26"/>
        </w:rPr>
        <w:t xml:space="preserve"> порядок пред</w:t>
      </w:r>
      <w:r w:rsidR="008B2B67">
        <w:rPr>
          <w:sz w:val="26"/>
          <w:szCs w:val="26"/>
        </w:rPr>
        <w:t>о</w:t>
      </w:r>
      <w:r w:rsidR="00A37F28">
        <w:rPr>
          <w:sz w:val="26"/>
          <w:szCs w:val="26"/>
        </w:rPr>
        <w:t>ставления</w:t>
      </w:r>
      <w:r w:rsidR="008B2B67">
        <w:rPr>
          <w:sz w:val="26"/>
          <w:szCs w:val="26"/>
        </w:rPr>
        <w:t xml:space="preserve"> годового </w:t>
      </w:r>
      <w:proofErr w:type="gramStart"/>
      <w:r w:rsidR="008B2B67">
        <w:rPr>
          <w:sz w:val="26"/>
          <w:szCs w:val="26"/>
        </w:rPr>
        <w:t>отчета</w:t>
      </w:r>
      <w:proofErr w:type="gramEnd"/>
      <w:r w:rsidR="00A37F28">
        <w:rPr>
          <w:sz w:val="26"/>
          <w:szCs w:val="26"/>
        </w:rPr>
        <w:t xml:space="preserve"> и сроки проведения внешней проверки</w:t>
      </w:r>
      <w:r w:rsidR="00F23E1E">
        <w:rPr>
          <w:sz w:val="26"/>
          <w:szCs w:val="26"/>
        </w:rPr>
        <w:t xml:space="preserve"> в соответствии с действующим бюджетным законодательством</w:t>
      </w:r>
      <w:r w:rsidR="008B2B67">
        <w:rPr>
          <w:sz w:val="26"/>
          <w:szCs w:val="26"/>
        </w:rPr>
        <w:t xml:space="preserve"> определить не предоставляется возможным, так как Положение о бюджетном процессе  по сельскому поселению «</w:t>
      </w:r>
      <w:proofErr w:type="spellStart"/>
      <w:r w:rsidR="008B2B67">
        <w:rPr>
          <w:sz w:val="26"/>
          <w:szCs w:val="26"/>
        </w:rPr>
        <w:t>Глинкинское</w:t>
      </w:r>
      <w:proofErr w:type="spellEnd"/>
      <w:r w:rsidR="008B2B67">
        <w:rPr>
          <w:sz w:val="26"/>
          <w:szCs w:val="26"/>
        </w:rPr>
        <w:t>» проверки не предоставлено.</w:t>
      </w:r>
    </w:p>
    <w:p w:rsidR="00E25A95" w:rsidRDefault="004804B4" w:rsidP="000E3B90">
      <w:pPr>
        <w:pStyle w:val="Default"/>
        <w:ind w:firstLine="709"/>
        <w:jc w:val="both"/>
        <w:rPr>
          <w:sz w:val="26"/>
          <w:szCs w:val="26"/>
        </w:rPr>
      </w:pPr>
      <w:r w:rsidRPr="00823252">
        <w:rPr>
          <w:sz w:val="26"/>
          <w:szCs w:val="26"/>
        </w:rPr>
        <w:t>Г</w:t>
      </w:r>
      <w:r w:rsidR="00DD799B" w:rsidRPr="00823252">
        <w:rPr>
          <w:sz w:val="26"/>
          <w:szCs w:val="26"/>
        </w:rPr>
        <w:t>одово</w:t>
      </w:r>
      <w:r w:rsidRPr="00823252">
        <w:rPr>
          <w:sz w:val="26"/>
          <w:szCs w:val="26"/>
        </w:rPr>
        <w:t>й</w:t>
      </w:r>
      <w:r w:rsidR="00DD799B" w:rsidRPr="00823252">
        <w:rPr>
          <w:sz w:val="26"/>
          <w:szCs w:val="26"/>
        </w:rPr>
        <w:t xml:space="preserve"> отчет об исполнении </w:t>
      </w:r>
      <w:r w:rsidR="003E2502">
        <w:rPr>
          <w:sz w:val="26"/>
          <w:szCs w:val="26"/>
        </w:rPr>
        <w:t>сельского</w:t>
      </w:r>
      <w:r w:rsidR="004B5761" w:rsidRPr="00823252">
        <w:rPr>
          <w:sz w:val="26"/>
          <w:szCs w:val="26"/>
        </w:rPr>
        <w:t xml:space="preserve"> </w:t>
      </w:r>
      <w:r w:rsidR="003E2502">
        <w:rPr>
          <w:sz w:val="26"/>
          <w:szCs w:val="26"/>
        </w:rPr>
        <w:t>поселения</w:t>
      </w:r>
      <w:r w:rsidR="00DD799B" w:rsidRPr="00823252">
        <w:rPr>
          <w:sz w:val="26"/>
          <w:szCs w:val="26"/>
        </w:rPr>
        <w:t xml:space="preserve"> </w:t>
      </w:r>
      <w:r w:rsidR="00E92E50" w:rsidRPr="00823252">
        <w:rPr>
          <w:sz w:val="26"/>
          <w:szCs w:val="26"/>
        </w:rPr>
        <w:t>«</w:t>
      </w:r>
      <w:proofErr w:type="spellStart"/>
      <w:r w:rsidR="00C16218">
        <w:rPr>
          <w:sz w:val="26"/>
          <w:szCs w:val="26"/>
        </w:rPr>
        <w:t>Глинкинское</w:t>
      </w:r>
      <w:proofErr w:type="spellEnd"/>
      <w:r w:rsidR="00E92E50" w:rsidRPr="00823252">
        <w:rPr>
          <w:sz w:val="26"/>
          <w:szCs w:val="26"/>
        </w:rPr>
        <w:t>»</w:t>
      </w:r>
      <w:r w:rsidR="00DD799B" w:rsidRPr="00823252">
        <w:rPr>
          <w:sz w:val="26"/>
          <w:szCs w:val="26"/>
        </w:rPr>
        <w:t xml:space="preserve"> </w:t>
      </w:r>
      <w:r w:rsidR="00BD3E97" w:rsidRPr="00823252">
        <w:rPr>
          <w:sz w:val="26"/>
          <w:szCs w:val="26"/>
        </w:rPr>
        <w:t>за 20</w:t>
      </w:r>
      <w:r w:rsidR="00E92E50" w:rsidRPr="00823252">
        <w:rPr>
          <w:sz w:val="26"/>
          <w:szCs w:val="26"/>
        </w:rPr>
        <w:t>22</w:t>
      </w:r>
      <w:r w:rsidR="00823252">
        <w:rPr>
          <w:sz w:val="26"/>
          <w:szCs w:val="26"/>
        </w:rPr>
        <w:t xml:space="preserve"> </w:t>
      </w:r>
      <w:r w:rsidR="00BD3E97" w:rsidRPr="00823252">
        <w:rPr>
          <w:sz w:val="26"/>
          <w:szCs w:val="26"/>
        </w:rPr>
        <w:t xml:space="preserve">год </w:t>
      </w:r>
      <w:r w:rsidRPr="00823252">
        <w:rPr>
          <w:sz w:val="26"/>
          <w:szCs w:val="26"/>
        </w:rPr>
        <w:t xml:space="preserve">для проведения внешней проверки </w:t>
      </w:r>
      <w:r w:rsidR="00BD3E97" w:rsidRPr="0079318C">
        <w:rPr>
          <w:sz w:val="26"/>
          <w:szCs w:val="26"/>
        </w:rPr>
        <w:t>представлен</w:t>
      </w:r>
      <w:r w:rsidR="002E7505" w:rsidRPr="0079318C">
        <w:rPr>
          <w:sz w:val="26"/>
          <w:szCs w:val="26"/>
        </w:rPr>
        <w:t xml:space="preserve"> </w:t>
      </w:r>
      <w:r w:rsidR="0031181F">
        <w:rPr>
          <w:sz w:val="26"/>
          <w:szCs w:val="26"/>
        </w:rPr>
        <w:t>10</w:t>
      </w:r>
      <w:r w:rsidR="00E20F35" w:rsidRPr="0079318C">
        <w:rPr>
          <w:sz w:val="26"/>
          <w:szCs w:val="26"/>
        </w:rPr>
        <w:t>.0</w:t>
      </w:r>
      <w:r w:rsidR="0031181F">
        <w:rPr>
          <w:sz w:val="26"/>
          <w:szCs w:val="26"/>
        </w:rPr>
        <w:t>4</w:t>
      </w:r>
      <w:r w:rsidR="00E20F35" w:rsidRPr="0079318C">
        <w:rPr>
          <w:sz w:val="26"/>
          <w:szCs w:val="26"/>
        </w:rPr>
        <w:t>.202</w:t>
      </w:r>
      <w:r w:rsidR="00E92E50" w:rsidRPr="0079318C">
        <w:rPr>
          <w:sz w:val="26"/>
          <w:szCs w:val="26"/>
        </w:rPr>
        <w:t>3</w:t>
      </w:r>
      <w:r w:rsidR="00E20F35" w:rsidRPr="0079318C">
        <w:rPr>
          <w:sz w:val="26"/>
          <w:szCs w:val="26"/>
        </w:rPr>
        <w:t xml:space="preserve">г. </w:t>
      </w:r>
      <w:r w:rsidR="0098387E" w:rsidRPr="0079318C">
        <w:rPr>
          <w:sz w:val="26"/>
          <w:szCs w:val="26"/>
        </w:rPr>
        <w:t>администрацией</w:t>
      </w:r>
      <w:r w:rsidR="0098387E" w:rsidRPr="00823252">
        <w:rPr>
          <w:sz w:val="26"/>
          <w:szCs w:val="26"/>
        </w:rPr>
        <w:t xml:space="preserve"> </w:t>
      </w:r>
      <w:r w:rsidR="003E2502">
        <w:rPr>
          <w:sz w:val="26"/>
          <w:szCs w:val="26"/>
        </w:rPr>
        <w:t>сельского</w:t>
      </w:r>
      <w:r w:rsidR="00E92E50" w:rsidRPr="00823252">
        <w:rPr>
          <w:sz w:val="26"/>
          <w:szCs w:val="26"/>
        </w:rPr>
        <w:t xml:space="preserve"> поселения «</w:t>
      </w:r>
      <w:proofErr w:type="spellStart"/>
      <w:r w:rsidR="00C16218">
        <w:rPr>
          <w:sz w:val="26"/>
          <w:szCs w:val="26"/>
        </w:rPr>
        <w:t>Глинкинское</w:t>
      </w:r>
      <w:proofErr w:type="spellEnd"/>
      <w:r w:rsidR="00E92E50" w:rsidRPr="00823252">
        <w:rPr>
          <w:sz w:val="26"/>
          <w:szCs w:val="26"/>
        </w:rPr>
        <w:t>»</w:t>
      </w:r>
      <w:r w:rsidR="00E20F35" w:rsidRPr="00823252">
        <w:rPr>
          <w:sz w:val="26"/>
          <w:szCs w:val="26"/>
        </w:rPr>
        <w:t xml:space="preserve">, </w:t>
      </w:r>
      <w:r w:rsidR="0031181F">
        <w:rPr>
          <w:sz w:val="26"/>
          <w:szCs w:val="26"/>
        </w:rPr>
        <w:t xml:space="preserve">с </w:t>
      </w:r>
      <w:proofErr w:type="spellStart"/>
      <w:r w:rsidR="006E7707" w:rsidRPr="00823252">
        <w:rPr>
          <w:sz w:val="26"/>
          <w:szCs w:val="26"/>
        </w:rPr>
        <w:t>нарушения</w:t>
      </w:r>
      <w:r w:rsidR="0031181F">
        <w:rPr>
          <w:sz w:val="26"/>
          <w:szCs w:val="26"/>
        </w:rPr>
        <w:t>ем</w:t>
      </w:r>
      <w:proofErr w:type="spellEnd"/>
      <w:r w:rsidR="006E7707" w:rsidRPr="00823252">
        <w:rPr>
          <w:sz w:val="26"/>
          <w:szCs w:val="26"/>
        </w:rPr>
        <w:t xml:space="preserve"> установленного срока</w:t>
      </w:r>
    </w:p>
    <w:p w:rsidR="00EB3393" w:rsidRDefault="00BD3E97" w:rsidP="00BD3E9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Внешняя проверка годового отчета об исполнении бюджета за 20</w:t>
      </w:r>
      <w:r w:rsidR="005A3BE4">
        <w:rPr>
          <w:rFonts w:ascii="Times New Roman" w:hAnsi="Times New Roman" w:cs="Times New Roman"/>
          <w:sz w:val="26"/>
          <w:szCs w:val="26"/>
        </w:rPr>
        <w:t xml:space="preserve">22 </w:t>
      </w:r>
      <w:r>
        <w:rPr>
          <w:rFonts w:ascii="Times New Roman" w:hAnsi="Times New Roman" w:cs="Times New Roman"/>
          <w:sz w:val="26"/>
          <w:szCs w:val="26"/>
        </w:rPr>
        <w:t>год проводилась на основании распоряжения Председателя Контрольно-счетного органа от</w:t>
      </w:r>
      <w:r w:rsidR="00EB3393">
        <w:rPr>
          <w:rFonts w:ascii="Times New Roman" w:hAnsi="Times New Roman" w:cs="Times New Roman"/>
          <w:sz w:val="26"/>
          <w:szCs w:val="26"/>
        </w:rPr>
        <w:t xml:space="preserve"> </w:t>
      </w:r>
      <w:r w:rsidR="005A3BE4">
        <w:rPr>
          <w:rFonts w:ascii="Times New Roman" w:hAnsi="Times New Roman" w:cs="Times New Roman"/>
          <w:sz w:val="26"/>
          <w:szCs w:val="26"/>
        </w:rPr>
        <w:t>14.03.2023 года</w:t>
      </w:r>
      <w:r w:rsidR="00EB3393" w:rsidRPr="0098387E">
        <w:rPr>
          <w:rFonts w:ascii="Times New Roman" w:hAnsi="Times New Roman" w:cs="Times New Roman"/>
          <w:sz w:val="26"/>
          <w:szCs w:val="26"/>
        </w:rPr>
        <w:t xml:space="preserve"> №</w:t>
      </w:r>
      <w:r w:rsidR="005A3BE4">
        <w:rPr>
          <w:rFonts w:ascii="Times New Roman" w:hAnsi="Times New Roman" w:cs="Times New Roman"/>
          <w:sz w:val="26"/>
          <w:szCs w:val="26"/>
        </w:rPr>
        <w:t xml:space="preserve"> 28-ОД</w:t>
      </w:r>
      <w:r w:rsidR="00EB3393" w:rsidRPr="003C32C3">
        <w:rPr>
          <w:rFonts w:ascii="Times New Roman" w:hAnsi="Times New Roman" w:cs="Times New Roman"/>
          <w:sz w:val="26"/>
          <w:szCs w:val="26"/>
        </w:rPr>
        <w:t xml:space="preserve"> в два этапа:</w:t>
      </w:r>
    </w:p>
    <w:p w:rsidR="005A3BE4" w:rsidRDefault="00EB3393" w:rsidP="00BD3E9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C32C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D3E97" w:rsidRPr="00BD3E97">
        <w:rPr>
          <w:rFonts w:ascii="Times New Roman" w:hAnsi="Times New Roman" w:cs="Times New Roman"/>
          <w:sz w:val="26"/>
          <w:szCs w:val="26"/>
        </w:rPr>
        <w:t xml:space="preserve"> этап проверки –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D3E97" w:rsidRPr="00BD3E97">
        <w:rPr>
          <w:rFonts w:ascii="Times New Roman" w:hAnsi="Times New Roman" w:cs="Times New Roman"/>
          <w:sz w:val="26"/>
          <w:szCs w:val="26"/>
        </w:rPr>
        <w:t>роверка достоверности, полноты и соответствия нормативным требованиям составления и представления годовой бюджетной отчетности главных администраторов бюджетных средств</w:t>
      </w:r>
      <w:r w:rsidR="005A3BE4">
        <w:rPr>
          <w:rFonts w:ascii="Times New Roman" w:hAnsi="Times New Roman" w:cs="Times New Roman"/>
          <w:sz w:val="26"/>
          <w:szCs w:val="26"/>
        </w:rPr>
        <w:t>;</w:t>
      </w:r>
    </w:p>
    <w:p w:rsidR="00A822A8" w:rsidRDefault="00BD3E97" w:rsidP="00A822A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E97">
        <w:rPr>
          <w:rFonts w:ascii="Times New Roman" w:hAnsi="Times New Roman" w:cs="Times New Roman"/>
          <w:sz w:val="26"/>
          <w:szCs w:val="26"/>
        </w:rPr>
        <w:t xml:space="preserve"> </w:t>
      </w:r>
      <w:r w:rsidR="00EB3393">
        <w:rPr>
          <w:rFonts w:ascii="Times New Roman" w:hAnsi="Times New Roman" w:cs="Times New Roman"/>
          <w:sz w:val="26"/>
          <w:szCs w:val="26"/>
        </w:rPr>
        <w:t>-</w:t>
      </w:r>
      <w:r w:rsidRPr="00BD3E97">
        <w:rPr>
          <w:rFonts w:ascii="Times New Roman" w:hAnsi="Times New Roman" w:cs="Times New Roman"/>
          <w:sz w:val="26"/>
          <w:szCs w:val="26"/>
        </w:rPr>
        <w:t xml:space="preserve"> </w:t>
      </w:r>
      <w:r w:rsidR="003C32C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D3E97">
        <w:rPr>
          <w:rFonts w:ascii="Times New Roman" w:hAnsi="Times New Roman" w:cs="Times New Roman"/>
          <w:sz w:val="26"/>
          <w:szCs w:val="26"/>
        </w:rPr>
        <w:t xml:space="preserve"> этап проверки – внешняя проверка годового отчета об исполнении бюджета </w:t>
      </w:r>
      <w:r w:rsidR="003E250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BD3E97">
        <w:rPr>
          <w:rFonts w:ascii="Times New Roman" w:hAnsi="Times New Roman" w:cs="Times New Roman"/>
          <w:sz w:val="26"/>
          <w:szCs w:val="26"/>
        </w:rPr>
        <w:t>за 20</w:t>
      </w:r>
      <w:r w:rsidR="005A3BE4">
        <w:rPr>
          <w:rFonts w:ascii="Times New Roman" w:hAnsi="Times New Roman" w:cs="Times New Roman"/>
          <w:sz w:val="26"/>
          <w:szCs w:val="26"/>
        </w:rPr>
        <w:t>22</w:t>
      </w:r>
      <w:r w:rsidRPr="00BD3E97">
        <w:rPr>
          <w:rFonts w:ascii="Times New Roman" w:hAnsi="Times New Roman" w:cs="Times New Roman"/>
          <w:sz w:val="26"/>
          <w:szCs w:val="26"/>
        </w:rPr>
        <w:t xml:space="preserve"> год и подготовка заключения на </w:t>
      </w:r>
      <w:r w:rsidR="005A3BE4">
        <w:rPr>
          <w:rFonts w:ascii="Times New Roman" w:hAnsi="Times New Roman" w:cs="Times New Roman"/>
          <w:sz w:val="26"/>
          <w:szCs w:val="26"/>
        </w:rPr>
        <w:t>отчет.</w:t>
      </w:r>
    </w:p>
    <w:p w:rsidR="00A35A28" w:rsidRDefault="00E26837" w:rsidP="0063220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3393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DD799B" w:rsidRPr="00DD799B">
        <w:rPr>
          <w:rFonts w:ascii="Times New Roman" w:hAnsi="Times New Roman" w:cs="Times New Roman"/>
          <w:sz w:val="26"/>
          <w:szCs w:val="26"/>
        </w:rPr>
        <w:t xml:space="preserve">внешней проверки исследованы показатели доходной и расходной части </w:t>
      </w:r>
      <w:r w:rsidR="007D6BCC">
        <w:rPr>
          <w:rFonts w:ascii="Times New Roman" w:hAnsi="Times New Roman" w:cs="Times New Roman"/>
          <w:sz w:val="26"/>
          <w:szCs w:val="26"/>
        </w:rPr>
        <w:t>сельского</w:t>
      </w:r>
      <w:r w:rsidR="00DD799B" w:rsidRPr="00DD799B">
        <w:rPr>
          <w:rFonts w:ascii="Times New Roman" w:hAnsi="Times New Roman" w:cs="Times New Roman"/>
          <w:sz w:val="26"/>
          <w:szCs w:val="26"/>
        </w:rPr>
        <w:t xml:space="preserve"> бюджета за 20</w:t>
      </w:r>
      <w:r w:rsidR="005A3BE4">
        <w:rPr>
          <w:rFonts w:ascii="Times New Roman" w:hAnsi="Times New Roman" w:cs="Times New Roman"/>
          <w:sz w:val="26"/>
          <w:szCs w:val="26"/>
        </w:rPr>
        <w:t>22</w:t>
      </w:r>
      <w:r w:rsidR="00DD799B" w:rsidRPr="00DD799B">
        <w:rPr>
          <w:rFonts w:ascii="Times New Roman" w:hAnsi="Times New Roman" w:cs="Times New Roman"/>
          <w:sz w:val="26"/>
          <w:szCs w:val="26"/>
        </w:rPr>
        <w:t xml:space="preserve"> год, источники финансирования дефицита местного </w:t>
      </w:r>
      <w:r w:rsidR="00DD799B" w:rsidRPr="0063220A">
        <w:rPr>
          <w:rFonts w:ascii="Times New Roman" w:hAnsi="Times New Roman" w:cs="Times New Roman"/>
          <w:sz w:val="26"/>
          <w:szCs w:val="26"/>
        </w:rPr>
        <w:t xml:space="preserve">бюджета. Дана оценка соблюдения законодательства РФ, в том числе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от 28.12.2010 года №191н, осуществлен анализ общих характеристик </w:t>
      </w:r>
      <w:r w:rsidR="007D6BCC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EB3393" w:rsidRPr="0063220A">
        <w:rPr>
          <w:rFonts w:ascii="Times New Roman" w:hAnsi="Times New Roman" w:cs="Times New Roman"/>
          <w:sz w:val="26"/>
          <w:szCs w:val="26"/>
        </w:rPr>
        <w:t>бюджета</w:t>
      </w:r>
      <w:r w:rsidR="00DD799B" w:rsidRPr="0063220A">
        <w:rPr>
          <w:rFonts w:ascii="Times New Roman" w:hAnsi="Times New Roman" w:cs="Times New Roman"/>
          <w:sz w:val="26"/>
          <w:szCs w:val="26"/>
        </w:rPr>
        <w:t>, а также полноты и достоверности данных годового отчета</w:t>
      </w:r>
      <w:r w:rsidR="00DD799B" w:rsidRPr="00DD799B">
        <w:rPr>
          <w:rFonts w:ascii="Times New Roman" w:hAnsi="Times New Roman" w:cs="Times New Roman"/>
          <w:sz w:val="26"/>
          <w:szCs w:val="26"/>
        </w:rPr>
        <w:t>.</w:t>
      </w:r>
    </w:p>
    <w:p w:rsidR="00833BED" w:rsidRDefault="00833BED" w:rsidP="00833BE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833BED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6. Проверка соблюдения сроков представления бюджетной отчетности</w:t>
      </w:r>
      <w:r w:rsidRPr="00833BED">
        <w:rPr>
          <w:rFonts w:ascii="Times New Roman" w:eastAsia="Times New Roman" w:hAnsi="Times New Roman" w:cs="Times New Roman"/>
          <w:i/>
          <w:color w:val="auto"/>
        </w:rPr>
        <w:t>.</w:t>
      </w:r>
    </w:p>
    <w:p w:rsidR="00833BED" w:rsidRPr="00833BED" w:rsidRDefault="00833BED" w:rsidP="00833BED">
      <w:pPr>
        <w:rPr>
          <w:lang w:eastAsia="ru-RU"/>
        </w:rPr>
      </w:pPr>
    </w:p>
    <w:p w:rsidR="00833BED" w:rsidRPr="00833BED" w:rsidRDefault="00833BED" w:rsidP="00833BED">
      <w:pPr>
        <w:tabs>
          <w:tab w:val="left" w:pos="426"/>
          <w:tab w:val="left" w:pos="540"/>
          <w:tab w:val="left" w:pos="1080"/>
        </w:tabs>
        <w:ind w:firstLine="709"/>
        <w:jc w:val="both"/>
        <w:rPr>
          <w:sz w:val="26"/>
          <w:szCs w:val="26"/>
        </w:rPr>
      </w:pPr>
      <w:proofErr w:type="gramStart"/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Годовая бюджетная 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Администрацие</w:t>
      </w:r>
      <w:r w:rsidR="002257B7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6BCC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="00C16218">
        <w:rPr>
          <w:rFonts w:ascii="Times New Roman" w:eastAsia="Times New Roman" w:hAnsi="Times New Roman" w:cs="Times New Roman"/>
          <w:sz w:val="26"/>
          <w:szCs w:val="26"/>
        </w:rPr>
        <w:t>Глинкинское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 за 2022 год (далее – бюджетная отчетность) представлена в МУ Комитет по финансам муниципального района «</w:t>
      </w:r>
      <w:proofErr w:type="spellStart"/>
      <w:r w:rsidRPr="0002544A">
        <w:rPr>
          <w:rFonts w:ascii="Times New Roman" w:eastAsia="Times New Roman" w:hAnsi="Times New Roman" w:cs="Times New Roman"/>
          <w:sz w:val="26"/>
          <w:szCs w:val="26"/>
        </w:rPr>
        <w:t>Хилокский</w:t>
      </w:r>
      <w:proofErr w:type="spellEnd"/>
      <w:r w:rsidRPr="0002544A">
        <w:rPr>
          <w:rFonts w:ascii="Times New Roman" w:eastAsia="Times New Roman" w:hAnsi="Times New Roman" w:cs="Times New Roman"/>
          <w:sz w:val="26"/>
          <w:szCs w:val="26"/>
        </w:rPr>
        <w:t xml:space="preserve"> район»  </w:t>
      </w:r>
      <w:r w:rsidR="009F6AC7" w:rsidRPr="0002544A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5775B4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02544A">
        <w:rPr>
          <w:rFonts w:ascii="Times New Roman" w:eastAsia="Times New Roman" w:hAnsi="Times New Roman" w:cs="Times New Roman"/>
          <w:b/>
          <w:sz w:val="26"/>
          <w:szCs w:val="26"/>
        </w:rPr>
        <w:t xml:space="preserve">.01.2023 </w:t>
      </w:r>
      <w:r w:rsidRPr="0002544A">
        <w:rPr>
          <w:rFonts w:ascii="Times New Roman" w:eastAsia="Times New Roman" w:hAnsi="Times New Roman" w:cs="Times New Roman"/>
          <w:sz w:val="26"/>
          <w:szCs w:val="26"/>
        </w:rPr>
        <w:t>года,</w:t>
      </w:r>
      <w:r w:rsidR="005775B4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</w:t>
      </w:r>
      <w:r w:rsidR="00F84ACD" w:rsidRPr="0002544A">
        <w:rPr>
          <w:rFonts w:ascii="Times New Roman" w:eastAsia="Times New Roman" w:hAnsi="Times New Roman" w:cs="Times New Roman"/>
          <w:sz w:val="26"/>
          <w:szCs w:val="26"/>
        </w:rPr>
        <w:t xml:space="preserve"> установленн</w:t>
      </w:r>
      <w:r w:rsidR="005775B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F84ACD" w:rsidRPr="0002544A">
        <w:rPr>
          <w:rFonts w:ascii="Times New Roman" w:eastAsia="Times New Roman" w:hAnsi="Times New Roman" w:cs="Times New Roman"/>
          <w:sz w:val="26"/>
          <w:szCs w:val="26"/>
        </w:rPr>
        <w:t xml:space="preserve"> срок</w:t>
      </w:r>
      <w:r w:rsidR="005775B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84ACD" w:rsidRPr="00025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5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Hlk37868877"/>
      <w:r w:rsidRPr="0002544A">
        <w:rPr>
          <w:rFonts w:ascii="Times New Roman" w:eastAsia="Times New Roman" w:hAnsi="Times New Roman" w:cs="Times New Roman"/>
          <w:sz w:val="26"/>
          <w:szCs w:val="26"/>
        </w:rPr>
        <w:t xml:space="preserve">приказом </w:t>
      </w:r>
      <w:bookmarkEnd w:id="1"/>
      <w:r w:rsidR="00F84ACD" w:rsidRPr="0002544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28-ПД от 23 декабря 2022 года «</w:t>
      </w:r>
      <w:r w:rsidRPr="0002544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 сроках предоставления годовой отчетности об исполнении бюджетов сельскими и городскими поселениями на территории муниципального района «</w:t>
      </w:r>
      <w:proofErr w:type="spellStart"/>
      <w:r w:rsidRPr="0002544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Хилокский</w:t>
      </w:r>
      <w:proofErr w:type="spellEnd"/>
      <w:r w:rsidRPr="0002544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район» и сводной бухгалтерской отчетности бюджетных учреждений</w:t>
      </w:r>
      <w:proofErr w:type="gramEnd"/>
      <w:r w:rsidRPr="0002544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, в отношении, которых функции и полномочия учредителями осуществляются органами местного самоуправления, главными распорядителями бюджетных средств, получателями бюджетных средств муниципального района «</w:t>
      </w:r>
      <w:proofErr w:type="spellStart"/>
      <w:r w:rsidRPr="0002544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Хилокский</w:t>
      </w:r>
      <w:proofErr w:type="spellEnd"/>
      <w:r w:rsidRPr="0002544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район» за 2022 год, месячной и квартальной отчетности в 2023 году». </w:t>
      </w:r>
      <w:r w:rsidR="002257B7" w:rsidRPr="0002544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Срок по приказу</w:t>
      </w:r>
      <w:r w:rsidR="008C03D2" w:rsidRPr="0002544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2257B7" w:rsidRPr="0002544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-</w:t>
      </w:r>
      <w:r w:rsidR="008C03D2" w:rsidRPr="0002544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2257B7" w:rsidRPr="0002544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</w:t>
      </w:r>
      <w:r w:rsidR="0002544A" w:rsidRPr="0002544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3</w:t>
      </w:r>
      <w:r w:rsidR="002257B7" w:rsidRPr="0002544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.01.2023 г.</w:t>
      </w:r>
    </w:p>
    <w:p w:rsidR="00833BED" w:rsidRPr="00833BED" w:rsidRDefault="00833BED" w:rsidP="00833BED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BED">
        <w:rPr>
          <w:rFonts w:ascii="Times New Roman" w:hAnsi="Times New Roman" w:cs="Times New Roman"/>
          <w:sz w:val="26"/>
          <w:szCs w:val="26"/>
        </w:rPr>
        <w:t>Б</w:t>
      </w:r>
      <w:r w:rsidRPr="00833BED">
        <w:rPr>
          <w:rFonts w:ascii="Times New Roman" w:eastAsia="Times New Roman" w:hAnsi="Times New Roman" w:cs="Times New Roman"/>
          <w:sz w:val="26"/>
          <w:szCs w:val="26"/>
        </w:rPr>
        <w:t>юджетная отчетность сформирована с использованием подсистемы сбора и формирования отчетности в программном комплексе «Сво</w:t>
      </w:r>
      <w:proofErr w:type="gramStart"/>
      <w:r w:rsidRPr="00833BED">
        <w:rPr>
          <w:rFonts w:ascii="Times New Roman" w:eastAsia="Times New Roman" w:hAnsi="Times New Roman" w:cs="Times New Roman"/>
          <w:sz w:val="26"/>
          <w:szCs w:val="26"/>
        </w:rPr>
        <w:t>д-</w:t>
      </w:r>
      <w:proofErr w:type="gramEnd"/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 Смарт».</w:t>
      </w:r>
    </w:p>
    <w:p w:rsidR="00833BED" w:rsidRPr="00833BED" w:rsidRDefault="00833BED" w:rsidP="00833BED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highlight w:val="yellow"/>
        </w:rPr>
      </w:pPr>
    </w:p>
    <w:p w:rsidR="00E1427A" w:rsidRDefault="00E1427A" w:rsidP="000E4D3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EA3" w:rsidRDefault="00833BED" w:rsidP="007B32CA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</w:t>
      </w:r>
      <w:r w:rsidR="0097507A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EE7290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Внешняя проверка годового отчета об исполнении </w:t>
      </w:r>
      <w:r w:rsidR="00D314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</w:t>
      </w:r>
      <w:r w:rsidR="00EE7290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бюджета за 20</w:t>
      </w:r>
      <w:r w:rsidR="00082B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22 </w:t>
      </w:r>
      <w:r w:rsidR="00EE7290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</w:t>
      </w:r>
      <w:r w:rsidR="005F1E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300D10" w:rsidRPr="00A419C2" w:rsidRDefault="005F1EA3" w:rsidP="00A419C2">
      <w:pPr>
        <w:jc w:val="both"/>
        <w:rPr>
          <w:rFonts w:ascii="Times New Roman" w:hAnsi="Times New Roman" w:cs="Times New Roman"/>
          <w:sz w:val="26"/>
          <w:szCs w:val="26"/>
        </w:rPr>
      </w:pPr>
      <w:r w:rsidRPr="00A419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419C2" w:rsidRPr="00A419C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419C2" w:rsidRPr="00A419C2">
        <w:rPr>
          <w:rFonts w:ascii="Times New Roman" w:hAnsi="Times New Roman" w:cs="Times New Roman"/>
          <w:b/>
          <w:i/>
          <w:sz w:val="26"/>
          <w:szCs w:val="26"/>
        </w:rPr>
        <w:t xml:space="preserve">В нарушении статьи 8 ФЗ-402 «Закон о бухгалтерском учете» от 06.12.2011 года, пункта 13 Стандарта «Учетная политика, оценочные значения и </w:t>
      </w:r>
      <w:r w:rsidR="00A419C2" w:rsidRPr="00A419C2">
        <w:rPr>
          <w:rFonts w:ascii="Times New Roman" w:hAnsi="Times New Roman" w:cs="Times New Roman"/>
          <w:b/>
          <w:i/>
          <w:sz w:val="26"/>
          <w:szCs w:val="26"/>
        </w:rPr>
        <w:lastRenderedPageBreak/>
        <w:t>ошибки»  утвержденного приказом 274 от 27.12.2017 года</w:t>
      </w:r>
      <w:r w:rsidR="00A419C2" w:rsidRPr="00A419C2">
        <w:rPr>
          <w:rFonts w:ascii="Times New Roman" w:hAnsi="Times New Roman" w:cs="Times New Roman"/>
          <w:sz w:val="26"/>
          <w:szCs w:val="26"/>
        </w:rPr>
        <w:t xml:space="preserve"> Учетная политика для ведения бухгалтерского учета в администрации сельского поселения «</w:t>
      </w:r>
      <w:proofErr w:type="spellStart"/>
      <w:r w:rsidR="00EB2DE5">
        <w:rPr>
          <w:rFonts w:ascii="Times New Roman" w:hAnsi="Times New Roman" w:cs="Times New Roman"/>
          <w:sz w:val="26"/>
          <w:szCs w:val="26"/>
        </w:rPr>
        <w:t>Глинкинское</w:t>
      </w:r>
      <w:proofErr w:type="spellEnd"/>
      <w:r w:rsidR="00A419C2" w:rsidRPr="00A419C2">
        <w:rPr>
          <w:rFonts w:ascii="Times New Roman" w:hAnsi="Times New Roman" w:cs="Times New Roman"/>
          <w:sz w:val="26"/>
          <w:szCs w:val="26"/>
        </w:rPr>
        <w:t>» не утверждена.</w:t>
      </w:r>
    </w:p>
    <w:p w:rsidR="005F1EA3" w:rsidRPr="00483E6E" w:rsidRDefault="005F1EA3" w:rsidP="005F1EA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83E6E">
        <w:rPr>
          <w:rFonts w:ascii="Times New Roman" w:hAnsi="Times New Roman" w:cs="Times New Roman"/>
          <w:sz w:val="26"/>
          <w:szCs w:val="26"/>
        </w:rPr>
        <w:t xml:space="preserve">   </w:t>
      </w:r>
      <w:r w:rsidR="00784147" w:rsidRPr="00483E6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83E6E">
        <w:rPr>
          <w:rFonts w:ascii="Times New Roman" w:hAnsi="Times New Roman" w:cs="Times New Roman"/>
          <w:sz w:val="26"/>
          <w:szCs w:val="26"/>
        </w:rPr>
        <w:t>В соответствии с пунктом 7 Инструкции № 191н  перед составлением годовой отчетности с целью выявления и устранения расхождений между фактическим наличием соответствующих объектов и данных регистров бухгалтерского учета, проверки полноты отражения в бюджетном учете обязатель</w:t>
      </w:r>
      <w:proofErr w:type="gramStart"/>
      <w:r w:rsidRPr="00483E6E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483E6E">
        <w:rPr>
          <w:rFonts w:ascii="Times New Roman" w:hAnsi="Times New Roman" w:cs="Times New Roman"/>
          <w:sz w:val="26"/>
          <w:szCs w:val="26"/>
        </w:rPr>
        <w:t xml:space="preserve">оводится инвентаризация (в ред. Приказа Минфина РФ </w:t>
      </w:r>
      <w:hyperlink r:id="rId9" w:anchor="l12" w:history="1">
        <w:r w:rsidRPr="00483E6E">
          <w:rPr>
            <w:rFonts w:ascii="Times New Roman" w:hAnsi="Times New Roman" w:cs="Times New Roman"/>
            <w:sz w:val="26"/>
            <w:szCs w:val="26"/>
            <w:u w:val="single"/>
          </w:rPr>
          <w:t>от 02.11.2017 N 176н</w:t>
        </w:r>
      </w:hyperlink>
      <w:r w:rsidRPr="00483E6E">
        <w:rPr>
          <w:rFonts w:ascii="Times New Roman" w:hAnsi="Times New Roman" w:cs="Times New Roman"/>
          <w:sz w:val="26"/>
          <w:szCs w:val="26"/>
        </w:rPr>
        <w:t xml:space="preserve">). Результаты инвентаризации, проведенной перед составлением годовой отчетности, подлежат отражению в годовой отчетности. </w:t>
      </w:r>
      <w:r w:rsidRPr="00483E6E">
        <w:rPr>
          <w:rFonts w:ascii="Times New Roman" w:hAnsi="Times New Roman" w:cs="Times New Roman"/>
          <w:b/>
          <w:i/>
          <w:sz w:val="26"/>
          <w:szCs w:val="26"/>
        </w:rPr>
        <w:t xml:space="preserve">В Администрации </w:t>
      </w:r>
      <w:r w:rsidR="000F46A9" w:rsidRPr="00483E6E">
        <w:rPr>
          <w:rFonts w:ascii="Times New Roman" w:hAnsi="Times New Roman" w:cs="Times New Roman"/>
          <w:b/>
          <w:i/>
          <w:sz w:val="26"/>
          <w:szCs w:val="26"/>
        </w:rPr>
        <w:t>сельского</w:t>
      </w:r>
      <w:r w:rsidRPr="00483E6E">
        <w:rPr>
          <w:rFonts w:ascii="Times New Roman" w:hAnsi="Times New Roman" w:cs="Times New Roman"/>
          <w:b/>
          <w:i/>
          <w:sz w:val="26"/>
          <w:szCs w:val="26"/>
        </w:rPr>
        <w:t xml:space="preserve"> поселения «</w:t>
      </w:r>
      <w:proofErr w:type="spellStart"/>
      <w:r w:rsidR="000F0F8C">
        <w:rPr>
          <w:rFonts w:ascii="Times New Roman" w:hAnsi="Times New Roman" w:cs="Times New Roman"/>
          <w:b/>
          <w:i/>
          <w:sz w:val="26"/>
          <w:szCs w:val="26"/>
        </w:rPr>
        <w:t>Глинкинское</w:t>
      </w:r>
      <w:proofErr w:type="spellEnd"/>
      <w:r w:rsidRPr="00483E6E">
        <w:rPr>
          <w:rFonts w:ascii="Times New Roman" w:hAnsi="Times New Roman" w:cs="Times New Roman"/>
          <w:b/>
          <w:i/>
          <w:sz w:val="26"/>
          <w:szCs w:val="26"/>
        </w:rPr>
        <w:t xml:space="preserve">» инвентаризация </w:t>
      </w:r>
      <w:r w:rsidR="00300D10">
        <w:rPr>
          <w:rFonts w:ascii="Times New Roman" w:hAnsi="Times New Roman" w:cs="Times New Roman"/>
          <w:b/>
          <w:i/>
          <w:sz w:val="26"/>
          <w:szCs w:val="26"/>
        </w:rPr>
        <w:t xml:space="preserve"> финансовых и нефинансовых активов </w:t>
      </w:r>
      <w:r w:rsidRPr="00483E6E">
        <w:rPr>
          <w:rFonts w:ascii="Times New Roman" w:hAnsi="Times New Roman" w:cs="Times New Roman"/>
          <w:b/>
          <w:i/>
          <w:sz w:val="26"/>
          <w:szCs w:val="26"/>
        </w:rPr>
        <w:t xml:space="preserve">в 2022 году </w:t>
      </w:r>
      <w:r w:rsidR="00300D10">
        <w:rPr>
          <w:rFonts w:ascii="Times New Roman" w:hAnsi="Times New Roman" w:cs="Times New Roman"/>
          <w:b/>
          <w:i/>
          <w:sz w:val="26"/>
          <w:szCs w:val="26"/>
        </w:rPr>
        <w:t xml:space="preserve"> не </w:t>
      </w:r>
      <w:r w:rsidRPr="00483E6E">
        <w:rPr>
          <w:rFonts w:ascii="Times New Roman" w:hAnsi="Times New Roman" w:cs="Times New Roman"/>
          <w:b/>
          <w:i/>
          <w:sz w:val="26"/>
          <w:szCs w:val="26"/>
        </w:rPr>
        <w:t>пров</w:t>
      </w:r>
      <w:r w:rsidR="00B23EE2" w:rsidRPr="00483E6E">
        <w:rPr>
          <w:rFonts w:ascii="Times New Roman" w:hAnsi="Times New Roman" w:cs="Times New Roman"/>
          <w:b/>
          <w:i/>
          <w:sz w:val="26"/>
          <w:szCs w:val="26"/>
        </w:rPr>
        <w:t>одилась.</w:t>
      </w:r>
      <w:r w:rsidR="009228EB" w:rsidRPr="00483E6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83E6E">
        <w:rPr>
          <w:rFonts w:ascii="Times New Roman" w:hAnsi="Times New Roman" w:cs="Times New Roman"/>
          <w:b/>
          <w:i/>
          <w:sz w:val="26"/>
          <w:szCs w:val="26"/>
        </w:rPr>
        <w:t>Инвентаризация обязательств, расчетов с поставщиками, подрядчиками, различными дебиторами и кредиторами не проводилась</w:t>
      </w:r>
      <w:r w:rsidR="00BB6033" w:rsidRPr="00483E6E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483E6E">
        <w:rPr>
          <w:rFonts w:ascii="Times New Roman" w:hAnsi="Times New Roman" w:cs="Times New Roman"/>
          <w:b/>
          <w:i/>
          <w:sz w:val="26"/>
          <w:szCs w:val="26"/>
        </w:rPr>
        <w:t xml:space="preserve"> Акты сверок на момент инвентаризации не составлялись.</w:t>
      </w:r>
    </w:p>
    <w:p w:rsidR="005F1EA3" w:rsidRDefault="005F1EA3" w:rsidP="005F1EA3">
      <w:pPr>
        <w:jc w:val="both"/>
        <w:rPr>
          <w:rFonts w:ascii="Times New Roman" w:hAnsi="Times New Roman" w:cs="Times New Roman"/>
          <w:sz w:val="26"/>
          <w:szCs w:val="26"/>
        </w:rPr>
      </w:pPr>
      <w:r w:rsidRPr="00483E6E">
        <w:rPr>
          <w:rFonts w:ascii="Times New Roman" w:hAnsi="Times New Roman" w:cs="Times New Roman"/>
          <w:sz w:val="26"/>
          <w:szCs w:val="26"/>
        </w:rPr>
        <w:t xml:space="preserve">        Указание на обязательность проведения инвентаризации перед составлением годовой бухгалтерской  отчетности содержится в статье 11 Федерального Закона «О бухгалтерском учете» № 402 – ФЗ от 6 декабря 2011 года (с учетом всех изменений и дополнений). Статьей 11 ФЗ -402 от 06 декабря 2011 года установлена обязанность перед составлением годовой отчетности </w:t>
      </w:r>
      <w:proofErr w:type="gramStart"/>
      <w:r w:rsidRPr="00483E6E">
        <w:rPr>
          <w:rFonts w:ascii="Times New Roman" w:hAnsi="Times New Roman" w:cs="Times New Roman"/>
          <w:sz w:val="26"/>
          <w:szCs w:val="26"/>
        </w:rPr>
        <w:t>проводить</w:t>
      </w:r>
      <w:proofErr w:type="gramEnd"/>
      <w:r w:rsidRPr="00483E6E">
        <w:rPr>
          <w:rFonts w:ascii="Times New Roman" w:hAnsi="Times New Roman" w:cs="Times New Roman"/>
          <w:sz w:val="26"/>
          <w:szCs w:val="26"/>
        </w:rPr>
        <w:t xml:space="preserve"> инвентаризацию активов и обязательств. Результаты инвентаризации расчетов с поставщиками, подрядчиками, различными дебиторами и кредиторами, должны быть подтверждены актами сверок с контрагентами.</w:t>
      </w:r>
      <w:r w:rsidRPr="00604F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485" w:rsidRPr="00DE3091" w:rsidRDefault="009228EB" w:rsidP="00B23EE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8E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A7485"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внешней проверки отчета об исполнении бюджета за 20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</w:t>
      </w:r>
      <w:r w:rsidR="00DA7485"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проверено:</w:t>
      </w:r>
    </w:p>
    <w:p w:rsidR="00DA7485" w:rsidRDefault="00DA7485" w:rsidP="006A00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тветствие плановых показателей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Решением о бюджете 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21B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0F0F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6E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с учетом изменений, внесенных в ходе его исполнения;</w:t>
      </w:r>
    </w:p>
    <w:p w:rsidR="006E2279" w:rsidRPr="00DE3091" w:rsidRDefault="006E2279" w:rsidP="006A00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показателей исполнения бюджетных назначений, указанных в отчетности главных распорядителей бюджетных средств, показателям консолидированной отчетности за 20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год;</w:t>
      </w:r>
    </w:p>
    <w:p w:rsidR="00F418DC" w:rsidRDefault="00DA7485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внутренняя согласованность показателей соответствующих форм </w:t>
      </w:r>
      <w:r w:rsidR="00E918C5"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</w:t>
      </w:r>
      <w:r w:rsidR="00D01D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отчетности</w:t>
      </w:r>
      <w:r w:rsidR="008B57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27C" w:rsidRDefault="0019427C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отчет об исполнении бюджета представлен в составе следующих форм: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31CE9">
        <w:rPr>
          <w:rFonts w:ascii="Times New Roman" w:eastAsia="Times New Roman" w:hAnsi="Times New Roman" w:cs="Times New Roman"/>
          <w:sz w:val="26"/>
          <w:szCs w:val="26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(далее – Баланс (ф. 0503130);</w:t>
      </w:r>
      <w:proofErr w:type="gramEnd"/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Справка по заключению счетов бюджетного учета отчетного финансового года (ф.0503110);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Отчет о финансовых результатах деятельность (ф.0503121);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Отчет о движении денежных средств (ф.0503123);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 Справка по консолидируемым расчетам (ф. 0503125),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Отчет о бюджетных обязательствах (ф.0503128);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 движении нефинансовых активов (ф.0503168);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Сведения по дебиторской и кредиторской задолженности (вид задолженности – </w:t>
      </w:r>
      <w:proofErr w:type="gramStart"/>
      <w:r w:rsidRPr="00531CE9">
        <w:rPr>
          <w:rFonts w:ascii="Times New Roman" w:eastAsia="Times New Roman" w:hAnsi="Times New Roman" w:cs="Times New Roman"/>
          <w:sz w:val="26"/>
          <w:szCs w:val="26"/>
        </w:rPr>
        <w:t>дебиторская</w:t>
      </w:r>
      <w:proofErr w:type="gramEnd"/>
      <w:r w:rsidRPr="00531CE9">
        <w:rPr>
          <w:rFonts w:ascii="Times New Roman" w:eastAsia="Times New Roman" w:hAnsi="Times New Roman" w:cs="Times New Roman"/>
          <w:sz w:val="26"/>
          <w:szCs w:val="26"/>
        </w:rPr>
        <w:t>) (ф.0503169);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Сведения по дебиторской и кредиторской задолженности (вид задолженности – </w:t>
      </w:r>
      <w:proofErr w:type="gramStart"/>
      <w:r w:rsidRPr="00531CE9">
        <w:rPr>
          <w:rFonts w:ascii="Times New Roman" w:eastAsia="Times New Roman" w:hAnsi="Times New Roman" w:cs="Times New Roman"/>
          <w:sz w:val="26"/>
          <w:szCs w:val="26"/>
        </w:rPr>
        <w:t>кредиторская</w:t>
      </w:r>
      <w:proofErr w:type="gramEnd"/>
      <w:r w:rsidRPr="00531CE9">
        <w:rPr>
          <w:rFonts w:ascii="Times New Roman" w:eastAsia="Times New Roman" w:hAnsi="Times New Roman" w:cs="Times New Roman"/>
          <w:sz w:val="26"/>
          <w:szCs w:val="26"/>
        </w:rPr>
        <w:t>) (ф.0503169);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lastRenderedPageBreak/>
        <w:t>- 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 принятых и неисполненных обязательствах получателя бюджетных средств (ф.0503175);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об изменении остатков валюты баланса (бюджетная деятельность (ф.0503173) с нулевыми значениями.</w:t>
      </w:r>
      <w:proofErr w:type="gramEnd"/>
    </w:p>
    <w:p w:rsid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об исполнении судебных решений по денежным обязательствам бюджета (ф. 0503296) с нулевыми показателями.</w:t>
      </w:r>
    </w:p>
    <w:p w:rsidR="00A87539" w:rsidRPr="00531CE9" w:rsidRDefault="00A8753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  Пояснительная записка (ф.0503160).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F611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Отчет о бюджетных назначениях (ф.0503127);</w:t>
      </w:r>
    </w:p>
    <w:p w:rsidR="00A42737" w:rsidRDefault="00A42737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42737">
        <w:rPr>
          <w:rFonts w:ascii="Times New Roman" w:eastAsia="Times New Roman" w:hAnsi="Times New Roman" w:cs="Times New Roman"/>
          <w:sz w:val="26"/>
          <w:szCs w:val="26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(ф.0503127);</w:t>
      </w:r>
    </w:p>
    <w:p w:rsidR="00300A43" w:rsidRPr="00531CE9" w:rsidRDefault="00300A43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Pr="00300A43">
        <w:rPr>
          <w:rFonts w:ascii="Times New Roman" w:eastAsia="Times New Roman" w:hAnsi="Times New Roman" w:cs="Times New Roman"/>
          <w:sz w:val="26"/>
          <w:szCs w:val="26"/>
        </w:rPr>
        <w:t xml:space="preserve">Сведения об исполнении мероприятий в рамках целевых программ </w:t>
      </w:r>
      <w:r>
        <w:rPr>
          <w:rFonts w:ascii="Times New Roman" w:eastAsia="Times New Roman" w:hAnsi="Times New Roman" w:cs="Times New Roman"/>
          <w:sz w:val="26"/>
          <w:szCs w:val="26"/>
        </w:rPr>
        <w:t>(ф. 0503166);</w:t>
      </w:r>
    </w:p>
    <w:p w:rsidR="0009674C" w:rsidRPr="00DE3091" w:rsidRDefault="0009674C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соответствия показателей отчетности установлено:</w:t>
      </w:r>
    </w:p>
    <w:p w:rsidR="00B81A10" w:rsidRPr="00CE07E6" w:rsidRDefault="0047307D" w:rsidP="0091599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E36D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73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«Отчет об исполнении бюджета»</w:t>
      </w:r>
      <w:r w:rsidR="00F64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23C" w:rsidRPr="00F642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соответствует требованиям Инструкции №191н и содержит показатели доходов, расходов бюджета и источников финансирования дефицита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E0563" w:rsidRPr="004D330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1A10" w:rsidRPr="004D330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лановые бюджетные назначения по разделу «Доходы бюджета»</w:t>
      </w:r>
      <w:r w:rsidR="000A70E1" w:rsidRPr="004D3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0F0F8C">
        <w:rPr>
          <w:rFonts w:ascii="Times New Roman" w:eastAsia="Times New Roman" w:hAnsi="Times New Roman" w:cs="Times New Roman"/>
          <w:sz w:val="26"/>
          <w:szCs w:val="26"/>
          <w:lang w:eastAsia="ru-RU"/>
        </w:rPr>
        <w:t>3243,3</w:t>
      </w:r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0E1" w:rsidRPr="004D330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разделу «Расходы бюджета»</w:t>
      </w:r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0F0F8C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>3329,1</w:t>
      </w:r>
      <w:r w:rsidR="00941413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41413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="00DB7968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отраженные в отчете об исполнении бюджета</w:t>
      </w:r>
      <w:r w:rsidR="00CE07E6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соответствуют данным отраженным в сводной бюджетной росписи</w:t>
      </w:r>
      <w:r w:rsidR="00327994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остаткам МР в программном продукте Бюджет-Смарт ПРО</w:t>
      </w:r>
      <w:r w:rsidR="00CE07E6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представленному проекту решения «Об исполнении </w:t>
      </w:r>
      <w:r w:rsidR="002759BA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CE07E6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proofErr w:type="spellStart"/>
      <w:r w:rsidR="000F0F8C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2759BA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41413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2022 год</w:t>
      </w:r>
      <w:r w:rsidR="00CE07E6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33348" w:rsidRPr="00033348" w:rsidRDefault="00F6423C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A3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CE07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9A3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«Баланс исполнения бюджета»</w:t>
      </w:r>
      <w:r w:rsid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 по состоянию на 01.01.20</w:t>
      </w:r>
      <w:r w:rsid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Инструкци</w:t>
      </w:r>
      <w:r w:rsidR="00E44E2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№191н</w:t>
      </w:r>
      <w:r w:rsidR="00E44E2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4AF3" w:rsidRP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суммирования одноименных показателей по одинаковым строкам и графам Балансов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осуществляющего  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органа и главн</w:t>
      </w:r>
      <w:r w:rsid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распорядителей бюджетных средств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4AF3" w:rsidRPr="00F24AF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Расхождения не выявлены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3348" w:rsidRPr="00033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348" w:rsidRPr="00033348">
        <w:rPr>
          <w:rFonts w:ascii="Times New Roman" w:eastAsia="Times New Roman" w:hAnsi="Times New Roman" w:cs="Times New Roman"/>
          <w:sz w:val="26"/>
          <w:szCs w:val="26"/>
        </w:rPr>
        <w:t>Данные вступительного баланса (ф. 0503130) на начало года соответствуют аналогичным показателям на конец предыдущего года (ф. 0503130).</w:t>
      </w:r>
    </w:p>
    <w:p w:rsidR="00033348" w:rsidRP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Проверка соответствия показателей Баланса (ф.0503130) с другими формами бухгалтерской отчетности и регистрами бухгалтерского учета показала:</w:t>
      </w:r>
    </w:p>
    <w:p w:rsidR="00033348" w:rsidRP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- показатели Баланса (ф.0503130) соответствуют контрольным соотношениям показателей справки по заключению счетов бюджетного учета (ф.0503110);</w:t>
      </w:r>
    </w:p>
    <w:p w:rsidR="00033348" w:rsidRP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- показатели Баланса (ф.0503130) соответствуют контрольным соотношениям показателей сведений о движении нефинансовых активов (ф.0503168);</w:t>
      </w:r>
    </w:p>
    <w:p w:rsid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- показатели справки о наличии имущества и обязательств на </w:t>
      </w:r>
      <w:proofErr w:type="spellStart"/>
      <w:r w:rsidRPr="00033348">
        <w:rPr>
          <w:rFonts w:ascii="Times New Roman" w:eastAsia="Times New Roman" w:hAnsi="Times New Roman" w:cs="Times New Roman"/>
          <w:sz w:val="26"/>
          <w:szCs w:val="26"/>
        </w:rPr>
        <w:t>забалансовых</w:t>
      </w:r>
      <w:proofErr w:type="spellEnd"/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 счетах в составе Баланса (ф.0503130) соответствуют контрольным соотношениям </w:t>
      </w:r>
      <w:r w:rsidRPr="00FC111E">
        <w:rPr>
          <w:rFonts w:ascii="Times New Roman" w:eastAsia="Times New Roman" w:hAnsi="Times New Roman" w:cs="Times New Roman"/>
          <w:sz w:val="26"/>
          <w:szCs w:val="26"/>
        </w:rPr>
        <w:t>показателей сведений о движении нефинансовых активов (ф.0503168</w:t>
      </w:r>
      <w:r w:rsidRPr="00BA318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C111E" w:rsidRPr="00BA3187" w:rsidRDefault="00FC111E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показатели Баланса (ф.0503130) соответствуют контрольным соотношениям показателей сведений 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дебиторской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 кредиторской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 (ф.050316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E44E2B" w:rsidRDefault="00F24AF3" w:rsidP="000A70E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FC1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21 </w:t>
      </w:r>
      <w:r w:rsidRP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C111E" w:rsidRP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тчет</w:t>
      </w:r>
      <w:r w:rsidRP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финансовых результатах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C4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 фактические результаты финансовой деятельности </w:t>
      </w:r>
      <w:r w:rsidR="00622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proofErr w:type="spellStart"/>
      <w:r w:rsidR="000F0F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C4C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1C4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9647B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 по состоянию на 01.01.202</w:t>
      </w:r>
      <w:r w:rsid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9647B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Инструкцией №191н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суммировании одноименных показателей соответствующих форм бюджетной отчетности </w:t>
      </w:r>
      <w:r w:rsidR="00B9647B" w:rsidRPr="00B964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расхождения не выявлены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CD4" w:rsidRDefault="00FC111E" w:rsidP="000A70E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Ф.05031</w:t>
      </w:r>
      <w:r w:rsidR="001C4CD4" w:rsidRPr="00B964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C4CD4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C4CD4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тчет о движении денежных средств» содержит информацию о движении денежных средств на бюджетном счете </w:t>
      </w:r>
      <w:r w:rsidR="00622DB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8A37D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9647B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 по состоянию на 01.01.202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9647B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Инструкцией №191н,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647B" w:rsidRPr="00B964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замечания отсутствуют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7539" w:rsidRPr="00604F2C" w:rsidRDefault="00A87539" w:rsidP="00A87539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F2C">
        <w:rPr>
          <w:rFonts w:ascii="Times New Roman" w:eastAsia="Times New Roman" w:hAnsi="Times New Roman" w:cs="Times New Roman"/>
          <w:sz w:val="26"/>
          <w:szCs w:val="26"/>
        </w:rPr>
        <w:t>Проверкой составления пояснительной записки (ф.0503160) установлено:</w:t>
      </w:r>
    </w:p>
    <w:p w:rsidR="00A87539" w:rsidRPr="00604F2C" w:rsidRDefault="00A87539" w:rsidP="00A87539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2" w:name="_Hlk38285497"/>
      <w:r w:rsidRPr="00604F2C">
        <w:rPr>
          <w:rFonts w:ascii="Times New Roman" w:eastAsia="Times New Roman" w:hAnsi="Times New Roman" w:cs="Times New Roman"/>
          <w:sz w:val="26"/>
          <w:szCs w:val="26"/>
        </w:rPr>
        <w:t xml:space="preserve">В разделе 1 «Организационная структура субъекта бюджетной отчетности» Пояснительной записки (ф. 0503160) отсутствует информация об исполнителе (ФИО, должность), составившем бухгалтерскую отчетность </w:t>
      </w:r>
      <w:r w:rsidRPr="00604F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(пункт 152 Инструкции № 191н о структуре пояснительной записки).</w:t>
      </w:r>
    </w:p>
    <w:p w:rsidR="00A87539" w:rsidRPr="00604F2C" w:rsidRDefault="00A87539" w:rsidP="00A87539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lk71460199"/>
      <w:bookmarkStart w:id="4" w:name="_Hlk71496782"/>
      <w:r w:rsidRPr="00604F2C">
        <w:rPr>
          <w:rFonts w:ascii="Times New Roman" w:eastAsia="Times New Roman" w:hAnsi="Times New Roman" w:cs="Times New Roman"/>
          <w:color w:val="0070C0"/>
          <w:sz w:val="26"/>
          <w:szCs w:val="26"/>
        </w:rPr>
        <w:t>В нарушение пунктов 152, 156</w:t>
      </w:r>
      <w:r w:rsidRPr="00604F2C">
        <w:rPr>
          <w:rFonts w:ascii="Times New Roman" w:eastAsia="Times New Roman" w:hAnsi="Times New Roman" w:cs="Times New Roman"/>
          <w:color w:val="00B0F0"/>
          <w:sz w:val="26"/>
          <w:szCs w:val="26"/>
        </w:rPr>
        <w:t xml:space="preserve"> </w:t>
      </w:r>
      <w:r w:rsidRPr="00604F2C">
        <w:rPr>
          <w:rFonts w:ascii="Times New Roman" w:eastAsia="Times New Roman" w:hAnsi="Times New Roman" w:cs="Times New Roman"/>
          <w:sz w:val="26"/>
          <w:szCs w:val="26"/>
        </w:rPr>
        <w:t>Инструкции № 191н в разделе 5 «Прочие вопросы деятельности субъекта бюджетной отчетности» Пояснительной записки (ф. 0503160) наименование таблицы  № 4 не соответствует инструкции. Таблица называется «Сведения об основных положениях учетной политики» (Таблица № 4), также заполнена с нарушение требований, установленных инструкцией.</w:t>
      </w:r>
    </w:p>
    <w:bookmarkEnd w:id="3"/>
    <w:p w:rsidR="00A87539" w:rsidRPr="00604F2C" w:rsidRDefault="00A87539" w:rsidP="00A87539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F2C">
        <w:rPr>
          <w:rFonts w:ascii="Times New Roman" w:eastAsia="Times New Roman" w:hAnsi="Times New Roman" w:cs="Times New Roman"/>
          <w:sz w:val="26"/>
          <w:szCs w:val="26"/>
        </w:rPr>
        <w:t>В разделе 5 «Прочие вопросы деятельности субъекта бюджетной отчетности» Пояснительной записки (ф. 0503160) отражены Сведения о результатах мероприятий внутреннего контроля (Таблица № 5), которая утратила силу, начиная с бюджетной отчетности за 2019 год (</w:t>
      </w:r>
      <w:r w:rsidRPr="00604F2C">
        <w:rPr>
          <w:rFonts w:ascii="Times New Roman" w:eastAsia="Times New Roman" w:hAnsi="Times New Roman" w:cs="Times New Roman"/>
          <w:color w:val="0070C0"/>
          <w:sz w:val="26"/>
          <w:szCs w:val="26"/>
        </w:rPr>
        <w:t>пункты 152, 157</w:t>
      </w:r>
      <w:r w:rsidRPr="00604F2C">
        <w:rPr>
          <w:rFonts w:ascii="Times New Roman" w:eastAsia="Times New Roman" w:hAnsi="Times New Roman" w:cs="Times New Roman"/>
          <w:sz w:val="26"/>
          <w:szCs w:val="26"/>
        </w:rPr>
        <w:t xml:space="preserve"> Инструкции № 191н).</w:t>
      </w:r>
    </w:p>
    <w:p w:rsidR="00A87539" w:rsidRDefault="00A87539" w:rsidP="00A87539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F2C">
        <w:rPr>
          <w:rFonts w:ascii="Times New Roman" w:eastAsia="Times New Roman" w:hAnsi="Times New Roman" w:cs="Times New Roman"/>
          <w:sz w:val="26"/>
          <w:szCs w:val="26"/>
        </w:rPr>
        <w:t>В разделе 5 «Прочие вопросы деятельности субъекта бюджетной отчетности» Пояснительной записки (ф. 0503160) отражены Сведения о результатах внешних контрольных мероприятий (Таблица № 7), которая утратила силу, начиная с бюджетной отчетности за 2019 год (</w:t>
      </w:r>
      <w:r w:rsidRPr="00604F2C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пункты 152, 159 </w:t>
      </w:r>
      <w:r w:rsidRPr="00604F2C">
        <w:rPr>
          <w:rFonts w:ascii="Times New Roman" w:eastAsia="Times New Roman" w:hAnsi="Times New Roman" w:cs="Times New Roman"/>
          <w:sz w:val="26"/>
          <w:szCs w:val="26"/>
        </w:rPr>
        <w:t>Инструкции № 191н).</w:t>
      </w:r>
    </w:p>
    <w:p w:rsidR="009C627A" w:rsidRPr="00A55301" w:rsidRDefault="008A37D3" w:rsidP="00604F2C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5301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Представленная пояснительная записка, </w:t>
      </w:r>
      <w:bookmarkEnd w:id="2"/>
      <w:bookmarkEnd w:id="4"/>
      <w:r w:rsidR="00A55301" w:rsidRPr="00A55301">
        <w:rPr>
          <w:rFonts w:ascii="Times New Roman" w:eastAsia="Times New Roman" w:hAnsi="Times New Roman" w:cs="Times New Roman"/>
          <w:sz w:val="26"/>
          <w:szCs w:val="26"/>
        </w:rPr>
        <w:t xml:space="preserve">малоинформативная в части обоснований </w:t>
      </w:r>
      <w:r w:rsidR="00A55301" w:rsidRPr="00A55301">
        <w:rPr>
          <w:rFonts w:ascii="Times New Roman" w:eastAsia="Times New Roman" w:hAnsi="Times New Roman" w:cs="Times New Roman"/>
          <w:sz w:val="26"/>
          <w:szCs w:val="26"/>
        </w:rPr>
        <w:t>причин отклонения кассового исполнения от утвержденных бюджетных назначений</w:t>
      </w:r>
      <w:r w:rsidR="00A55301" w:rsidRPr="00A55301">
        <w:rPr>
          <w:rFonts w:ascii="Times New Roman" w:eastAsia="Times New Roman" w:hAnsi="Times New Roman" w:cs="Times New Roman"/>
          <w:sz w:val="26"/>
          <w:szCs w:val="26"/>
        </w:rPr>
        <w:t>, не в полном объёме раскры</w:t>
      </w:r>
      <w:r w:rsidR="00A55301" w:rsidRPr="00A55301">
        <w:rPr>
          <w:rFonts w:ascii="Times New Roman" w:eastAsia="Times New Roman" w:hAnsi="Times New Roman" w:cs="Times New Roman"/>
          <w:sz w:val="26"/>
          <w:szCs w:val="26"/>
        </w:rPr>
        <w:t>ты</w:t>
      </w:r>
      <w:r w:rsidR="00A55301" w:rsidRPr="00A55301">
        <w:rPr>
          <w:rFonts w:ascii="Times New Roman" w:eastAsia="Times New Roman" w:hAnsi="Times New Roman" w:cs="Times New Roman"/>
          <w:sz w:val="26"/>
          <w:szCs w:val="26"/>
        </w:rPr>
        <w:t xml:space="preserve"> причины отклонений в доходной и расходной части бюджета, не содержит информацию об объемах доходов бюджета </w:t>
      </w:r>
      <w:r w:rsidR="008E17D2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A55301" w:rsidRPr="00A55301">
        <w:rPr>
          <w:rFonts w:ascii="Times New Roman" w:eastAsia="Times New Roman" w:hAnsi="Times New Roman" w:cs="Times New Roman"/>
          <w:sz w:val="26"/>
          <w:szCs w:val="26"/>
        </w:rPr>
        <w:t xml:space="preserve"> в разрезе источников, о факторах, повлиявших на динамику прогнозируемых поступлений.</w:t>
      </w:r>
    </w:p>
    <w:p w:rsidR="00A55301" w:rsidRPr="00604F2C" w:rsidRDefault="00A55301" w:rsidP="00604F2C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64701" w:rsidRPr="00D72390" w:rsidRDefault="005C5C2D" w:rsidP="00D279E9">
      <w:pPr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90327A"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F6346B"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Общая характеристика исполнения </w:t>
      </w:r>
      <w:r w:rsidR="00A24F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</w:t>
      </w:r>
      <w:r w:rsidR="00510D4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поселения «</w:t>
      </w:r>
      <w:proofErr w:type="spellStart"/>
      <w:r w:rsidR="000F0F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Глинкинское</w:t>
      </w:r>
      <w:proofErr w:type="spellEnd"/>
      <w:r w:rsidR="00510D4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F6346B"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 20</w:t>
      </w:r>
      <w:r w:rsidR="00510D4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22</w:t>
      </w:r>
      <w:r w:rsidR="00F6346B"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</w:t>
      </w:r>
    </w:p>
    <w:p w:rsidR="00E1427A" w:rsidRPr="00AE46F6" w:rsidRDefault="00E1427A" w:rsidP="00D279E9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5478" w:rsidRPr="002771B4" w:rsidRDefault="00D02CB7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B5478"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 на 20</w:t>
      </w:r>
      <w:r w:rsidR="006B49A9"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FB5478"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  <w:r w:rsidR="00FB5478"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начала финансового года </w:t>
      </w:r>
      <w:r w:rsidR="00076C39" w:rsidRPr="002771B4">
        <w:rPr>
          <w:rFonts w:ascii="Times New Roman" w:hAnsi="Times New Roman" w:cs="Times New Roman"/>
          <w:sz w:val="26"/>
          <w:szCs w:val="26"/>
        </w:rPr>
        <w:t xml:space="preserve">утвержден решением Совета </w:t>
      </w:r>
      <w:r w:rsidR="00045683" w:rsidRPr="002771B4">
        <w:rPr>
          <w:rFonts w:ascii="Times New Roman" w:hAnsi="Times New Roman" w:cs="Times New Roman"/>
          <w:sz w:val="26"/>
          <w:szCs w:val="26"/>
        </w:rPr>
        <w:t>сельского</w:t>
      </w:r>
      <w:r w:rsidR="00076C39" w:rsidRPr="002771B4">
        <w:rPr>
          <w:rFonts w:ascii="Times New Roman" w:hAnsi="Times New Roman" w:cs="Times New Roman"/>
          <w:sz w:val="26"/>
          <w:szCs w:val="26"/>
        </w:rPr>
        <w:t xml:space="preserve"> поселения « </w:t>
      </w:r>
      <w:proofErr w:type="spellStart"/>
      <w:r w:rsidR="000F0F8C" w:rsidRPr="002771B4">
        <w:rPr>
          <w:rFonts w:ascii="Times New Roman" w:hAnsi="Times New Roman" w:cs="Times New Roman"/>
          <w:sz w:val="26"/>
          <w:szCs w:val="26"/>
        </w:rPr>
        <w:t>Глинкинское</w:t>
      </w:r>
      <w:proofErr w:type="spellEnd"/>
      <w:r w:rsidR="00076C39" w:rsidRPr="002771B4">
        <w:rPr>
          <w:rFonts w:ascii="Times New Roman" w:hAnsi="Times New Roman" w:cs="Times New Roman"/>
          <w:sz w:val="26"/>
          <w:szCs w:val="26"/>
        </w:rPr>
        <w:t>» №</w:t>
      </w:r>
      <w:r w:rsidR="002771B4" w:rsidRPr="002771B4">
        <w:rPr>
          <w:rFonts w:ascii="Times New Roman" w:hAnsi="Times New Roman" w:cs="Times New Roman"/>
          <w:sz w:val="26"/>
          <w:szCs w:val="26"/>
        </w:rPr>
        <w:t>14</w:t>
      </w:r>
      <w:r w:rsidR="00076C39" w:rsidRPr="002771B4">
        <w:rPr>
          <w:rFonts w:ascii="Times New Roman" w:hAnsi="Times New Roman" w:cs="Times New Roman"/>
          <w:sz w:val="26"/>
          <w:szCs w:val="26"/>
        </w:rPr>
        <w:t xml:space="preserve"> от </w:t>
      </w:r>
      <w:r w:rsidR="002771B4" w:rsidRPr="002771B4">
        <w:rPr>
          <w:rFonts w:ascii="Times New Roman" w:hAnsi="Times New Roman" w:cs="Times New Roman"/>
          <w:sz w:val="26"/>
          <w:szCs w:val="26"/>
        </w:rPr>
        <w:t>17</w:t>
      </w:r>
      <w:r w:rsidR="007D4B89" w:rsidRPr="002771B4">
        <w:rPr>
          <w:rFonts w:ascii="Times New Roman" w:hAnsi="Times New Roman" w:cs="Times New Roman"/>
          <w:sz w:val="26"/>
          <w:szCs w:val="26"/>
        </w:rPr>
        <w:t xml:space="preserve"> декабря 2021</w:t>
      </w:r>
      <w:r w:rsidR="00076C39" w:rsidRPr="002771B4">
        <w:rPr>
          <w:rFonts w:ascii="Times New Roman" w:hAnsi="Times New Roman" w:cs="Times New Roman"/>
          <w:sz w:val="26"/>
          <w:szCs w:val="26"/>
        </w:rPr>
        <w:t xml:space="preserve"> года «О бюджете </w:t>
      </w:r>
      <w:r w:rsidR="007D4B89" w:rsidRPr="002771B4">
        <w:rPr>
          <w:rFonts w:ascii="Times New Roman" w:hAnsi="Times New Roman" w:cs="Times New Roman"/>
          <w:sz w:val="26"/>
          <w:szCs w:val="26"/>
        </w:rPr>
        <w:t>сельского</w:t>
      </w:r>
      <w:r w:rsidR="00076C39" w:rsidRPr="002771B4">
        <w:rPr>
          <w:rFonts w:ascii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="002771B4" w:rsidRPr="002771B4">
        <w:rPr>
          <w:rFonts w:ascii="Times New Roman" w:hAnsi="Times New Roman" w:cs="Times New Roman"/>
          <w:sz w:val="26"/>
          <w:szCs w:val="26"/>
        </w:rPr>
        <w:t>Глинкинское</w:t>
      </w:r>
      <w:proofErr w:type="spellEnd"/>
      <w:r w:rsidR="00076C39" w:rsidRPr="002771B4">
        <w:rPr>
          <w:rFonts w:ascii="Times New Roman" w:hAnsi="Times New Roman" w:cs="Times New Roman"/>
          <w:sz w:val="26"/>
          <w:szCs w:val="26"/>
        </w:rPr>
        <w:t xml:space="preserve">» на 2022 год и плановый период 2023-2024 года» </w:t>
      </w:r>
      <w:r w:rsidRPr="002771B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соответствии со статьей 184.1 Бюджетного кодекса РФ</w:t>
      </w:r>
      <w:r w:rsidR="00A26151"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5478" w:rsidRPr="002771B4" w:rsidRDefault="00FB5478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Первоначально бюджет на 20</w:t>
      </w:r>
      <w:r w:rsidR="00076C39"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364701"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принят со следующими основными характеристиками:</w:t>
      </w:r>
      <w:r w:rsidR="000A6A06"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4701" w:rsidRPr="002771B4" w:rsidRDefault="00364701" w:rsidP="00364701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доходов в сумме </w:t>
      </w:r>
      <w:r w:rsidR="002771B4" w:rsidRPr="002771B4">
        <w:rPr>
          <w:rFonts w:ascii="Times New Roman" w:hAnsi="Times New Roman" w:cs="Times New Roman"/>
          <w:sz w:val="26"/>
          <w:szCs w:val="26"/>
        </w:rPr>
        <w:t>3073,1</w:t>
      </w:r>
      <w:r w:rsidR="00076C39" w:rsidRPr="002771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C39" w:rsidRPr="002771B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076C39" w:rsidRPr="002771B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76C39" w:rsidRPr="002771B4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6C39" w:rsidRPr="002771B4" w:rsidRDefault="00364701" w:rsidP="003E7AD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расходов в сумме </w:t>
      </w:r>
      <w:r w:rsidR="002771B4" w:rsidRPr="002771B4">
        <w:rPr>
          <w:rFonts w:ascii="Times New Roman" w:hAnsi="Times New Roman" w:cs="Times New Roman"/>
          <w:sz w:val="26"/>
          <w:szCs w:val="26"/>
        </w:rPr>
        <w:t>3073,1</w:t>
      </w:r>
      <w:r w:rsidR="00076C39" w:rsidRPr="002771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C39" w:rsidRPr="002771B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076C39" w:rsidRPr="002771B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76C39" w:rsidRPr="002771B4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076C39" w:rsidRPr="002771B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64701" w:rsidRPr="00076C39" w:rsidRDefault="00076C39" w:rsidP="003B5F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1B4">
        <w:rPr>
          <w:rFonts w:ascii="Times New Roman" w:hAnsi="Times New Roman" w:cs="Times New Roman"/>
          <w:sz w:val="26"/>
          <w:szCs w:val="26"/>
        </w:rPr>
        <w:t xml:space="preserve">-  источники внутреннего финансирования дефицита бюджета поселения в сумме 0,00 </w:t>
      </w:r>
      <w:proofErr w:type="spellStart"/>
      <w:r w:rsidRPr="002771B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771B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771B4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DE3091"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5478" w:rsidRDefault="00FB5478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</w:t>
      </w:r>
      <w:r w:rsidR="00076C39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изменения и дополнения в бюджет </w:t>
      </w:r>
      <w:r w:rsidR="0079553D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основным характеристикам бюджета </w:t>
      </w:r>
      <w:r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вносились решениями </w:t>
      </w:r>
      <w:r w:rsidR="00076C39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D07713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B89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D07713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6C39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3E7AD5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9B2B25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9B2B25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2ADB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76C39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</w:t>
      </w:r>
      <w:r w:rsidR="007D4B89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63077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4B4A74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701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 в таблице:</w:t>
      </w:r>
    </w:p>
    <w:p w:rsidR="0079553D" w:rsidRDefault="0079553D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655" w:rsidRPr="00F66655" w:rsidRDefault="00F66655" w:rsidP="00F66655">
      <w:pPr>
        <w:rPr>
          <w:rFonts w:ascii="Times New Roman" w:eastAsia="Times New Roman" w:hAnsi="Times New Roman" w:cs="Times New Roman"/>
          <w:i/>
          <w:lang w:eastAsia="ru-RU"/>
        </w:rPr>
      </w:pPr>
      <w:r w:rsidRPr="00F66655">
        <w:rPr>
          <w:rFonts w:ascii="Times New Roman" w:eastAsia="Times New Roman" w:hAnsi="Times New Roman" w:cs="Times New Roman"/>
          <w:i/>
          <w:lang w:eastAsia="ru-RU"/>
        </w:rPr>
        <w:lastRenderedPageBreak/>
        <w:t>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835"/>
        <w:gridCol w:w="1701"/>
        <w:gridCol w:w="1701"/>
        <w:gridCol w:w="1559"/>
      </w:tblGrid>
      <w:tr w:rsidR="004C461D" w:rsidRPr="00F66655" w:rsidTr="006437BB">
        <w:trPr>
          <w:trHeight w:val="480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655" w:rsidRPr="004B4A74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(-) Дефицит</w:t>
            </w:r>
            <w:proofErr w:type="gramStart"/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(+) </w:t>
            </w:r>
            <w:proofErr w:type="gramEnd"/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</w:p>
        </w:tc>
      </w:tr>
      <w:tr w:rsidR="00F66655" w:rsidRPr="00F66655" w:rsidTr="00F66655">
        <w:trPr>
          <w:trHeight w:val="24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55" w:rsidRPr="004B4A74" w:rsidRDefault="00F66655" w:rsidP="00F66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Первоначальная редакция</w:t>
            </w:r>
          </w:p>
        </w:tc>
      </w:tr>
      <w:tr w:rsidR="00F66655" w:rsidRPr="00F66655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21656" w:rsidRDefault="00F66655" w:rsidP="009B2B2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бюджете от </w:t>
            </w:r>
            <w:r w:rsidR="009B2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17.12.2021 №</w:t>
            </w:r>
            <w:r w:rsidR="00076C39" w:rsidRPr="00421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E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B2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21656" w:rsidRDefault="009B2B25" w:rsidP="00F666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9B2B25" w:rsidP="00F666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076C39" w:rsidP="00F666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66655" w:rsidRPr="00F66655" w:rsidTr="00F66655">
        <w:trPr>
          <w:trHeight w:val="24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21656" w:rsidRDefault="00F66655" w:rsidP="00F66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1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изменений</w:t>
            </w:r>
          </w:p>
        </w:tc>
      </w:tr>
      <w:tr w:rsidR="004A7F22" w:rsidRPr="00F66655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F22" w:rsidRPr="00712ADB" w:rsidRDefault="00493F6D" w:rsidP="00712AD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внесении изменений № </w:t>
            </w:r>
            <w:r w:rsidR="00712ADB" w:rsidRPr="007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32/1</w:t>
            </w:r>
            <w:r w:rsidRPr="007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712ADB" w:rsidRPr="007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F22" w:rsidRPr="00712ADB" w:rsidRDefault="00712ADB" w:rsidP="00F666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F22" w:rsidRPr="00712ADB" w:rsidRDefault="00712ADB" w:rsidP="00F6665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2A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F22" w:rsidRPr="00712ADB" w:rsidRDefault="00712ADB" w:rsidP="00F6665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2A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-85,8</w:t>
            </w:r>
          </w:p>
        </w:tc>
      </w:tr>
      <w:tr w:rsidR="00D02968" w:rsidRPr="00F66655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68" w:rsidRPr="00CE409B" w:rsidRDefault="00D02968" w:rsidP="00D029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Уточненная редакция к первоначальной редакции (в 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68" w:rsidRPr="00CE409B" w:rsidRDefault="0043341D" w:rsidP="00602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4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647E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DA1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602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+170,2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68" w:rsidRPr="00CE409B" w:rsidRDefault="00602167" w:rsidP="00DA1D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+256,0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68" w:rsidRPr="00CE409B" w:rsidRDefault="00D02968" w:rsidP="00D02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66655" w:rsidRPr="00F66655" w:rsidTr="00F66655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655" w:rsidRPr="00CE409B" w:rsidRDefault="00F66655" w:rsidP="00F666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Уточненная редакция к первоначальной редакции (</w:t>
            </w:r>
            <w:proofErr w:type="gramStart"/>
            <w:r w:rsidRPr="00CE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E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CE409B" w:rsidRDefault="00602167" w:rsidP="00DA1D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105,5</w:t>
            </w:r>
            <w:r w:rsidR="0064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CE409B" w:rsidRDefault="00602167" w:rsidP="00DA1D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108,3</w:t>
            </w:r>
            <w:r w:rsidR="00CE409B" w:rsidRPr="00CE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64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CE409B" w:rsidRPr="00CE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CE409B" w:rsidRDefault="00F66655" w:rsidP="00F66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364701" w:rsidRPr="00F159EB" w:rsidRDefault="0012749F" w:rsidP="00412CC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87918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точненные основные характеристики бюджета</w:t>
      </w:r>
      <w:r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227ED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887918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следующие значения:</w:t>
      </w:r>
    </w:p>
    <w:p w:rsidR="00887918" w:rsidRPr="00F159EB" w:rsidRDefault="00887918" w:rsidP="008879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доходов в сумме </w:t>
      </w:r>
      <w:r w:rsidR="00AD3AA1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3243,3</w:t>
      </w:r>
      <w:r w:rsidR="0070102E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887918" w:rsidRPr="00F159EB" w:rsidRDefault="00887918" w:rsidP="008879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расходов в сумме </w:t>
      </w:r>
      <w:r w:rsidR="00AD3AA1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3329,1</w:t>
      </w:r>
      <w:r w:rsidR="00D02968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887918" w:rsidRPr="00F159EB" w:rsidRDefault="00887918" w:rsidP="008879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94AE2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дефицит </w:t>
      </w:r>
      <w:r w:rsidR="007D4B89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F94AE2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AD3AA1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F94AE2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AA1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85,8</w:t>
      </w:r>
      <w:r w:rsidR="003E7AD5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A44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</w:t>
      </w:r>
      <w:r w:rsidR="00DE3091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77A80" w:rsidRDefault="00FB5478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A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внесен</w:t>
      </w:r>
      <w:r w:rsidR="002B7F7A" w:rsidRPr="00FC2A72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Pr="00FC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и дополнений в </w:t>
      </w:r>
      <w:r w:rsidR="00AC79A1" w:rsidRPr="00FC2A72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сельского поселения</w:t>
      </w:r>
      <w:r w:rsidRPr="00FC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F7F" w:rsidRPr="00FC2A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 w:rsidR="007F22DE" w:rsidRPr="00FC2A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Глинкинское</w:t>
      </w:r>
      <w:proofErr w:type="spellEnd"/>
      <w:r w:rsidR="00802F7F" w:rsidRPr="00FC2A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263B94" w:rsidRPr="00FC2A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C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доходная часть бюджета по сравнению с первоначальными значениями увеличилась на </w:t>
      </w:r>
      <w:r w:rsidR="00FC2A72" w:rsidRPr="00FC2A72">
        <w:rPr>
          <w:rFonts w:ascii="Times New Roman" w:eastAsia="Times New Roman" w:hAnsi="Times New Roman" w:cs="Times New Roman"/>
          <w:sz w:val="26"/>
          <w:szCs w:val="26"/>
          <w:lang w:eastAsia="ru-RU"/>
        </w:rPr>
        <w:t>170,2</w:t>
      </w:r>
      <w:r w:rsidRPr="00FC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932EA3" w:rsidRPr="00FC2A7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C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ECE" w:rsidRPr="00FC2A7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C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асходная часть бюджета по сравнению с первоначальными значениями увеличилась на </w:t>
      </w:r>
      <w:r w:rsidR="00FC2A72" w:rsidRPr="00FC2A72">
        <w:rPr>
          <w:rFonts w:ascii="Times New Roman" w:eastAsia="Times New Roman" w:hAnsi="Times New Roman" w:cs="Times New Roman"/>
          <w:sz w:val="26"/>
          <w:szCs w:val="26"/>
          <w:lang w:eastAsia="ru-RU"/>
        </w:rPr>
        <w:t>256,0</w:t>
      </w:r>
      <w:r w:rsidR="004540E5" w:rsidRPr="00FC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FC2A7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</w:p>
    <w:p w:rsidR="00CA488B" w:rsidRDefault="008A2EA9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представленному отчету об исполнении бюджета за 20</w:t>
      </w:r>
      <w:r w:rsidR="0015488E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доходы бюджета составили </w:t>
      </w:r>
      <w:r w:rsidR="007F22DE">
        <w:rPr>
          <w:rFonts w:ascii="Times New Roman" w:eastAsia="Times New Roman" w:hAnsi="Times New Roman" w:cs="Times New Roman"/>
          <w:sz w:val="26"/>
          <w:szCs w:val="26"/>
          <w:lang w:eastAsia="ru-RU"/>
        </w:rPr>
        <w:t>3179,9</w:t>
      </w:r>
      <w:r w:rsidR="007D4B89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или </w:t>
      </w:r>
      <w:r w:rsidR="007F22DE">
        <w:rPr>
          <w:rFonts w:ascii="Times New Roman" w:eastAsia="Times New Roman" w:hAnsi="Times New Roman" w:cs="Times New Roman"/>
          <w:sz w:val="26"/>
          <w:szCs w:val="26"/>
          <w:lang w:eastAsia="ru-RU"/>
        </w:rPr>
        <w:t>98,0</w:t>
      </w:r>
      <w:r w:rsidR="00154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% к уточненным годовым назначениям,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расходная часть бюджета </w:t>
      </w:r>
      <w:r w:rsidR="007D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154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7F22D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15488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7F22DE">
        <w:rPr>
          <w:rFonts w:ascii="Times New Roman" w:eastAsia="Times New Roman" w:hAnsi="Times New Roman" w:cs="Times New Roman"/>
          <w:sz w:val="26"/>
          <w:szCs w:val="26"/>
          <w:lang w:eastAsia="ru-RU"/>
        </w:rPr>
        <w:t>3175,0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86BC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7F2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95,4</w:t>
      </w:r>
      <w:r w:rsidR="003E7AD5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986BC6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годовых назначений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исполнен с </w:t>
      </w:r>
      <w:r w:rsidR="003E7A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профицитом</w:t>
      </w:r>
      <w:r w:rsidR="007D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254F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22DE">
        <w:rPr>
          <w:rFonts w:ascii="Times New Roman" w:eastAsia="Times New Roman" w:hAnsi="Times New Roman" w:cs="Times New Roman"/>
          <w:sz w:val="26"/>
          <w:szCs w:val="26"/>
          <w:lang w:eastAsia="ru-RU"/>
        </w:rPr>
        <w:t>4,9</w:t>
      </w:r>
      <w:r w:rsidR="003E7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714D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2A40" w:rsidRDefault="002E0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2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резервного фонда на 20</w:t>
      </w:r>
      <w:r w:rsidR="00714D38" w:rsidRPr="0047729D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477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1B3104" w:rsidRPr="0047729D">
        <w:rPr>
          <w:rFonts w:ascii="Times New Roman" w:eastAsia="Times New Roman" w:hAnsi="Times New Roman" w:cs="Times New Roman"/>
          <w:sz w:val="26"/>
          <w:szCs w:val="26"/>
          <w:lang w:eastAsia="ru-RU"/>
        </w:rPr>
        <w:t>д первоначально планировался</w:t>
      </w:r>
      <w:r w:rsidR="00293AB6" w:rsidRPr="00477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объеме </w:t>
      </w:r>
      <w:r w:rsidR="0047729D" w:rsidRPr="0047729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A064B" w:rsidRPr="0047729D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367FAD" w:rsidRPr="00477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FCD" w:rsidRPr="00477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93AB6" w:rsidRPr="0047729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293AB6" w:rsidRPr="0047729D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293AB6" w:rsidRPr="0047729D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7A2DC6" w:rsidRPr="0047729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 w:rsidR="000E2A40" w:rsidRPr="004772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3FCD" w:rsidRPr="00477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</w:t>
      </w:r>
      <w:r w:rsidR="00DF3FCD" w:rsidRPr="007F2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резервному фонду составило – </w:t>
      </w:r>
      <w:r w:rsidR="004A4989" w:rsidRPr="007F22DE">
        <w:rPr>
          <w:rFonts w:ascii="Times New Roman" w:eastAsia="Times New Roman" w:hAnsi="Times New Roman" w:cs="Times New Roman"/>
          <w:sz w:val="26"/>
          <w:szCs w:val="26"/>
          <w:lang w:eastAsia="ru-RU"/>
        </w:rPr>
        <w:t>0,0</w:t>
      </w:r>
      <w:r w:rsidR="00DF3FCD" w:rsidRPr="007F2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F3FCD" w:rsidRPr="007F22D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DF3FCD" w:rsidRPr="007F22DE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DF3FCD" w:rsidRPr="007F22DE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DF3FCD" w:rsidRPr="007F22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543D" w:rsidRDefault="00A2304D" w:rsidP="00A2304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Верхний предел муниципального внутреннего долга </w:t>
      </w:r>
      <w:r w:rsidR="00A8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605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47729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6054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F0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60543D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0F0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86B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утвержден с нулевым значением</w:t>
      </w:r>
    </w:p>
    <w:p w:rsidR="008A2EA9" w:rsidRPr="00786EDC" w:rsidRDefault="00786EDC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ED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долг на конец отчетного периода отсутствует.</w:t>
      </w:r>
    </w:p>
    <w:p w:rsidR="006C77E1" w:rsidRDefault="00D3161B" w:rsidP="00915995">
      <w:pPr>
        <w:tabs>
          <w:tab w:val="left" w:pos="1080"/>
        </w:tabs>
        <w:ind w:firstLine="709"/>
        <w:jc w:val="both"/>
      </w:pPr>
      <w:r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</w:t>
      </w:r>
      <w:r w:rsidR="00265A4D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на счете </w:t>
      </w:r>
      <w:r w:rsidR="00265A4D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</w:t>
      </w:r>
      <w:r w:rsidR="000805BB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01.01.202</w:t>
      </w:r>
      <w:r w:rsidR="00C50C7D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135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265A4D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 w:rsidR="003C1135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r w:rsidR="00265A4D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695A">
        <w:rPr>
          <w:rFonts w:ascii="Times New Roman" w:eastAsia="Times New Roman" w:hAnsi="Times New Roman" w:cs="Times New Roman"/>
          <w:sz w:val="26"/>
          <w:szCs w:val="26"/>
          <w:lang w:eastAsia="ru-RU"/>
        </w:rPr>
        <w:t>90,7</w:t>
      </w:r>
      <w:r w:rsidR="008A66C5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  <w:r w:rsidR="00C02104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сравнении с показателем на 01.01.20</w:t>
      </w:r>
      <w:r w:rsidR="009936AA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50C7D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02104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0D281C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57695A">
        <w:rPr>
          <w:rFonts w:ascii="Times New Roman" w:eastAsia="Times New Roman" w:hAnsi="Times New Roman" w:cs="Times New Roman"/>
          <w:sz w:val="26"/>
          <w:szCs w:val="26"/>
          <w:lang w:eastAsia="ru-RU"/>
        </w:rPr>
        <w:t>85,8</w:t>
      </w:r>
      <w:r w:rsidR="000D281C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EA76CA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92D1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увеличился</w:t>
      </w:r>
      <w:r w:rsidR="00EA76CA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D81F93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695A">
        <w:rPr>
          <w:rFonts w:ascii="Times New Roman" w:eastAsia="Times New Roman" w:hAnsi="Times New Roman" w:cs="Times New Roman"/>
          <w:sz w:val="26"/>
          <w:szCs w:val="26"/>
          <w:lang w:eastAsia="ru-RU"/>
        </w:rPr>
        <w:t>4,9</w:t>
      </w:r>
      <w:r w:rsidR="00D81F93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81F93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D81F93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D81F93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D81F93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EA76CA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сложившегося </w:t>
      </w:r>
      <w:r w:rsidR="00592D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профицита</w:t>
      </w:r>
      <w:r w:rsidR="00EA76CA" w:rsidRPr="00D81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в сумме </w:t>
      </w:r>
      <w:r w:rsidR="0057695A">
        <w:rPr>
          <w:rFonts w:ascii="Times New Roman" w:eastAsia="Times New Roman" w:hAnsi="Times New Roman" w:cs="Times New Roman"/>
          <w:sz w:val="26"/>
          <w:szCs w:val="26"/>
          <w:lang w:eastAsia="ru-RU"/>
        </w:rPr>
        <w:t>4,9</w:t>
      </w:r>
      <w:r w:rsidR="00592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92D1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="00592D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614E" w:rsidRDefault="006F614E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F85" w:rsidRPr="00EA76CA" w:rsidRDefault="00EA76CA" w:rsidP="00AB567F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="00AB567F"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6C77E1"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Исполнение </w:t>
      </w:r>
      <w:r w:rsidR="009979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бюджета </w:t>
      </w:r>
      <w:r w:rsidR="00303C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сельского </w:t>
      </w:r>
      <w:r w:rsidR="009979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поселения «</w:t>
      </w:r>
      <w:proofErr w:type="spellStart"/>
      <w:r w:rsidR="00FC40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Глинкинское</w:t>
      </w:r>
      <w:proofErr w:type="spellEnd"/>
      <w:r w:rsidR="009979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6C77E1"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доходам.</w:t>
      </w:r>
    </w:p>
    <w:p w:rsidR="00A95C61" w:rsidRPr="00CA488B" w:rsidRDefault="006F614E" w:rsidP="009767C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Уточненный план по д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в 20</w:t>
      </w:r>
      <w:r w:rsidR="009979F7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 на </w:t>
      </w:r>
      <w:r w:rsidR="00FC4053">
        <w:rPr>
          <w:rFonts w:ascii="Times New Roman" w:eastAsia="Times New Roman" w:hAnsi="Times New Roman" w:cs="Times New Roman"/>
          <w:sz w:val="26"/>
          <w:szCs w:val="26"/>
          <w:lang w:eastAsia="ru-RU"/>
        </w:rPr>
        <w:t>98,0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053">
        <w:rPr>
          <w:rFonts w:ascii="Times New Roman" w:eastAsia="Times New Roman" w:hAnsi="Times New Roman" w:cs="Times New Roman"/>
          <w:sz w:val="26"/>
          <w:szCs w:val="26"/>
          <w:lang w:eastAsia="ru-RU"/>
        </w:rPr>
        <w:t>3179,9</w:t>
      </w:r>
      <w:r w:rsidR="0081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5C61" w:rsidRPr="00CA488B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неналоговы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5707">
        <w:rPr>
          <w:rFonts w:ascii="Times New Roman" w:eastAsia="Times New Roman" w:hAnsi="Times New Roman" w:cs="Times New Roman"/>
          <w:sz w:val="26"/>
          <w:szCs w:val="26"/>
          <w:lang w:eastAsia="ru-RU"/>
        </w:rPr>
        <w:t>110,6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497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85707">
        <w:rPr>
          <w:rFonts w:ascii="Times New Roman" w:eastAsia="Times New Roman" w:hAnsi="Times New Roman" w:cs="Times New Roman"/>
          <w:sz w:val="26"/>
          <w:szCs w:val="26"/>
          <w:lang w:eastAsia="ru-RU"/>
        </w:rPr>
        <w:t>63,6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3712F4" w:rsidRPr="00CA488B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безвозмездным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перечисления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6D81">
        <w:rPr>
          <w:rFonts w:ascii="Times New Roman" w:eastAsia="Times New Roman" w:hAnsi="Times New Roman" w:cs="Times New Roman"/>
          <w:sz w:val="26"/>
          <w:szCs w:val="26"/>
          <w:lang w:eastAsia="ru-RU"/>
        </w:rPr>
        <w:t>3069,3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или </w:t>
      </w:r>
      <w:r w:rsidR="00C96D81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95C61" w:rsidRPr="00CA488B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собственных доходов в составе доходных источников бюджета составила </w:t>
      </w:r>
      <w:r w:rsidR="00C96D81">
        <w:rPr>
          <w:rFonts w:ascii="Times New Roman" w:eastAsia="Times New Roman" w:hAnsi="Times New Roman" w:cs="Times New Roman"/>
          <w:sz w:val="26"/>
          <w:szCs w:val="26"/>
          <w:lang w:eastAsia="ru-RU"/>
        </w:rPr>
        <w:t>3,5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безвозмездных перечислений </w:t>
      </w:r>
      <w:r w:rsidR="00C96D81">
        <w:rPr>
          <w:rFonts w:ascii="Times New Roman" w:eastAsia="Times New Roman" w:hAnsi="Times New Roman" w:cs="Times New Roman"/>
          <w:sz w:val="26"/>
          <w:szCs w:val="26"/>
          <w:lang w:eastAsia="ru-RU"/>
        </w:rPr>
        <w:t>96,5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этом в сравнении с показателями 20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4025EF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</w:t>
      </w:r>
      <w:r w:rsidR="00D16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</w:t>
      </w:r>
      <w:r w:rsidR="00D16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D16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C96D8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уменьшились</w:t>
      </w:r>
      <w:r w:rsidR="00D16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3D0" w:rsidRPr="00E14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96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54,8 </w:t>
      </w:r>
      <w:proofErr w:type="spellStart"/>
      <w:r w:rsidR="00D16AD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D16AD4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D16AD4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4653D0" w:rsidRPr="00E143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51B7" w:rsidRPr="00CA488B" w:rsidRDefault="00A95C61" w:rsidP="000438B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Наибольшую долю поступлений в структуре доходов бюджета</w:t>
      </w:r>
      <w:r w:rsidR="001706EF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1706EF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0D51B7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09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</w:t>
      </w:r>
      <w:r w:rsidR="000D51B7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безвозмездные</w:t>
      </w:r>
      <w:r w:rsidR="004025EF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поступления, в сравнении с 20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0D51B7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</w:t>
      </w:r>
      <w:r w:rsidR="00D16AD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снизились</w:t>
      </w:r>
      <w:r w:rsidR="000D51B7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C96D81">
        <w:rPr>
          <w:rFonts w:ascii="Times New Roman" w:eastAsia="Times New Roman" w:hAnsi="Times New Roman" w:cs="Times New Roman"/>
          <w:sz w:val="26"/>
          <w:szCs w:val="26"/>
          <w:lang w:eastAsia="ru-RU"/>
        </w:rPr>
        <w:t>892,5</w:t>
      </w:r>
      <w:r w:rsidR="007C19A7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1B7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043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473E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39B0" w:rsidRDefault="00C639B0" w:rsidP="00C639B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об исполнении доходной части местного бюджета по группам доходов в сравнении с </w:t>
      </w:r>
      <w:r w:rsidR="001E2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аналогичными показателями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23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в таблице:</w:t>
      </w:r>
    </w:p>
    <w:p w:rsidR="007A0A8D" w:rsidRDefault="007A0A8D" w:rsidP="00C639B0">
      <w:pPr>
        <w:spacing w:line="246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F3222D" w:rsidRDefault="00F3222D" w:rsidP="00C639B0">
      <w:pPr>
        <w:spacing w:line="246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F3222D" w:rsidRDefault="00F3222D" w:rsidP="00C639B0">
      <w:pPr>
        <w:spacing w:line="246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F3222D" w:rsidRDefault="00F3222D" w:rsidP="00C639B0">
      <w:pPr>
        <w:spacing w:line="246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C639B0" w:rsidRPr="00CA488B" w:rsidRDefault="00C639B0" w:rsidP="00C639B0">
      <w:pPr>
        <w:spacing w:line="246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A488B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>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134"/>
        <w:gridCol w:w="992"/>
        <w:gridCol w:w="1134"/>
        <w:gridCol w:w="851"/>
        <w:gridCol w:w="850"/>
        <w:gridCol w:w="1134"/>
        <w:gridCol w:w="851"/>
        <w:gridCol w:w="992"/>
      </w:tblGrid>
      <w:tr w:rsidR="00BA59DC" w:rsidRPr="005C6632" w:rsidTr="004C461D">
        <w:trPr>
          <w:trHeight w:val="42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 вида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643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Уточненн</w:t>
            </w:r>
            <w:r w:rsidR="00643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ый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план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B86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Исполнено в 20</w:t>
            </w:r>
            <w:r w:rsidR="00B8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22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BA5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Исполнени</w:t>
            </w:r>
            <w:r w:rsidR="00BA59DC" w:rsidRPr="00BA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е</w:t>
            </w:r>
            <w:proofErr w:type="gramStart"/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           (+;-)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Исполнение</w:t>
            </w:r>
            <w:proofErr w:type="gramStart"/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(%)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Доля в объёме доходов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:</w:t>
            </w:r>
          </w:p>
        </w:tc>
      </w:tr>
      <w:tr w:rsidR="00BA59DC" w:rsidRPr="005C6632" w:rsidTr="004C461D">
        <w:trPr>
          <w:trHeight w:val="8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B86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Исполнено в 20</w:t>
            </w:r>
            <w:r w:rsidR="00B8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21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году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Доля в объёме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B86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Исполнено в 20</w:t>
            </w:r>
            <w:r w:rsidR="00B8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22 году в сравнении с 2021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г.</w:t>
            </w:r>
          </w:p>
        </w:tc>
      </w:tr>
      <w:tr w:rsidR="00BA59DC" w:rsidRPr="005C6632" w:rsidTr="00D16AD4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32" w:rsidRPr="005C6632" w:rsidRDefault="00EC3257" w:rsidP="00D84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3 243,3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32" w:rsidRPr="005C6632" w:rsidRDefault="00EC3257" w:rsidP="00EC3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3 179,9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32" w:rsidRPr="005C6632" w:rsidRDefault="0035452F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-</w:t>
            </w:r>
            <w:r w:rsidR="00722B2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96986" w:rsidP="005A44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592A" w:rsidRPr="005C6632" w:rsidRDefault="0050592A" w:rsidP="005059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32" w:rsidRPr="005C6632" w:rsidRDefault="007A4179" w:rsidP="00F435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4 127,2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B6014F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32" w:rsidRPr="005C6632" w:rsidRDefault="00B6014F" w:rsidP="004136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-947,3</w:t>
            </w:r>
          </w:p>
        </w:tc>
      </w:tr>
      <w:tr w:rsidR="00BA59DC" w:rsidRPr="005C6632" w:rsidTr="00D16AD4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E7393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EC3257" w:rsidP="00D84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EC3257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35452F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-</w:t>
            </w:r>
            <w:r w:rsidR="00722B2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96986" w:rsidP="005A44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632" w:rsidRPr="005C6632" w:rsidRDefault="0050592A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7A4179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B6014F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32" w:rsidRPr="005C6632" w:rsidRDefault="004A5F6E" w:rsidP="004136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-54,8</w:t>
            </w:r>
          </w:p>
        </w:tc>
      </w:tr>
      <w:tr w:rsidR="00BA59DC" w:rsidRPr="005C6632" w:rsidTr="00D16AD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EC3257" w:rsidP="005C6632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EC3257" w:rsidP="005C6632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2C4036" w:rsidP="005C6632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986" w:rsidRDefault="00896986" w:rsidP="005A44A0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</w:p>
          <w:p w:rsidR="005C6632" w:rsidRDefault="00896986" w:rsidP="005A44A0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96,6</w:t>
            </w:r>
          </w:p>
          <w:p w:rsidR="00896986" w:rsidRPr="005C6632" w:rsidRDefault="00896986" w:rsidP="008969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632" w:rsidRPr="005C6632" w:rsidRDefault="0050592A" w:rsidP="005C6632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7A4179" w:rsidP="005C6632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B6014F" w:rsidP="008B7CFC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B6014F" w:rsidP="004136BD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+1,4</w:t>
            </w:r>
          </w:p>
        </w:tc>
      </w:tr>
      <w:tr w:rsidR="00BA59DC" w:rsidRPr="005C6632" w:rsidTr="00D16AD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EC3257" w:rsidP="005C6632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EC3257" w:rsidP="00201720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77" w:rsidRPr="005C6632" w:rsidRDefault="002C4036" w:rsidP="00AF0177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96986" w:rsidP="005A44A0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632" w:rsidRPr="005C6632" w:rsidRDefault="0050592A" w:rsidP="005C6632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7A4179" w:rsidP="005C6632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B6014F" w:rsidP="008B7CFC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B6014F" w:rsidP="004136BD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-0,2</w:t>
            </w:r>
          </w:p>
        </w:tc>
      </w:tr>
      <w:tr w:rsidR="00B7522E" w:rsidRPr="005C6632" w:rsidTr="005A44A0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2E" w:rsidRPr="005C6632" w:rsidRDefault="00F91AF8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</w:t>
            </w:r>
            <w:r w:rsidR="00B752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Default="00EC3257" w:rsidP="005C6632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Pr="005C6632" w:rsidRDefault="00EC3257" w:rsidP="00F91AF8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Pr="005C6632" w:rsidRDefault="002C4036" w:rsidP="005C6632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A0" w:rsidRPr="005C6632" w:rsidRDefault="00896986" w:rsidP="005A44A0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22E" w:rsidRPr="005C6632" w:rsidRDefault="0050592A" w:rsidP="00FD6192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Pr="005C6632" w:rsidRDefault="007A4179" w:rsidP="005C6632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Pr="005C6632" w:rsidRDefault="00B6014F" w:rsidP="005C6632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Pr="005C6632" w:rsidRDefault="00B6014F" w:rsidP="001022DD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-59,3</w:t>
            </w:r>
          </w:p>
        </w:tc>
      </w:tr>
      <w:tr w:rsidR="00EC3257" w:rsidRPr="005C6632" w:rsidTr="00D16AD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57" w:rsidRPr="00EC3257" w:rsidRDefault="00EC3257" w:rsidP="005C6632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Default="00EC3257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EC3257" w:rsidRDefault="00EC3257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EC3257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EC3257" w:rsidRDefault="002C4036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+15,4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896986" w:rsidRDefault="00896986" w:rsidP="005A44A0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896986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3257" w:rsidRPr="0050592A" w:rsidRDefault="0050592A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50592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7A4179" w:rsidRDefault="007A4179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7A4179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7A4179" w:rsidRDefault="00B6014F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B6014F" w:rsidRDefault="00B6014F" w:rsidP="004136BD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B6014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+15,4</w:t>
            </w:r>
          </w:p>
        </w:tc>
      </w:tr>
      <w:tr w:rsidR="00EC3257" w:rsidRPr="005C6632" w:rsidTr="00D16AD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57" w:rsidRPr="00EC3257" w:rsidRDefault="00EC3257" w:rsidP="005C6632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EC3257" w:rsidRDefault="00EC3257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EC3257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EC3257" w:rsidRDefault="00EC3257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EC3257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2C4036" w:rsidRDefault="002C4036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2C4036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-5,0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6B0E28" w:rsidRDefault="006B0E28" w:rsidP="005A44A0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6B0E28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3257" w:rsidRPr="005C6632" w:rsidRDefault="0050592A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7A4179" w:rsidRDefault="007A4179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7A4179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B6014F" w:rsidRDefault="00B6014F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B6014F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B6014F" w:rsidRDefault="00B6014F" w:rsidP="004136BD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-12,1</w:t>
            </w:r>
          </w:p>
        </w:tc>
      </w:tr>
      <w:tr w:rsidR="00EC3257" w:rsidRPr="005C6632" w:rsidTr="00D16AD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57" w:rsidRPr="00EC3257" w:rsidRDefault="00EC3257" w:rsidP="005C6632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EC3257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EC3257" w:rsidRDefault="00EC3257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EC3257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EC3257" w:rsidRDefault="00EC3257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EC3257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2C4036" w:rsidRDefault="002C4036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2C4036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-7,0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6B0E28" w:rsidRDefault="006B0E28" w:rsidP="005A44A0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6B0E28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3257" w:rsidRPr="005C6632" w:rsidRDefault="0050592A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7A4179" w:rsidRDefault="007A4179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7A4179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Default="00B6014F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-</w:t>
            </w:r>
          </w:p>
          <w:p w:rsidR="00B6014F" w:rsidRPr="00B6014F" w:rsidRDefault="00B6014F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57" w:rsidRPr="00B6014F" w:rsidRDefault="00B6014F" w:rsidP="004136BD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B6014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-5,3</w:t>
            </w:r>
          </w:p>
        </w:tc>
      </w:tr>
      <w:tr w:rsidR="00BA59DC" w:rsidRPr="005C6632" w:rsidTr="00D16AD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EC3257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3 069,3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EC3257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3 069,3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722B27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6B0E28" w:rsidP="005A44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632" w:rsidRPr="005C6632" w:rsidRDefault="0050592A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96,5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7A4179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3 961,8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B6014F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34421B" w:rsidRDefault="004A5F6E" w:rsidP="004136BD">
            <w:pP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-892,5</w:t>
            </w:r>
          </w:p>
        </w:tc>
      </w:tr>
    </w:tbl>
    <w:p w:rsidR="005C6632" w:rsidRDefault="005C6632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3B0" w:rsidRDefault="00CA488B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видно из таблицы, </w:t>
      </w:r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поступлении </w:t>
      </w:r>
      <w:r w:rsidR="00A54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доходов </w:t>
      </w:r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A54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192E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сравнении с аналогичными показателями 20</w:t>
      </w:r>
      <w:r w:rsidR="00CB157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92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707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снизилось </w:t>
      </w:r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="00E13EC8">
        <w:rPr>
          <w:rFonts w:ascii="Times New Roman" w:eastAsia="Times New Roman" w:hAnsi="Times New Roman" w:cs="Times New Roman"/>
          <w:sz w:val="26"/>
          <w:szCs w:val="26"/>
          <w:lang w:eastAsia="ru-RU"/>
        </w:rPr>
        <w:t>947,3</w:t>
      </w:r>
      <w:r w:rsidR="00E13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1340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E13400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E13400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E13400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Основная доля снижения сложилась по безвозмездным поступлениям в сумме -</w:t>
      </w:r>
      <w:r w:rsidR="00E13EC8">
        <w:rPr>
          <w:rFonts w:ascii="Times New Roman" w:eastAsia="Times New Roman" w:hAnsi="Times New Roman" w:cs="Times New Roman"/>
          <w:sz w:val="26"/>
          <w:szCs w:val="26"/>
          <w:lang w:eastAsia="ru-RU"/>
        </w:rPr>
        <w:t>892,5</w:t>
      </w:r>
      <w:r w:rsidR="00E13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1340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E13400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E13400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E134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A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собственных доходов наблюдается </w:t>
      </w:r>
      <w:r w:rsidR="00E13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отрицательная </w:t>
      </w:r>
      <w:r w:rsidR="009A6D5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поступления, собственные доходы по сравнению с 2021 годом у</w:t>
      </w:r>
      <w:r w:rsidR="00E13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меньшились </w:t>
      </w:r>
      <w:r w:rsidR="009A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13EC8">
        <w:rPr>
          <w:rFonts w:ascii="Times New Roman" w:eastAsia="Times New Roman" w:hAnsi="Times New Roman" w:cs="Times New Roman"/>
          <w:sz w:val="26"/>
          <w:szCs w:val="26"/>
          <w:lang w:eastAsia="ru-RU"/>
        </w:rPr>
        <w:t>54,8</w:t>
      </w:r>
      <w:r w:rsidR="009A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6D5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9A6D5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9A6D5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9A6D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5773" w:rsidRDefault="00BA5773" w:rsidP="00BA577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Снизились поступления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5773" w:rsidRDefault="00BA5773" w:rsidP="00BA577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налога на имущество на </w:t>
      </w:r>
      <w:r w:rsidR="00E0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A5773" w:rsidRDefault="00BA5773" w:rsidP="00BA577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средства самообложения на </w:t>
      </w:r>
      <w:r w:rsidR="00E07E4A">
        <w:rPr>
          <w:rFonts w:ascii="Times New Roman" w:eastAsia="Times New Roman" w:hAnsi="Times New Roman" w:cs="Times New Roman"/>
          <w:sz w:val="26"/>
          <w:szCs w:val="26"/>
          <w:lang w:eastAsia="ru-RU"/>
        </w:rPr>
        <w:t>5,3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A5773" w:rsidRDefault="00BA5773" w:rsidP="00BA577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</w:t>
      </w:r>
      <w:r w:rsidR="00E07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налог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59,3 </w:t>
      </w:r>
      <w:proofErr w:type="spellStart"/>
      <w:r w:rsidR="00E07E4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E07E4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E07E4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E07E4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07E4A" w:rsidRDefault="00E07E4A" w:rsidP="00BA577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прочие неналоговые доходы на 12,1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8D0" w:rsidRDefault="00CF2E5C" w:rsidP="006437B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Увеличение поступлений</w:t>
      </w:r>
      <w:r w:rsidR="001C6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сложилось по следующим доходам:</w:t>
      </w:r>
    </w:p>
    <w:p w:rsidR="00CF2E5C" w:rsidRDefault="00CF2E5C" w:rsidP="006437B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НДФЛ  на</w:t>
      </w:r>
      <w:r w:rsidR="009A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E4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A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E4A">
        <w:rPr>
          <w:rFonts w:ascii="Times New Roman" w:eastAsia="Times New Roman" w:hAnsi="Times New Roman" w:cs="Times New Roman"/>
          <w:sz w:val="26"/>
          <w:szCs w:val="26"/>
          <w:lang w:eastAsia="ru-RU"/>
        </w:rPr>
        <w:t>1,4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</w:p>
    <w:p w:rsidR="00BC46A9" w:rsidRDefault="00B47DE5" w:rsidP="006437B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доходов в местный бюджет в динамике трех лет представлен</w:t>
      </w:r>
      <w:r w:rsidR="00C578E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следующими показателями:</w:t>
      </w:r>
      <w:r w:rsidR="008175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47DE5" w:rsidRPr="00B47DE5" w:rsidRDefault="00816368" w:rsidP="00B47DE5">
      <w:pPr>
        <w:shd w:val="clear" w:color="auto" w:fill="FFFFFF"/>
        <w:tabs>
          <w:tab w:val="left" w:pos="3686"/>
        </w:tabs>
        <w:spacing w:before="10" w:after="1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="00B47DE5" w:rsidRPr="00B47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ыс</w:t>
      </w:r>
      <w:proofErr w:type="gramStart"/>
      <w:r w:rsidR="00B47DE5" w:rsidRPr="00B47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="00B47DE5" w:rsidRPr="00B47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ублей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1701"/>
        <w:gridCol w:w="1559"/>
      </w:tblGrid>
      <w:tr w:rsidR="002E0430" w:rsidRPr="00CA5E52" w:rsidTr="002E0430">
        <w:trPr>
          <w:cantSplit/>
          <w:trHeight w:val="56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2E0430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E0430" w:rsidRPr="00817517" w:rsidRDefault="002E0430" w:rsidP="002E0430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Показатели </w:t>
            </w:r>
          </w:p>
          <w:p w:rsidR="002E0430" w:rsidRPr="00817517" w:rsidRDefault="002E0430" w:rsidP="002E0430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CB15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CB157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CB15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CB1574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CB1574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="00CB15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</w:t>
            </w: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817517" w:rsidRPr="00CA5E52" w:rsidTr="006247B6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17517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ДОХОДЫ –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79" w:rsidRPr="00817517" w:rsidRDefault="00EB0857" w:rsidP="004077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3 297,4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9D7B72" w:rsidP="00F435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4 127,2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F509D7" w:rsidP="006247B6">
            <w:pPr>
              <w:spacing w:before="10" w:after="1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3 179,9</w:t>
            </w:r>
          </w:p>
        </w:tc>
      </w:tr>
      <w:tr w:rsidR="00817517" w:rsidRPr="00CA5E52" w:rsidTr="007479B3">
        <w:trPr>
          <w:cantSplit/>
          <w:trHeight w:val="353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17517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       в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том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числе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17517" w:rsidP="00624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17517" w:rsidP="00624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17517" w:rsidP="006247B6">
            <w:pPr>
              <w:spacing w:before="10" w:after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7517" w:rsidRPr="00CA5E52" w:rsidTr="006247B6">
        <w:trPr>
          <w:cantSplit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17517" w:rsidP="00E73930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Налоговые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и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неналоговые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доходы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EB0857" w:rsidP="00624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9D7B72" w:rsidP="00CB1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F509D7" w:rsidP="008B1C7A">
            <w:pPr>
              <w:spacing w:before="10" w:after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110,6</w:t>
            </w:r>
          </w:p>
        </w:tc>
      </w:tr>
      <w:tr w:rsidR="00817517" w:rsidRPr="00CA5E52" w:rsidTr="006247B6">
        <w:trPr>
          <w:cantSplit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17517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Безвозмездные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поступления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EB0857" w:rsidP="00624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3 105,9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9D7B72" w:rsidP="00624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3 961,8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F509D7" w:rsidP="006D57D4">
            <w:pPr>
              <w:spacing w:before="10" w:after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3 069,3</w:t>
            </w:r>
          </w:p>
        </w:tc>
      </w:tr>
      <w:tr w:rsidR="002E0430" w:rsidRPr="00CA5E52" w:rsidTr="006247B6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Доля безвозмездных поступлений в общей сумме доходов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EB0857" w:rsidP="008175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9D7B72" w:rsidP="008175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F509D7" w:rsidP="008E2499">
            <w:pPr>
              <w:spacing w:before="10" w:after="1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</w:tbl>
    <w:p w:rsidR="00B47DE5" w:rsidRPr="00CA5E52" w:rsidRDefault="00B47DE5" w:rsidP="006054C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1A9" w:rsidRPr="003B6438" w:rsidRDefault="001F4047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Подробный </w:t>
      </w:r>
      <w:r w:rsidR="00971BAD" w:rsidRPr="003B64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анализ </w:t>
      </w:r>
      <w:r w:rsidRPr="003B6438">
        <w:rPr>
          <w:rFonts w:ascii="Times New Roman" w:eastAsia="Times New Roman" w:hAnsi="Times New Roman" w:cs="Times New Roman"/>
          <w:color w:val="000000"/>
          <w:sz w:val="26"/>
          <w:szCs w:val="26"/>
        </w:rPr>
        <w:t>по доходам в пояснительной записк</w:t>
      </w:r>
      <w:r w:rsidR="003B6438" w:rsidRPr="003B64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к </w:t>
      </w:r>
      <w:proofErr w:type="gramStart"/>
      <w:r w:rsidR="003B6438" w:rsidRPr="003B6438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годовому</w:t>
      </w:r>
      <w:proofErr w:type="gramEnd"/>
      <w:r w:rsidR="003B6438" w:rsidRPr="003B64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отчета за 2022 год не отражен.</w:t>
      </w:r>
    </w:p>
    <w:p w:rsidR="00E77199" w:rsidRDefault="00E77199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4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01.01.2023 год имеется</w:t>
      </w:r>
      <w:r w:rsidRPr="00977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недоимка по местным налогам (земельный, налог на имущество) в сумме </w:t>
      </w:r>
      <w:r w:rsidR="00D45938">
        <w:rPr>
          <w:rFonts w:ascii="Times New Roman" w:eastAsia="Times New Roman" w:hAnsi="Times New Roman" w:cs="Times New Roman"/>
          <w:sz w:val="26"/>
          <w:szCs w:val="26"/>
          <w:lang w:eastAsia="ru-RU"/>
        </w:rPr>
        <w:t>42,9</w:t>
      </w:r>
      <w:r w:rsidR="002C34AA" w:rsidRPr="00977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77C7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977C7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977C7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977C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7DDA" w:rsidRDefault="00EB30FF" w:rsidP="00F547B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E6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сполнение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значений</w:t>
      </w:r>
      <w:r w:rsidR="00062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доходной части бюджета в целом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достигнуто до </w:t>
      </w:r>
      <w:r w:rsidR="00D45938">
        <w:rPr>
          <w:rFonts w:ascii="Times New Roman" w:eastAsia="Times New Roman" w:hAnsi="Times New Roman" w:cs="Times New Roman"/>
          <w:sz w:val="26"/>
          <w:szCs w:val="26"/>
          <w:lang w:eastAsia="ru-RU"/>
        </w:rPr>
        <w:t>98,0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0E60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5EA3" w:rsidRDefault="001D5EA3" w:rsidP="00F547B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Структура налоговых и неналоговых доходов представлена в таблице.</w:t>
      </w:r>
    </w:p>
    <w:p w:rsidR="001D5EA3" w:rsidRDefault="001D5EA3" w:rsidP="001D5EA3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D5EA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1D5EA3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1D5EA3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  <w:proofErr w:type="spellEnd"/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276"/>
        <w:gridCol w:w="1276"/>
        <w:gridCol w:w="1134"/>
        <w:gridCol w:w="1134"/>
        <w:gridCol w:w="850"/>
      </w:tblGrid>
      <w:tr w:rsidR="006B66D1" w:rsidRPr="00E431F1" w:rsidTr="009537C7">
        <w:trPr>
          <w:trHeight w:val="52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BF3" w:rsidRPr="00197D58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точненный план на 20</w:t>
            </w:r>
            <w:r w:rsidR="00B75E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  <w:p w:rsidR="00E431F1" w:rsidRPr="00E431F1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6BF3" w:rsidRPr="00197D58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сполнено в 20</w:t>
            </w:r>
            <w:r w:rsidR="00B75E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</w:t>
            </w:r>
          </w:p>
          <w:p w:rsidR="00E431F1" w:rsidRPr="00E431F1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E431F1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тклонения          (тыс. руб.)        +/-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E431F1" w:rsidRDefault="00197D58" w:rsidP="0019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ыполнени</w:t>
            </w: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</w:t>
            </w:r>
            <w:proofErr w:type="gramStart"/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)  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E431F1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Доля в объеме доходов </w:t>
            </w:r>
          </w:p>
        </w:tc>
      </w:tr>
      <w:tr w:rsidR="006B66D1" w:rsidRPr="00E431F1" w:rsidTr="009537C7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F1" w:rsidRPr="00E431F1" w:rsidRDefault="00E431F1" w:rsidP="006B6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B66D1" w:rsidRPr="00E431F1" w:rsidTr="009537C7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F1" w:rsidRPr="00E431F1" w:rsidRDefault="00E431F1" w:rsidP="00BD6B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E1ACB" w:rsidRPr="00E431F1" w:rsidTr="00B75E5B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ACB" w:rsidRPr="00E431F1" w:rsidRDefault="000E1ACB" w:rsidP="00BD6BF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E431F1" w:rsidRDefault="00263896" w:rsidP="00197D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E431F1" w:rsidRDefault="00263896" w:rsidP="00FC40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E431F1" w:rsidRDefault="00263896" w:rsidP="00197D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E431F1" w:rsidRDefault="00263896" w:rsidP="00197D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E431F1" w:rsidRDefault="00263896" w:rsidP="00197D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0E1ACB" w:rsidRPr="00E431F1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ACB" w:rsidRPr="00E431F1" w:rsidRDefault="000E1ACB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B" w:rsidRPr="00E431F1" w:rsidRDefault="00263896" w:rsidP="00197D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ACB" w:rsidRPr="00E431F1" w:rsidRDefault="00263896" w:rsidP="00FC40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ACB" w:rsidRPr="00E431F1" w:rsidRDefault="00263896" w:rsidP="00197D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E431F1" w:rsidRDefault="00263896" w:rsidP="005A44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E431F1" w:rsidRDefault="00263896" w:rsidP="00DB31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46,3</w:t>
            </w:r>
          </w:p>
        </w:tc>
      </w:tr>
      <w:tr w:rsidR="000E1ACB" w:rsidRPr="00E431F1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ACB" w:rsidRPr="00E431F1" w:rsidRDefault="000E1ACB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B" w:rsidRPr="00E431F1" w:rsidRDefault="00263896" w:rsidP="00B75E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ACB" w:rsidRPr="00E431F1" w:rsidRDefault="00263896" w:rsidP="00FC40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ACB" w:rsidRPr="00E431F1" w:rsidRDefault="00263896" w:rsidP="00197D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E431F1" w:rsidRDefault="00263896" w:rsidP="005A44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E431F1" w:rsidRDefault="00263896" w:rsidP="000E1AC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0,5</w:t>
            </w:r>
          </w:p>
        </w:tc>
      </w:tr>
      <w:tr w:rsidR="00263896" w:rsidRPr="00E431F1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3896" w:rsidRDefault="00263896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896" w:rsidRPr="00E431F1" w:rsidRDefault="00263896" w:rsidP="00197D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896" w:rsidRPr="00E431F1" w:rsidRDefault="00263896" w:rsidP="00FC40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896" w:rsidRPr="00E431F1" w:rsidRDefault="00263896" w:rsidP="00197D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896" w:rsidRPr="00E431F1" w:rsidRDefault="00263896" w:rsidP="005A44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896" w:rsidRPr="00E431F1" w:rsidRDefault="00263896" w:rsidP="00197D5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39,4</w:t>
            </w:r>
          </w:p>
        </w:tc>
      </w:tr>
      <w:tr w:rsidR="00263896" w:rsidRPr="00E431F1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3896" w:rsidRPr="00EC3257" w:rsidRDefault="00263896" w:rsidP="00563F0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896" w:rsidRPr="00E431F1" w:rsidRDefault="00263896" w:rsidP="00197D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896" w:rsidRPr="00E431F1" w:rsidRDefault="00263896" w:rsidP="00FC40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896" w:rsidRPr="00E431F1" w:rsidRDefault="00263896" w:rsidP="00197D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896" w:rsidRPr="00E431F1" w:rsidRDefault="00263896" w:rsidP="005A44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896" w:rsidRPr="00E431F1" w:rsidRDefault="00263896" w:rsidP="0026389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13,8</w:t>
            </w:r>
          </w:p>
        </w:tc>
      </w:tr>
      <w:tr w:rsidR="00263896" w:rsidRPr="00E431F1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3896" w:rsidRPr="00EC3257" w:rsidRDefault="00263896" w:rsidP="00563F0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896" w:rsidRPr="00E431F1" w:rsidRDefault="00263896" w:rsidP="00197D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896" w:rsidRPr="00E431F1" w:rsidRDefault="00263896" w:rsidP="00FC40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896" w:rsidRPr="00E431F1" w:rsidRDefault="00263896" w:rsidP="00197D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896" w:rsidRPr="00E431F1" w:rsidRDefault="00263896" w:rsidP="005A44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896" w:rsidRPr="00E431F1" w:rsidRDefault="00263896" w:rsidP="00197D5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63896" w:rsidRPr="00E431F1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896" w:rsidRPr="00EC3257" w:rsidRDefault="00263896" w:rsidP="00563F0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EC3257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896" w:rsidRPr="00E431F1" w:rsidRDefault="00263896" w:rsidP="00197D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896" w:rsidRPr="00E431F1" w:rsidRDefault="00263896" w:rsidP="00FC40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896" w:rsidRPr="00E431F1" w:rsidRDefault="00263896" w:rsidP="00197D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896" w:rsidRPr="00E431F1" w:rsidRDefault="00263896" w:rsidP="005A44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896" w:rsidRPr="00E431F1" w:rsidRDefault="00263896" w:rsidP="00197D5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1D5EA3" w:rsidRPr="001D5EA3" w:rsidRDefault="001D5EA3" w:rsidP="001D5EA3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756" w:rsidRDefault="00C614B8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доля в структуре налоговых и неналоговых доходов приходится на </w:t>
      </w:r>
      <w:r w:rsidR="009716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 на доходы с физических лиц</w:t>
      </w:r>
      <w:r w:rsidR="00B62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50720">
        <w:rPr>
          <w:rFonts w:ascii="Times New Roman" w:eastAsia="Times New Roman" w:hAnsi="Times New Roman" w:cs="Times New Roman"/>
          <w:sz w:val="26"/>
          <w:szCs w:val="26"/>
          <w:lang w:eastAsia="ru-RU"/>
        </w:rPr>
        <w:t>46,3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 в объеме собственных доходов);</w:t>
      </w:r>
      <w:r w:rsidR="00B62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072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налог (39,4% в объеме собственных доходов).</w:t>
      </w:r>
    </w:p>
    <w:p w:rsidR="00932EA3" w:rsidRPr="00A25747" w:rsidRDefault="00A25747" w:rsidP="00A2574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Безвозмездные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</w:t>
      </w:r>
      <w:r w:rsidR="00B5476A" w:rsidRPr="00C85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950574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утверждены</w:t>
      </w:r>
      <w:r w:rsidR="00953BEE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350720">
        <w:rPr>
          <w:rFonts w:ascii="Times New Roman" w:eastAsia="Times New Roman" w:hAnsi="Times New Roman" w:cs="Times New Roman"/>
          <w:sz w:val="26"/>
          <w:szCs w:val="26"/>
          <w:lang w:eastAsia="ru-RU"/>
        </w:rPr>
        <w:t>3069,3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A701F8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767C7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исполнены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971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сумме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0720">
        <w:rPr>
          <w:rFonts w:ascii="Times New Roman" w:eastAsia="Times New Roman" w:hAnsi="Times New Roman" w:cs="Times New Roman"/>
          <w:sz w:val="26"/>
          <w:szCs w:val="26"/>
          <w:lang w:eastAsia="ru-RU"/>
        </w:rPr>
        <w:t>3069,3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953BEE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FE295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составило</w:t>
      </w:r>
      <w:r w:rsidR="00776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0720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="00950574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знач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ений. </w:t>
      </w:r>
      <w:r w:rsidR="009967F3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безвозмездных поступлений в общем объеме д</w:t>
      </w:r>
      <w:r w:rsidR="00B62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оходов местного бюджета </w:t>
      </w:r>
      <w:r w:rsidR="0035072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увеличилась</w:t>
      </w:r>
      <w:r w:rsidR="00B62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350720">
        <w:rPr>
          <w:rFonts w:ascii="Times New Roman" w:eastAsia="Times New Roman" w:hAnsi="Times New Roman" w:cs="Times New Roman"/>
          <w:sz w:val="26"/>
          <w:szCs w:val="26"/>
          <w:lang w:eastAsia="ru-RU"/>
        </w:rPr>
        <w:t>96,0</w:t>
      </w:r>
      <w:r w:rsidR="00C85AD6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67F3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</w:t>
      </w:r>
      <w:r w:rsidR="00C85AD6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B62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до </w:t>
      </w:r>
      <w:r w:rsidR="00350720">
        <w:rPr>
          <w:rFonts w:ascii="Times New Roman" w:eastAsia="Times New Roman" w:hAnsi="Times New Roman" w:cs="Times New Roman"/>
          <w:sz w:val="26"/>
          <w:szCs w:val="26"/>
          <w:lang w:eastAsia="ru-RU"/>
        </w:rPr>
        <w:t>96,5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% в</w:t>
      </w:r>
      <w:r w:rsidR="009967F3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85AD6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F14987" w:rsidRDefault="00F14987" w:rsidP="00F21D4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1FA8" w:rsidRPr="008F5418" w:rsidRDefault="008F5418" w:rsidP="00520D6F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="009967F3"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BF1FA8"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Исполнение бюджета </w:t>
      </w:r>
      <w:r w:rsidR="00FE29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поселения «</w:t>
      </w:r>
      <w:proofErr w:type="spellStart"/>
      <w:r w:rsidR="00E4394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Глинкинское</w:t>
      </w:r>
      <w:proofErr w:type="spellEnd"/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BF1FA8"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расходам</w:t>
      </w:r>
      <w:r w:rsidR="003C11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BF1FA8" w:rsidRPr="00BF1FA8" w:rsidRDefault="00BF1FA8" w:rsidP="00BF1FA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8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Первоначально показатели расходов местного бюджета на 20</w:t>
      </w:r>
      <w:r w:rsidR="00221DEF" w:rsidRPr="007A0A8D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7A0A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E1427A" w:rsidRPr="007A0A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Pr="007A0A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утверждены решением о бюджете в сумме </w:t>
      </w:r>
      <w:r w:rsidR="007A0A8D" w:rsidRPr="007A0A8D">
        <w:rPr>
          <w:rFonts w:ascii="Times New Roman" w:eastAsia="Times New Roman" w:hAnsi="Times New Roman" w:cs="Times New Roman"/>
          <w:sz w:val="26"/>
          <w:szCs w:val="26"/>
          <w:lang w:eastAsia="ru-RU"/>
        </w:rPr>
        <w:t>3073,10</w:t>
      </w:r>
      <w:r w:rsidR="008F5418" w:rsidRPr="007A0A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A0A8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7A0A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A0A8D" w:rsidRPr="004A63D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7A0A8D" w:rsidRPr="004A63DF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7A0A8D" w:rsidRPr="004A63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A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5149D3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исполнения бюджета принят</w:t>
      </w:r>
      <w:r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49D3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</w:t>
      </w:r>
      <w:r w:rsidR="005149D3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</w:t>
      </w:r>
      <w:r w:rsidR="005149D3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акт</w:t>
      </w:r>
      <w:r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вносящих</w:t>
      </w:r>
      <w:proofErr w:type="gramEnd"/>
      <w:r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в первоначальное решение о бюджете. В результате расходы бюджета </w:t>
      </w:r>
      <w:r w:rsidR="00450A0D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увеличены на </w:t>
      </w:r>
      <w:r w:rsidR="005149D3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101,9</w:t>
      </w:r>
      <w:r w:rsidR="00B16ECF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</w:t>
      </w:r>
      <w:r w:rsidR="008F5418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836E3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EE3F17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149D3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3,3</w:t>
      </w:r>
      <w:r w:rsidR="00EE3F17"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514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основном за счет безвозмездных поступлений</w:t>
      </w:r>
      <w:r w:rsidRPr="00B16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иных уровней бюджетов) и составили </w:t>
      </w:r>
      <w:r w:rsidR="009C14BD">
        <w:rPr>
          <w:rFonts w:ascii="Times New Roman" w:eastAsia="Times New Roman" w:hAnsi="Times New Roman" w:cs="Times New Roman"/>
          <w:sz w:val="26"/>
          <w:szCs w:val="26"/>
          <w:lang w:eastAsia="ru-RU"/>
        </w:rPr>
        <w:t>3175,0</w:t>
      </w:r>
      <w:r w:rsidR="005F3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B16ECF">
        <w:rPr>
          <w:rFonts w:ascii="Times New Roman" w:eastAsia="Times New Roman" w:hAnsi="Times New Roman" w:cs="Times New Roman"/>
          <w:sz w:val="26"/>
          <w:szCs w:val="26"/>
          <w:lang w:eastAsia="ru-RU"/>
        </w:rPr>
        <w:t>ыс. руб</w:t>
      </w:r>
      <w:r w:rsidR="00AC554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</w:p>
    <w:p w:rsidR="00BF1FA8" w:rsidRPr="008C3FC7" w:rsidRDefault="00BF1FA8" w:rsidP="00BF1FA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Расходная часть бюджета исполнена в объеме </w:t>
      </w:r>
      <w:r w:rsidR="009C14BD">
        <w:rPr>
          <w:rFonts w:ascii="Times New Roman" w:eastAsia="Times New Roman" w:hAnsi="Times New Roman" w:cs="Times New Roman"/>
          <w:sz w:val="26"/>
          <w:szCs w:val="26"/>
          <w:lang w:eastAsia="ru-RU"/>
        </w:rPr>
        <w:t>3175,0</w:t>
      </w:r>
      <w:r w:rsidR="00B33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составляет </w:t>
      </w:r>
      <w:r w:rsidR="009C14BD">
        <w:rPr>
          <w:rFonts w:ascii="Times New Roman" w:eastAsia="Times New Roman" w:hAnsi="Times New Roman" w:cs="Times New Roman"/>
          <w:sz w:val="26"/>
          <w:szCs w:val="26"/>
          <w:lang w:eastAsia="ru-RU"/>
        </w:rPr>
        <w:t>95,4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плановых значений. По отношению к 20</w:t>
      </w:r>
      <w:r w:rsidR="0091464C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общая сумма расходов </w:t>
      </w:r>
      <w:r w:rsidR="0026604B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снизилась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812296">
        <w:rPr>
          <w:rFonts w:ascii="Times New Roman" w:eastAsia="Times New Roman" w:hAnsi="Times New Roman" w:cs="Times New Roman"/>
          <w:sz w:val="26"/>
          <w:szCs w:val="26"/>
          <w:lang w:eastAsia="ru-RU"/>
        </w:rPr>
        <w:t>868,1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266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лей, в связи с сокращением бухгалтера </w:t>
      </w:r>
      <w:r w:rsidR="009D3DE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передача функций ведения бюджетного учета в МТО «Центр бухгалтерского учета и материально-технического обеспечения» муниципального района «</w:t>
      </w:r>
      <w:proofErr w:type="spellStart"/>
      <w:r w:rsidR="009D3DEF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 w:rsidR="009D3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</w:t>
      </w:r>
      <w:r w:rsidR="00812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он», </w:t>
      </w:r>
      <w:r w:rsidR="00812296" w:rsidRPr="00E64F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снижения расходов по целевым программам.</w:t>
      </w:r>
    </w:p>
    <w:p w:rsidR="00450A0D" w:rsidRDefault="00BF1FA8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</w:t>
      </w:r>
      <w:r w:rsidR="00D84141"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структура 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местного бюджета за 20</w:t>
      </w:r>
      <w:r w:rsidR="0091464C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D84141"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разделам классификации расходов, а также изменений по отношению к предыдущему финансовому периоду 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 в таблице:</w:t>
      </w:r>
      <w:r w:rsidR="00AF03AE" w:rsidRPr="00AF03A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</w:t>
      </w:r>
    </w:p>
    <w:p w:rsidR="001315F5" w:rsidRPr="00D84141" w:rsidRDefault="00AF03AE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F03A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AF03AE" w:rsidRPr="00AF03AE" w:rsidRDefault="00AF03AE" w:rsidP="001315F5">
      <w:pPr>
        <w:widowControl w:val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3A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тыс. рублей</w:t>
      </w:r>
    </w:p>
    <w:tbl>
      <w:tblPr>
        <w:tblW w:w="10120" w:type="dxa"/>
        <w:tblInd w:w="113" w:type="dxa"/>
        <w:tblLook w:val="04A0" w:firstRow="1" w:lastRow="0" w:firstColumn="1" w:lastColumn="0" w:noHBand="0" w:noVBand="1"/>
      </w:tblPr>
      <w:tblGrid>
        <w:gridCol w:w="1838"/>
        <w:gridCol w:w="709"/>
        <w:gridCol w:w="992"/>
        <w:gridCol w:w="1009"/>
        <w:gridCol w:w="976"/>
        <w:gridCol w:w="850"/>
        <w:gridCol w:w="864"/>
        <w:gridCol w:w="1009"/>
        <w:gridCol w:w="864"/>
        <w:gridCol w:w="1009"/>
      </w:tblGrid>
      <w:tr w:rsidR="008D1DC0" w:rsidRPr="00F1378F" w:rsidTr="0001304F">
        <w:trPr>
          <w:trHeight w:val="22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лан расходов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843B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</w:t>
            </w:r>
            <w:r w:rsidR="00843B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8C3F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ие</w:t>
            </w:r>
            <w:proofErr w:type="spellEnd"/>
            <w:proofErr w:type="gram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(+;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ие</w:t>
            </w:r>
            <w:proofErr w:type="spellEnd"/>
            <w:proofErr w:type="gram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%)</w:t>
            </w:r>
            <w:proofErr w:type="gramEnd"/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190B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Доля в объёме </w:t>
            </w:r>
            <w:r w:rsidR="00190B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8D1DC0" w:rsidRPr="00F1378F" w:rsidTr="00843B2F">
        <w:trPr>
          <w:trHeight w:val="99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7C0E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</w:t>
            </w:r>
            <w:r w:rsidR="007C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3C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Доля в объёме </w:t>
            </w:r>
            <w:r w:rsidR="003C1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доходов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7C0E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</w:t>
            </w:r>
            <w:r w:rsidR="007C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 в сравнении с 20</w:t>
            </w:r>
            <w:r w:rsidR="007C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8D1DC0" w:rsidRPr="00F1378F" w:rsidTr="00C51E54">
        <w:trPr>
          <w:trHeight w:val="4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5669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2 860,6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5669" w:rsidP="00D16C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2 712,3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5669" w:rsidP="00D16C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-148,3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901D82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378F" w:rsidRPr="00F1378F" w:rsidRDefault="00563F00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9B6849" w:rsidP="0001304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2 655,1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815AB8" w:rsidP="00052E2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125E6F" w:rsidP="00C70F5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+57,2</w:t>
            </w:r>
          </w:p>
        </w:tc>
      </w:tr>
      <w:tr w:rsidR="00113624" w:rsidRPr="00F1378F" w:rsidTr="00C51E54">
        <w:trPr>
          <w:trHeight w:val="49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24" w:rsidRPr="008D7192" w:rsidRDefault="008D7192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192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24" w:rsidRPr="00F1378F" w:rsidRDefault="00113624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24" w:rsidRPr="00F1378F" w:rsidRDefault="00C45669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24" w:rsidRPr="00F1378F" w:rsidRDefault="00C45669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24" w:rsidRPr="00F1378F" w:rsidRDefault="00C45669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24" w:rsidRPr="00F1378F" w:rsidRDefault="00901D82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3624" w:rsidRPr="00F1378F" w:rsidRDefault="00091E27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24" w:rsidRPr="00F1378F" w:rsidRDefault="009B6849" w:rsidP="008314A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24" w:rsidRPr="00F1378F" w:rsidRDefault="00815AB8" w:rsidP="00052E2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24" w:rsidRPr="00F1378F" w:rsidRDefault="00125E6F" w:rsidP="008D1DC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+8,1</w:t>
            </w:r>
          </w:p>
        </w:tc>
      </w:tr>
      <w:tr w:rsidR="008D1DC0" w:rsidRPr="00F1378F" w:rsidTr="00C51E54">
        <w:trPr>
          <w:trHeight w:val="83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5669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5669" w:rsidP="0032799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5669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901D82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378F" w:rsidRPr="00F1378F" w:rsidRDefault="00091E27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9B6849" w:rsidP="0001304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815AB8" w:rsidP="00052E2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31597D" w:rsidP="0076731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-5,6</w:t>
            </w:r>
          </w:p>
        </w:tc>
      </w:tr>
      <w:tr w:rsidR="008D1DC0" w:rsidRPr="00F1378F" w:rsidTr="00C51E54">
        <w:trPr>
          <w:trHeight w:val="69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5669" w:rsidP="00B16E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5669" w:rsidP="00B16E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5669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901D82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378F" w:rsidRPr="00F1378F" w:rsidRDefault="00091E27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9B6849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1059,0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815AB8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31597D" w:rsidP="008D1DC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-849,0</w:t>
            </w:r>
          </w:p>
        </w:tc>
      </w:tr>
      <w:tr w:rsidR="009B6849" w:rsidRPr="00F1378F" w:rsidTr="00C51E54">
        <w:trPr>
          <w:trHeight w:val="69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49" w:rsidRDefault="009B6849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49" w:rsidRDefault="009B6849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9" w:rsidRDefault="009B6849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9" w:rsidRDefault="009B6849" w:rsidP="009B100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9" w:rsidRDefault="009B6849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9" w:rsidRDefault="009B6849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6849" w:rsidRDefault="009B6849" w:rsidP="00752BE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9" w:rsidRPr="00F1378F" w:rsidRDefault="009B6849" w:rsidP="0001304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9" w:rsidRPr="00F1378F" w:rsidRDefault="00815AB8" w:rsidP="00C21B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9" w:rsidRPr="00F1378F" w:rsidRDefault="0031597D" w:rsidP="008D1DC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-105,2</w:t>
            </w:r>
          </w:p>
        </w:tc>
      </w:tr>
      <w:tr w:rsidR="00C45669" w:rsidRPr="00F1378F" w:rsidTr="00C51E54">
        <w:trPr>
          <w:trHeight w:val="69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69" w:rsidRDefault="00C45669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69" w:rsidRDefault="00C45669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669" w:rsidRPr="00F1378F" w:rsidRDefault="00C45669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669" w:rsidRPr="00F1378F" w:rsidRDefault="00C45669" w:rsidP="009B100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669" w:rsidRPr="00F1378F" w:rsidRDefault="00C45669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669" w:rsidRPr="00F1378F" w:rsidRDefault="00901D82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669" w:rsidRPr="00F1378F" w:rsidRDefault="00091E27" w:rsidP="00752BE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669" w:rsidRPr="00F1378F" w:rsidRDefault="009B6849" w:rsidP="0001304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669" w:rsidRPr="00F1378F" w:rsidRDefault="00815AB8" w:rsidP="00C21B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669" w:rsidRPr="00F1378F" w:rsidRDefault="0031597D" w:rsidP="008D1DC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+26,5</w:t>
            </w:r>
          </w:p>
        </w:tc>
      </w:tr>
      <w:tr w:rsidR="008D1DC0" w:rsidRPr="00F1378F" w:rsidTr="00C51E54">
        <w:trPr>
          <w:trHeight w:val="69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8C2BB7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8C2BB7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5669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5669" w:rsidP="009B100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5669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901D82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378F" w:rsidRPr="00F1378F" w:rsidRDefault="00091E27" w:rsidP="00752BE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9B6849" w:rsidP="0001304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Default="00815AB8" w:rsidP="00C21B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815AB8" w:rsidRPr="00F1378F" w:rsidRDefault="00815AB8" w:rsidP="00C21B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31597D" w:rsidP="008D1DC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-0,1</w:t>
            </w:r>
          </w:p>
        </w:tc>
      </w:tr>
      <w:tr w:rsidR="008D1DC0" w:rsidRPr="00F1378F" w:rsidTr="00C51E54">
        <w:trPr>
          <w:trHeight w:val="35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F1378F" w:rsidP="0001304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B16ECF" w:rsidRDefault="00C45669" w:rsidP="00F137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3 329,1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5669" w:rsidP="00F676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9B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5669" w:rsidP="00C456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901D82" w:rsidP="00F137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091E27" w:rsidP="00F137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103BBA" w:rsidP="000130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4 043,1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815AB8" w:rsidP="00F137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31597D" w:rsidP="00C70F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-868,1</w:t>
            </w:r>
          </w:p>
        </w:tc>
      </w:tr>
    </w:tbl>
    <w:p w:rsidR="00513D09" w:rsidRDefault="00513D09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0F0" w:rsidRP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D0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назначения в полном объеме исполнены по раздел</w:t>
      </w:r>
      <w:r w:rsidR="00157A83" w:rsidRPr="00513D09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55669C" w:rsidRPr="0051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1D82">
        <w:rPr>
          <w:rFonts w:ascii="Times New Roman" w:eastAsia="Times New Roman" w:hAnsi="Times New Roman" w:cs="Times New Roman"/>
          <w:sz w:val="26"/>
          <w:szCs w:val="26"/>
          <w:lang w:eastAsia="ru-RU"/>
        </w:rPr>
        <w:t>02 «Национальная оборона» (100%);</w:t>
      </w:r>
      <w:r w:rsidR="00157A83" w:rsidRPr="0051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3D09" w:rsidRPr="00376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075A">
        <w:rPr>
          <w:rFonts w:ascii="Times New Roman" w:eastAsia="Times New Roman" w:hAnsi="Times New Roman" w:cs="Times New Roman"/>
          <w:sz w:val="26"/>
          <w:szCs w:val="26"/>
          <w:lang w:eastAsia="ru-RU"/>
        </w:rPr>
        <w:t>05 «</w:t>
      </w:r>
      <w:r w:rsidR="001B431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Жилищно-коммунальное хозяйство» (100%),</w:t>
      </w:r>
      <w:r w:rsidR="00A907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14 «Прочие межбюджетные трансферты».</w:t>
      </w:r>
      <w:r w:rsidR="00556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остальным разделам исполнение бюджетных назначений обеспечено в диапазоне от </w:t>
      </w:r>
      <w:r w:rsidR="00901D82">
        <w:rPr>
          <w:rFonts w:ascii="Times New Roman" w:eastAsia="Times New Roman" w:hAnsi="Times New Roman" w:cs="Times New Roman"/>
          <w:sz w:val="26"/>
          <w:szCs w:val="26"/>
          <w:lang w:eastAsia="ru-RU"/>
        </w:rPr>
        <w:t>88,7</w:t>
      </w:r>
      <w:r w:rsidR="00556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до </w:t>
      </w:r>
      <w:r w:rsidR="00901D82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="0058075A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55669C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1F07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Наибольший удельный вес расходов бюджета по разделам классификации в структуре расходов бюджета 20</w:t>
      </w:r>
      <w:r w:rsidR="00FB07BE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занимают расходы </w:t>
      </w:r>
      <w:proofErr w:type="gramStart"/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C7A2A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61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общегосударственные вопросы 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7365F">
        <w:rPr>
          <w:rFonts w:ascii="Times New Roman" w:eastAsia="Times New Roman" w:hAnsi="Times New Roman" w:cs="Times New Roman"/>
          <w:sz w:val="26"/>
          <w:szCs w:val="26"/>
          <w:lang w:eastAsia="ru-RU"/>
        </w:rPr>
        <w:t>85,4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 (в 20</w:t>
      </w:r>
      <w:r w:rsidR="00FB07BE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– </w:t>
      </w:r>
      <w:r w:rsidR="0037365F">
        <w:rPr>
          <w:rFonts w:ascii="Times New Roman" w:eastAsia="Times New Roman" w:hAnsi="Times New Roman" w:cs="Times New Roman"/>
          <w:sz w:val="26"/>
          <w:szCs w:val="26"/>
          <w:lang w:eastAsia="ru-RU"/>
        </w:rPr>
        <w:t>65,7</w:t>
      </w:r>
      <w:r w:rsidR="00296D9E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6C7A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1CF7" w:rsidRPr="00441CF7" w:rsidRDefault="00441CF7" w:rsidP="00441CF7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41CF7">
        <w:rPr>
          <w:rFonts w:ascii="Times New Roman" w:hAnsi="Times New Roman" w:cs="Times New Roman"/>
          <w:sz w:val="26"/>
          <w:szCs w:val="26"/>
        </w:rPr>
        <w:t xml:space="preserve">Кассовые расходы за 2022 года по бюджету  </w:t>
      </w:r>
      <w:r w:rsidR="00CB7C88">
        <w:rPr>
          <w:rFonts w:ascii="Times New Roman" w:hAnsi="Times New Roman" w:cs="Times New Roman"/>
          <w:sz w:val="26"/>
          <w:szCs w:val="26"/>
        </w:rPr>
        <w:t>сельского</w:t>
      </w:r>
      <w:r w:rsidRPr="00441CF7">
        <w:rPr>
          <w:rFonts w:ascii="Times New Roman" w:hAnsi="Times New Roman" w:cs="Times New Roman"/>
          <w:sz w:val="26"/>
          <w:szCs w:val="26"/>
        </w:rPr>
        <w:t xml:space="preserve"> поселения составили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365F">
        <w:rPr>
          <w:rFonts w:ascii="Times New Roman" w:hAnsi="Times New Roman" w:cs="Times New Roman"/>
          <w:sz w:val="26"/>
          <w:szCs w:val="26"/>
        </w:rPr>
        <w:t>3175,0</w:t>
      </w:r>
      <w:r w:rsidR="001936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1CF7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441CF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41CF7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441CF7">
        <w:rPr>
          <w:rFonts w:ascii="Times New Roman" w:hAnsi="Times New Roman" w:cs="Times New Roman"/>
          <w:sz w:val="26"/>
          <w:szCs w:val="26"/>
        </w:rPr>
        <w:t xml:space="preserve">, в том числе за счет средств бюджета </w:t>
      </w:r>
      <w:r w:rsidR="00480F45">
        <w:rPr>
          <w:rFonts w:ascii="Times New Roman" w:hAnsi="Times New Roman" w:cs="Times New Roman"/>
          <w:sz w:val="26"/>
          <w:szCs w:val="26"/>
        </w:rPr>
        <w:t>–</w:t>
      </w:r>
      <w:r w:rsidRPr="00441CF7">
        <w:rPr>
          <w:rFonts w:ascii="Times New Roman" w:hAnsi="Times New Roman" w:cs="Times New Roman"/>
          <w:sz w:val="26"/>
          <w:szCs w:val="26"/>
        </w:rPr>
        <w:t xml:space="preserve"> </w:t>
      </w:r>
      <w:r w:rsidR="00B310C6">
        <w:rPr>
          <w:rFonts w:ascii="Times New Roman" w:hAnsi="Times New Roman" w:cs="Times New Roman"/>
          <w:sz w:val="26"/>
          <w:szCs w:val="26"/>
        </w:rPr>
        <w:t>3029,9</w:t>
      </w:r>
      <w:r w:rsidRPr="00441C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1CF7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441CF7">
        <w:rPr>
          <w:rFonts w:ascii="Times New Roman" w:hAnsi="Times New Roman" w:cs="Times New Roman"/>
          <w:sz w:val="26"/>
          <w:szCs w:val="26"/>
        </w:rPr>
        <w:t>, федерального бюджета -</w:t>
      </w:r>
      <w:r w:rsidR="00B310C6">
        <w:rPr>
          <w:rFonts w:ascii="Times New Roman" w:hAnsi="Times New Roman" w:cs="Times New Roman"/>
          <w:sz w:val="26"/>
          <w:szCs w:val="26"/>
        </w:rPr>
        <w:t>142,1</w:t>
      </w:r>
      <w:r w:rsidRPr="00441C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1CF7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441CF7">
        <w:rPr>
          <w:rFonts w:ascii="Times New Roman" w:hAnsi="Times New Roman" w:cs="Times New Roman"/>
          <w:sz w:val="26"/>
          <w:szCs w:val="26"/>
        </w:rPr>
        <w:t>, краевого бюджета</w:t>
      </w:r>
      <w:r w:rsidR="00193631">
        <w:rPr>
          <w:rFonts w:ascii="Times New Roman" w:hAnsi="Times New Roman" w:cs="Times New Roman"/>
          <w:sz w:val="26"/>
          <w:szCs w:val="26"/>
        </w:rPr>
        <w:t xml:space="preserve"> -</w:t>
      </w:r>
      <w:r w:rsidRPr="00441CF7">
        <w:rPr>
          <w:rFonts w:ascii="Times New Roman" w:hAnsi="Times New Roman" w:cs="Times New Roman"/>
          <w:sz w:val="26"/>
          <w:szCs w:val="26"/>
        </w:rPr>
        <w:t xml:space="preserve"> </w:t>
      </w:r>
      <w:r w:rsidR="00193631">
        <w:rPr>
          <w:rFonts w:ascii="Times New Roman" w:hAnsi="Times New Roman" w:cs="Times New Roman"/>
          <w:sz w:val="26"/>
          <w:szCs w:val="26"/>
        </w:rPr>
        <w:t>3,0</w:t>
      </w:r>
      <w:r w:rsidRPr="00441C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1CF7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441CF7">
        <w:rPr>
          <w:rFonts w:ascii="Times New Roman" w:hAnsi="Times New Roman" w:cs="Times New Roman"/>
          <w:sz w:val="26"/>
          <w:szCs w:val="26"/>
        </w:rPr>
        <w:t xml:space="preserve">. В 2022 году </w:t>
      </w:r>
      <w:r w:rsidR="00480F45">
        <w:rPr>
          <w:rFonts w:ascii="Times New Roman" w:hAnsi="Times New Roman" w:cs="Times New Roman"/>
          <w:sz w:val="26"/>
          <w:szCs w:val="26"/>
        </w:rPr>
        <w:t>сельским</w:t>
      </w:r>
      <w:r w:rsidRPr="00441CF7">
        <w:rPr>
          <w:rFonts w:ascii="Times New Roman" w:hAnsi="Times New Roman" w:cs="Times New Roman"/>
          <w:sz w:val="26"/>
          <w:szCs w:val="26"/>
        </w:rPr>
        <w:t xml:space="preserve"> поселением «</w:t>
      </w:r>
      <w:proofErr w:type="spellStart"/>
      <w:r w:rsidR="00B310C6">
        <w:rPr>
          <w:rFonts w:ascii="Times New Roman" w:hAnsi="Times New Roman" w:cs="Times New Roman"/>
          <w:sz w:val="26"/>
          <w:szCs w:val="26"/>
        </w:rPr>
        <w:t>Глинкинское</w:t>
      </w:r>
      <w:proofErr w:type="spellEnd"/>
      <w:r w:rsidRPr="00441CF7">
        <w:rPr>
          <w:rFonts w:ascii="Times New Roman" w:hAnsi="Times New Roman" w:cs="Times New Roman"/>
          <w:sz w:val="26"/>
          <w:szCs w:val="26"/>
        </w:rPr>
        <w:t xml:space="preserve">» дополнительно освоены средства, выделенные из краевого и федерального бюджета в сумме </w:t>
      </w:r>
      <w:r w:rsidR="00B310C6">
        <w:rPr>
          <w:rFonts w:ascii="Times New Roman" w:hAnsi="Times New Roman" w:cs="Times New Roman"/>
          <w:sz w:val="26"/>
          <w:szCs w:val="26"/>
        </w:rPr>
        <w:t>145,1</w:t>
      </w:r>
      <w:r w:rsidR="001936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63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19363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93631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193631">
        <w:rPr>
          <w:rFonts w:ascii="Times New Roman" w:hAnsi="Times New Roman" w:cs="Times New Roman"/>
          <w:sz w:val="26"/>
          <w:szCs w:val="26"/>
        </w:rPr>
        <w:t>, в том числе</w:t>
      </w:r>
      <w:r w:rsidRPr="00441CF7">
        <w:rPr>
          <w:rFonts w:ascii="Times New Roman" w:hAnsi="Times New Roman" w:cs="Times New Roman"/>
          <w:sz w:val="26"/>
          <w:szCs w:val="26"/>
        </w:rPr>
        <w:t>:</w:t>
      </w:r>
    </w:p>
    <w:p w:rsidR="00441CF7" w:rsidRPr="00441CF7" w:rsidRDefault="00441CF7" w:rsidP="00441CF7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41CF7">
        <w:rPr>
          <w:rFonts w:ascii="Times New Roman" w:hAnsi="Times New Roman" w:cs="Times New Roman"/>
          <w:sz w:val="26"/>
          <w:szCs w:val="26"/>
        </w:rPr>
        <w:t xml:space="preserve">           - </w:t>
      </w:r>
      <w:r w:rsidR="00B310C6">
        <w:rPr>
          <w:rFonts w:ascii="Times New Roman" w:hAnsi="Times New Roman" w:cs="Times New Roman"/>
          <w:sz w:val="26"/>
          <w:szCs w:val="26"/>
        </w:rPr>
        <w:t>142,1</w:t>
      </w:r>
      <w:r w:rsidR="00193631">
        <w:rPr>
          <w:rFonts w:ascii="Times New Roman" w:hAnsi="Times New Roman" w:cs="Times New Roman"/>
          <w:sz w:val="26"/>
          <w:szCs w:val="26"/>
        </w:rPr>
        <w:t>-</w:t>
      </w:r>
      <w:r w:rsidRPr="00441CF7">
        <w:rPr>
          <w:rFonts w:ascii="Times New Roman" w:hAnsi="Times New Roman" w:cs="Times New Roman"/>
          <w:sz w:val="26"/>
          <w:szCs w:val="26"/>
        </w:rPr>
        <w:t xml:space="preserve"> тыс.</w:t>
      </w:r>
      <w:r w:rsidR="004D45EC">
        <w:rPr>
          <w:rFonts w:ascii="Times New Roman" w:hAnsi="Times New Roman" w:cs="Times New Roman"/>
          <w:sz w:val="26"/>
          <w:szCs w:val="26"/>
        </w:rPr>
        <w:t xml:space="preserve"> </w:t>
      </w:r>
      <w:r w:rsidRPr="00441CF7">
        <w:rPr>
          <w:rFonts w:ascii="Times New Roman" w:hAnsi="Times New Roman" w:cs="Times New Roman"/>
          <w:sz w:val="26"/>
          <w:szCs w:val="26"/>
        </w:rPr>
        <w:t xml:space="preserve">рублей - </w:t>
      </w:r>
      <w:r w:rsidR="00480F45">
        <w:rPr>
          <w:rFonts w:ascii="Times New Roman" w:hAnsi="Times New Roman" w:cs="Times New Roman"/>
          <w:sz w:val="26"/>
          <w:szCs w:val="26"/>
        </w:rPr>
        <w:t>субвенция</w:t>
      </w:r>
      <w:r w:rsidR="00480F45" w:rsidRPr="00480F45">
        <w:rPr>
          <w:rFonts w:ascii="Times New Roman" w:hAnsi="Times New Roman" w:cs="Times New Roman"/>
          <w:sz w:val="26"/>
          <w:szCs w:val="26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Pr="00441CF7">
        <w:rPr>
          <w:rFonts w:ascii="Times New Roman" w:hAnsi="Times New Roman" w:cs="Times New Roman"/>
          <w:sz w:val="26"/>
          <w:szCs w:val="26"/>
        </w:rPr>
        <w:t>;</w:t>
      </w:r>
    </w:p>
    <w:p w:rsidR="00480F45" w:rsidRPr="00441CF7" w:rsidRDefault="00193631" w:rsidP="00441CF7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D5CE4">
        <w:rPr>
          <w:rFonts w:ascii="Times New Roman" w:hAnsi="Times New Roman" w:cs="Times New Roman"/>
          <w:sz w:val="26"/>
          <w:szCs w:val="26"/>
        </w:rPr>
        <w:t>-</w:t>
      </w:r>
      <w:r w:rsidR="00B310C6">
        <w:rPr>
          <w:rFonts w:ascii="Times New Roman" w:hAnsi="Times New Roman" w:cs="Times New Roman"/>
          <w:sz w:val="26"/>
          <w:szCs w:val="26"/>
        </w:rPr>
        <w:t xml:space="preserve"> </w:t>
      </w:r>
      <w:r w:rsidR="001D5CE4">
        <w:rPr>
          <w:rFonts w:ascii="Times New Roman" w:hAnsi="Times New Roman" w:cs="Times New Roman"/>
          <w:sz w:val="26"/>
          <w:szCs w:val="26"/>
        </w:rPr>
        <w:t>3</w:t>
      </w:r>
      <w:r w:rsidR="00480F45">
        <w:rPr>
          <w:rFonts w:ascii="Times New Roman" w:hAnsi="Times New Roman" w:cs="Times New Roman"/>
          <w:sz w:val="26"/>
          <w:szCs w:val="26"/>
        </w:rPr>
        <w:t xml:space="preserve">,0  </w:t>
      </w:r>
      <w:proofErr w:type="spellStart"/>
      <w:r w:rsidR="00480F4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480F4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80F45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480F45">
        <w:rPr>
          <w:rFonts w:ascii="Times New Roman" w:hAnsi="Times New Roman" w:cs="Times New Roman"/>
          <w:sz w:val="26"/>
          <w:szCs w:val="26"/>
        </w:rPr>
        <w:t xml:space="preserve"> – иные межбюджетные трансферты</w:t>
      </w:r>
      <w:r w:rsidR="0001200D">
        <w:rPr>
          <w:rFonts w:ascii="Times New Roman" w:hAnsi="Times New Roman" w:cs="Times New Roman"/>
          <w:sz w:val="26"/>
          <w:szCs w:val="26"/>
        </w:rPr>
        <w:t xml:space="preserve"> на </w:t>
      </w:r>
      <w:r w:rsidR="0001200D" w:rsidRPr="0001200D">
        <w:t xml:space="preserve"> </w:t>
      </w:r>
      <w:r w:rsidR="0001200D">
        <w:rPr>
          <w:rFonts w:ascii="Times New Roman" w:hAnsi="Times New Roman" w:cs="Times New Roman"/>
          <w:sz w:val="26"/>
          <w:szCs w:val="26"/>
        </w:rPr>
        <w:t>п</w:t>
      </w:r>
      <w:r w:rsidR="0001200D" w:rsidRPr="0001200D">
        <w:rPr>
          <w:rFonts w:ascii="Times New Roman" w:hAnsi="Times New Roman" w:cs="Times New Roman"/>
          <w:sz w:val="26"/>
          <w:szCs w:val="26"/>
        </w:rPr>
        <w:t>редупреждение и ликвидаци</w:t>
      </w:r>
      <w:r w:rsidR="0001200D">
        <w:rPr>
          <w:rFonts w:ascii="Times New Roman" w:hAnsi="Times New Roman" w:cs="Times New Roman"/>
          <w:sz w:val="26"/>
          <w:szCs w:val="26"/>
        </w:rPr>
        <w:t>ю</w:t>
      </w:r>
      <w:r w:rsidR="0001200D" w:rsidRPr="0001200D">
        <w:rPr>
          <w:rFonts w:ascii="Times New Roman" w:hAnsi="Times New Roman" w:cs="Times New Roman"/>
          <w:sz w:val="26"/>
          <w:szCs w:val="26"/>
        </w:rPr>
        <w:t xml:space="preserve"> последствий чрезвычайных ситуаций и ст</w:t>
      </w:r>
      <w:r w:rsidR="0001200D">
        <w:rPr>
          <w:rFonts w:ascii="Times New Roman" w:hAnsi="Times New Roman" w:cs="Times New Roman"/>
          <w:sz w:val="26"/>
          <w:szCs w:val="26"/>
        </w:rPr>
        <w:t>и</w:t>
      </w:r>
      <w:r w:rsidR="0001200D" w:rsidRPr="0001200D">
        <w:rPr>
          <w:rFonts w:ascii="Times New Roman" w:hAnsi="Times New Roman" w:cs="Times New Roman"/>
          <w:sz w:val="26"/>
          <w:szCs w:val="26"/>
        </w:rPr>
        <w:t>хийных бедствий природного и техногенного характера</w:t>
      </w:r>
      <w:r w:rsidR="0001200D">
        <w:rPr>
          <w:rFonts w:ascii="Times New Roman" w:hAnsi="Times New Roman" w:cs="Times New Roman"/>
          <w:sz w:val="26"/>
          <w:szCs w:val="26"/>
        </w:rPr>
        <w:t>.</w:t>
      </w:r>
    </w:p>
    <w:p w:rsidR="00DE451C" w:rsidRPr="000B049D" w:rsidRDefault="00441CF7" w:rsidP="000B049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5747" w:rsidRPr="000B049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бюджета в части расходов по основным разделам</w:t>
      </w:r>
      <w:r w:rsidR="000B0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следующее.</w:t>
      </w:r>
    </w:p>
    <w:p w:rsidR="00D80C35" w:rsidRDefault="00D80C35" w:rsidP="00A2574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F30F0" w:rsidRPr="00817293" w:rsidRDefault="009F30F0" w:rsidP="00A2574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172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«Общегосударственные вопросы»</w:t>
      </w:r>
      <w:r w:rsidR="000B049D" w:rsidRPr="008172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(0100)</w:t>
      </w:r>
      <w:r w:rsidRPr="008172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9F30F0" w:rsidRP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на общегосударственные вопросы в 20</w:t>
      </w:r>
      <w:r w:rsidR="00FC18D3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произведены в сумме </w:t>
      </w:r>
      <w:r w:rsidR="00497A5E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2712,3</w:t>
      </w:r>
      <w:r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при плановых назначениях </w:t>
      </w:r>
      <w:r w:rsidR="00497A5E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2860,6</w:t>
      </w:r>
      <w:r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и составляют </w:t>
      </w:r>
      <w:r w:rsidR="00497A5E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94,8</w:t>
      </w:r>
      <w:r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обще</w:t>
      </w:r>
      <w:r w:rsidR="00210BC5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суммы расходной части бюджета. </w:t>
      </w:r>
      <w:r w:rsidR="00F46EF6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10BC5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данному разделу в сравнении с показателями 2</w:t>
      </w:r>
      <w:r w:rsidR="005B738B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C18D3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10BC5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F46EF6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</w:t>
      </w:r>
      <w:r w:rsidR="00C953A2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97A5E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величились</w:t>
      </w:r>
      <w:r w:rsidR="00F46EF6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97A5E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57,2</w:t>
      </w:r>
      <w:r w:rsidR="00FC18D3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0BC5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F46EF6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0F0" w:rsidRPr="009F30F0" w:rsidRDefault="00F20157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по</w:t>
      </w:r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разделу расходы исполнены на </w:t>
      </w:r>
      <w:r w:rsidR="00497A5E">
        <w:rPr>
          <w:rFonts w:ascii="Times New Roman" w:eastAsia="Times New Roman" w:hAnsi="Times New Roman" w:cs="Times New Roman"/>
          <w:sz w:val="26"/>
          <w:szCs w:val="26"/>
          <w:lang w:eastAsia="ru-RU"/>
        </w:rPr>
        <w:t>94,8</w:t>
      </w:r>
      <w:r w:rsidR="00A25747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назначений, которые включают:</w:t>
      </w:r>
    </w:p>
    <w:p w:rsidR="009F30F0" w:rsidRP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функционирование высшего должностного лица МО – </w:t>
      </w:r>
      <w:r w:rsid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676,8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5B738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функционирование </w:t>
      </w:r>
      <w:r w:rsidR="005B738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A25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747,2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5B738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E451C" w:rsidRDefault="005B738B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927CF" w:rsidRPr="00446F14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общегосударственные вопросы</w:t>
      </w:r>
      <w:r w:rsidR="009F30F0" w:rsidRPr="00446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1288,3</w:t>
      </w:r>
      <w:r w:rsidR="009F30F0" w:rsidRPr="00446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="00391E0A" w:rsidRPr="00446F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6287" w:rsidRDefault="00776287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0F0" w:rsidRPr="00391E0A" w:rsidRDefault="009F30F0" w:rsidP="00DE451C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91E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«Национальная безопасность»</w:t>
      </w:r>
      <w:r w:rsidR="008B130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(02</w:t>
      </w:r>
      <w:r w:rsidR="00D80C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00) </w:t>
      </w:r>
    </w:p>
    <w:p w:rsidR="00ED60CD" w:rsidRDefault="009F30F0" w:rsidP="008B130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Расходы произведены в сумме </w:t>
      </w:r>
      <w:r w:rsid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142,1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исполнение составило </w:t>
      </w:r>
      <w:r w:rsid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%. В общей структуре расходов бюджета занима</w:t>
      </w:r>
      <w:r w:rsidR="00DE451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4,5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против </w:t>
      </w:r>
      <w:r w:rsid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5129E">
        <w:rPr>
          <w:rFonts w:ascii="Times New Roman" w:eastAsia="Times New Roman" w:hAnsi="Times New Roman" w:cs="Times New Roman"/>
          <w:sz w:val="26"/>
          <w:szCs w:val="26"/>
          <w:lang w:eastAsia="ru-RU"/>
        </w:rPr>
        <w:t>,3</w:t>
      </w:r>
      <w:r w:rsidR="008B1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 в 20</w:t>
      </w:r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DE4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80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суммовом выражении </w:t>
      </w:r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величились</w:t>
      </w:r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сравнению с 2021 годом на </w:t>
      </w:r>
      <w:r w:rsid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8,1</w:t>
      </w:r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DE4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13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51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1306" w:rsidRDefault="008B1306" w:rsidP="00ED60C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306" w:rsidRPr="00391E0A" w:rsidRDefault="008B1306" w:rsidP="008B1306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91E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«Национальная безопасность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 правоохранительная деятельность</w:t>
      </w:r>
      <w:r w:rsidRPr="00391E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</w:t>
      </w:r>
      <w:r w:rsidR="00D16F0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00) </w:t>
      </w:r>
    </w:p>
    <w:p w:rsidR="008B1306" w:rsidRDefault="008B1306" w:rsidP="008B130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произведены в </w:t>
      </w:r>
      <w:r w:rsidR="00684CDB">
        <w:rPr>
          <w:rFonts w:ascii="Times New Roman" w:eastAsia="Times New Roman" w:hAnsi="Times New Roman" w:cs="Times New Roman"/>
          <w:sz w:val="26"/>
          <w:szCs w:val="26"/>
          <w:lang w:eastAsia="ru-RU"/>
        </w:rPr>
        <w:t>39,4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исполнение составило </w:t>
      </w:r>
      <w:r w:rsidR="00684CDB">
        <w:rPr>
          <w:rFonts w:ascii="Times New Roman" w:eastAsia="Times New Roman" w:hAnsi="Times New Roman" w:cs="Times New Roman"/>
          <w:sz w:val="26"/>
          <w:szCs w:val="26"/>
          <w:lang w:eastAsia="ru-RU"/>
        </w:rPr>
        <w:t>88,7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%. В общей структуре расходов бюджета занима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684CDB">
        <w:rPr>
          <w:rFonts w:ascii="Times New Roman" w:eastAsia="Times New Roman" w:hAnsi="Times New Roman" w:cs="Times New Roman"/>
          <w:sz w:val="26"/>
          <w:szCs w:val="26"/>
          <w:lang w:eastAsia="ru-RU"/>
        </w:rPr>
        <w:t>1,2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против </w:t>
      </w:r>
      <w:r w:rsidR="00684CDB">
        <w:rPr>
          <w:rFonts w:ascii="Times New Roman" w:eastAsia="Times New Roman" w:hAnsi="Times New Roman" w:cs="Times New Roman"/>
          <w:sz w:val="26"/>
          <w:szCs w:val="26"/>
          <w:lang w:eastAsia="ru-RU"/>
        </w:rPr>
        <w:t>1,1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 в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суммовом выражении  по сравнению с 2021 годом</w:t>
      </w:r>
      <w:r w:rsidR="00B37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</w:t>
      </w:r>
      <w:r w:rsidR="00D16F0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84CD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меньшились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684CDB">
        <w:rPr>
          <w:rFonts w:ascii="Times New Roman" w:eastAsia="Times New Roman" w:hAnsi="Times New Roman" w:cs="Times New Roman"/>
          <w:sz w:val="26"/>
          <w:szCs w:val="26"/>
          <w:lang w:eastAsia="ru-RU"/>
        </w:rPr>
        <w:t>5,6</w:t>
      </w:r>
      <w:r w:rsidR="00B37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включают:</w:t>
      </w:r>
    </w:p>
    <w:p w:rsidR="008B1306" w:rsidRDefault="008B1306" w:rsidP="008B130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мероприятия по снижению рисков от чрезвычайных ситуаций, создание и использование резервов материальных ресурсов для ликвидации чрезвычайных ситуаций природного и техногенного характера </w:t>
      </w:r>
      <w:r w:rsidR="00B37BC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AE4">
        <w:rPr>
          <w:rFonts w:ascii="Times New Roman" w:eastAsia="Times New Roman" w:hAnsi="Times New Roman" w:cs="Times New Roman"/>
          <w:sz w:val="26"/>
          <w:szCs w:val="26"/>
          <w:lang w:eastAsia="ru-RU"/>
        </w:rPr>
        <w:t>39,4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6287" w:rsidRDefault="00776287" w:rsidP="008B130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0C1" w:rsidRPr="00FC1196" w:rsidRDefault="004900C1" w:rsidP="008B01C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C119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«Жилищно-коммунальное хозяйство»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(0500)</w:t>
      </w:r>
    </w:p>
    <w:p w:rsidR="000453E5" w:rsidRDefault="000453E5" w:rsidP="004A4B3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Утвержденные плановые показатели в </w:t>
      </w:r>
      <w:r w:rsidR="00BC4AE4">
        <w:rPr>
          <w:rFonts w:ascii="Times New Roman" w:eastAsia="Times New Roman" w:hAnsi="Times New Roman" w:cs="Times New Roman"/>
          <w:sz w:val="26"/>
          <w:szCs w:val="26"/>
          <w:lang w:eastAsia="ru-RU"/>
        </w:rPr>
        <w:t>210,1</w:t>
      </w: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исполнены на </w:t>
      </w:r>
      <w:r w:rsidR="00776287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="00895F1E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B268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BA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структуре расходов бюджета составили </w:t>
      </w:r>
      <w:r w:rsidR="00BC4AE4">
        <w:rPr>
          <w:rFonts w:ascii="Times New Roman" w:eastAsia="Times New Roman" w:hAnsi="Times New Roman" w:cs="Times New Roman"/>
          <w:sz w:val="26"/>
          <w:szCs w:val="26"/>
          <w:lang w:eastAsia="ru-RU"/>
        </w:rPr>
        <w:t>6,6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>%, в сравнении с абсолютными значениями показателей 20</w:t>
      </w:r>
      <w:r w:rsidR="00AA1F93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A14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снизились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BC4AE4">
        <w:rPr>
          <w:rFonts w:ascii="Times New Roman" w:eastAsia="Times New Roman" w:hAnsi="Times New Roman" w:cs="Times New Roman"/>
          <w:sz w:val="26"/>
          <w:szCs w:val="26"/>
          <w:lang w:eastAsia="ru-RU"/>
        </w:rPr>
        <w:t>849,0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AA1F9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</w:p>
    <w:p w:rsidR="00DA27B6" w:rsidRDefault="00DA27B6" w:rsidP="00DA27B6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A27B6" w:rsidRPr="00251EDA" w:rsidRDefault="00DA27B6" w:rsidP="00DA27B6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51E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«Социальная политика»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(1000)</w:t>
      </w:r>
    </w:p>
    <w:p w:rsidR="00DA27B6" w:rsidRDefault="00DA27B6" w:rsidP="00DA27B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бюджетных назначений по разделу составило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70,2 тыс. руб.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99,0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планового показателя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(70,9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.).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по разделу «Социальная политика» в общей структуре расходом местного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7C01">
        <w:rPr>
          <w:rFonts w:ascii="Times New Roman" w:eastAsia="Times New Roman" w:hAnsi="Times New Roman" w:cs="Times New Roman"/>
          <w:sz w:val="26"/>
          <w:szCs w:val="26"/>
          <w:lang w:eastAsia="ru-RU"/>
        </w:rPr>
        <w:t>2,2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абсолютном выражении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</w:t>
      </w:r>
      <w:r w:rsidR="00F47C0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увеличились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47C01">
        <w:rPr>
          <w:rFonts w:ascii="Times New Roman" w:eastAsia="Times New Roman" w:hAnsi="Times New Roman" w:cs="Times New Roman"/>
          <w:sz w:val="26"/>
          <w:szCs w:val="26"/>
          <w:lang w:eastAsia="ru-RU"/>
        </w:rPr>
        <w:t>26,5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27B6" w:rsidRDefault="00DA27B6" w:rsidP="00DA27B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по разделу «Социальная политика» были направлены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A27B6" w:rsidRDefault="00DA27B6" w:rsidP="00DA27B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пенсионное обеспечение – </w:t>
      </w:r>
      <w:r w:rsidR="00F47C01">
        <w:rPr>
          <w:rFonts w:ascii="Times New Roman" w:eastAsia="Times New Roman" w:hAnsi="Times New Roman" w:cs="Times New Roman"/>
          <w:sz w:val="26"/>
          <w:szCs w:val="26"/>
          <w:lang w:eastAsia="ru-RU"/>
        </w:rPr>
        <w:t>70,2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направлены на доплаты к пенсиям муниципальных служащих;</w:t>
      </w:r>
    </w:p>
    <w:p w:rsidR="00DA27B6" w:rsidRPr="004A39D0" w:rsidRDefault="00DA27B6" w:rsidP="004A4B3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0C1" w:rsidRPr="008E3620" w:rsidRDefault="004900C1" w:rsidP="00AC389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E362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</w:t>
      </w:r>
      <w:r w:rsidR="00116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Прочие межбюджетные трансферты</w:t>
      </w:r>
      <w:r w:rsidRPr="008E362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(1</w:t>
      </w:r>
      <w:r w:rsidR="00116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00)</w:t>
      </w:r>
    </w:p>
    <w:p w:rsidR="00393F83" w:rsidRDefault="004900C1" w:rsidP="004900C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разделу составили </w:t>
      </w:r>
      <w:r w:rsidR="00DA27B6">
        <w:rPr>
          <w:rFonts w:ascii="Times New Roman" w:eastAsia="Times New Roman" w:hAnsi="Times New Roman" w:cs="Times New Roman"/>
          <w:sz w:val="26"/>
          <w:szCs w:val="26"/>
          <w:lang w:eastAsia="ru-RU"/>
        </w:rPr>
        <w:t>1,</w:t>
      </w:r>
      <w:r w:rsidR="00711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15B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7115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393F83" w:rsidRPr="00393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направлены на выполнение соглашений по передаваемым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полномочиям 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</w:p>
    <w:p w:rsidR="00AC3892" w:rsidRDefault="00AC3892" w:rsidP="00AC389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5A7" w:rsidRDefault="003A45A7" w:rsidP="003A45A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3C11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 Дебиторская и кредиторская задолженность</w:t>
      </w:r>
      <w:r w:rsidR="00D2290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FA366D" w:rsidRDefault="00FA366D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84A" w:rsidRDefault="003A45A7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01.01.202</w:t>
      </w:r>
      <w:r w:rsidR="00B620D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</w:t>
      </w:r>
      <w:r w:rsidR="00D9384A" w:rsidRPr="00D93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8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расходным обязательствам</w:t>
      </w:r>
      <w:r w:rsidR="00BE6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84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отсутствовала.</w:t>
      </w:r>
    </w:p>
    <w:p w:rsidR="00BC5787" w:rsidRDefault="00BC5787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доходным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обязательства динамика изменения дебиторской задолженности приведена в таблице</w:t>
      </w:r>
      <w:r w:rsidR="001823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4803"/>
        <w:gridCol w:w="1577"/>
        <w:gridCol w:w="1577"/>
        <w:gridCol w:w="1703"/>
      </w:tblGrid>
      <w:tr w:rsidR="006A2B33" w:rsidRPr="006A2B33" w:rsidTr="006A2B33">
        <w:trPr>
          <w:trHeight w:val="255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тыс. рублей</w:t>
            </w:r>
          </w:p>
        </w:tc>
      </w:tr>
      <w:tr w:rsidR="006A2B33" w:rsidRPr="006A2B33" w:rsidTr="006A2B33">
        <w:trPr>
          <w:trHeight w:val="765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33" w:rsidRPr="006A2B33" w:rsidRDefault="006A2B33" w:rsidP="006A2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(код) счета бюджетного учета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6A2B33" w:rsidP="00BC5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</w:t>
            </w:r>
            <w:r w:rsidR="00BC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6A2B33" w:rsidP="00BC5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01.01.202</w:t>
            </w:r>
            <w:r w:rsidR="00BC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6A2B33" w:rsidP="006A2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</w:t>
            </w:r>
            <w:proofErr w:type="gramStart"/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(+) </w:t>
            </w:r>
            <w:proofErr w:type="gramEnd"/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уменьшение (-)</w:t>
            </w:r>
          </w:p>
        </w:tc>
      </w:tr>
      <w:tr w:rsidR="006A2B33" w:rsidRPr="006A2B33" w:rsidTr="006A2B33">
        <w:trPr>
          <w:trHeight w:val="255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33" w:rsidRPr="006A2B33" w:rsidRDefault="004A5283" w:rsidP="006A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A2B33" w:rsidRPr="006A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205 00 000 «Расчеты по доходам»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F05CC9" w:rsidP="00BC57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9 330,2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F05CC9" w:rsidP="003C25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8 911,0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33" w:rsidRPr="006A2B33" w:rsidRDefault="00F05CC9" w:rsidP="003C25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- 419,2</w:t>
            </w:r>
          </w:p>
        </w:tc>
      </w:tr>
      <w:tr w:rsidR="006A2B33" w:rsidRPr="006A2B33" w:rsidTr="00BC5787">
        <w:trPr>
          <w:trHeight w:val="255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B33" w:rsidRPr="006A2B33" w:rsidRDefault="006A2B33" w:rsidP="006A2B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B33" w:rsidRPr="006A2B33" w:rsidRDefault="006A2B33" w:rsidP="006A2B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B33" w:rsidRPr="006A2B33" w:rsidRDefault="006A2B33" w:rsidP="006A2B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2B33" w:rsidRPr="006A2B33" w:rsidTr="006A2B33">
        <w:trPr>
          <w:trHeight w:val="270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33" w:rsidRPr="006A2B33" w:rsidRDefault="00F05CC9" w:rsidP="004D3D7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9 330,2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33" w:rsidRPr="006A2B33" w:rsidRDefault="00F05CC9" w:rsidP="004D3D7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8 911,0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33" w:rsidRPr="006A2B33" w:rsidRDefault="00F05CC9" w:rsidP="00BA1D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- 419,2</w:t>
            </w:r>
            <w:r w:rsidR="00A50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A2B33" w:rsidRDefault="006A2B33" w:rsidP="006A2B33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A56" w:rsidRDefault="006A2B33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видно из таблицы, дебиторская задолженность на 01.01.202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сравнении с состо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янием задолженности на 01.01.2022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уменьшилась </w:t>
      </w:r>
      <w:r w:rsid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на </w:t>
      </w:r>
      <w:r w:rsidR="00F05CC9">
        <w:rPr>
          <w:rFonts w:ascii="Times New Roman" w:eastAsia="Times New Roman" w:hAnsi="Times New Roman" w:cs="Times New Roman"/>
          <w:sz w:val="26"/>
          <w:szCs w:val="26"/>
          <w:lang w:eastAsia="ru-RU"/>
        </w:rPr>
        <w:t>419,2</w:t>
      </w:r>
      <w:r w:rsidR="0036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6049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360498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360498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счету </w:t>
      </w:r>
      <w:r w:rsidR="004A5283" w:rsidRP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>0 205 00 000 «Расчеты по доходам»</w:t>
      </w:r>
      <w:r w:rsidR="00882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A5283" w:rsidRDefault="00882416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Как следует из годового отчета об исполнении местного бюджета, задолженност</w:t>
      </w:r>
      <w:r w:rsidR="0057583A">
        <w:rPr>
          <w:rFonts w:ascii="Times New Roman" w:eastAsia="Times New Roman" w:hAnsi="Times New Roman" w:cs="Times New Roman"/>
          <w:sz w:val="26"/>
          <w:szCs w:val="26"/>
          <w:lang w:eastAsia="ru-RU"/>
        </w:rPr>
        <w:t>ь по счету 0 205 00 000 в сумме</w:t>
      </w:r>
      <w:r w:rsidR="00D93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CC9">
        <w:rPr>
          <w:rFonts w:ascii="Times New Roman" w:eastAsia="Times New Roman" w:hAnsi="Times New Roman" w:cs="Times New Roman"/>
          <w:sz w:val="26"/>
          <w:szCs w:val="26"/>
          <w:lang w:eastAsia="ru-RU"/>
        </w:rPr>
        <w:t>8 911,0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 w:rsid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распределяется следующим образом:</w:t>
      </w:r>
    </w:p>
    <w:p w:rsidR="00882416" w:rsidRDefault="00882416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счету 0 205 51 00 «</w:t>
      </w:r>
      <w:r w:rsidRPr="008824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Расчеты по поступлениям текущего характера от других бюджетов бюджетной системы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Ф» в сумме </w:t>
      </w:r>
      <w:r w:rsidR="00F05CC9">
        <w:rPr>
          <w:rFonts w:ascii="Times New Roman" w:eastAsia="Times New Roman" w:hAnsi="Times New Roman" w:cs="Times New Roman"/>
          <w:sz w:val="26"/>
          <w:szCs w:val="26"/>
          <w:lang w:eastAsia="ru-RU"/>
        </w:rPr>
        <w:t>8864,4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(доходы будущих периодов)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5EC8" w:rsidRDefault="00F95EC8" w:rsidP="00F95EC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счету 0 205 11 000 «</w:t>
      </w:r>
      <w:r w:rsidRPr="00C51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плательщиками по налогам» в сумме </w:t>
      </w:r>
      <w:r w:rsidR="00B959B4">
        <w:rPr>
          <w:rFonts w:ascii="Times New Roman" w:eastAsia="Times New Roman" w:hAnsi="Times New Roman" w:cs="Times New Roman"/>
          <w:sz w:val="26"/>
          <w:szCs w:val="26"/>
          <w:lang w:eastAsia="ru-RU"/>
        </w:rPr>
        <w:t>46,6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(просроченная задолженность);</w:t>
      </w:r>
    </w:p>
    <w:p w:rsidR="00F95EC8" w:rsidRDefault="00F95EC8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70D" w:rsidRDefault="00D9384A" w:rsidP="00F4070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01.01.2023г кредиторская задолженность по расходным обязательствам сельского поселения «</w:t>
      </w:r>
      <w:proofErr w:type="spellStart"/>
      <w:r w:rsidR="004452B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77C6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отсутствовала.</w:t>
      </w:r>
    </w:p>
    <w:p w:rsidR="00D9384A" w:rsidRPr="00775B9C" w:rsidRDefault="00F06756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</w:t>
      </w:r>
      <w:r w:rsidR="000F4CBF" w:rsidRPr="000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 проверку </w:t>
      </w:r>
      <w:r w:rsidRPr="000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соответствия кредиторской задолженности с представленной главной книгой, </w:t>
      </w:r>
      <w:r w:rsidR="000F4CBF" w:rsidRPr="000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предоставляется</w:t>
      </w:r>
      <w:r w:rsidR="000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возможным, так как главная книга проверке не предоставлена.</w:t>
      </w:r>
    </w:p>
    <w:p w:rsidR="006A2B33" w:rsidRDefault="00FA366D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9C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изменения кредиторской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</w:t>
      </w:r>
      <w:r w:rsidR="00096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доходам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приведена в таблице.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660"/>
        <w:gridCol w:w="1720"/>
        <w:gridCol w:w="1740"/>
        <w:gridCol w:w="1661"/>
      </w:tblGrid>
      <w:tr w:rsidR="00FA366D" w:rsidRPr="00FA366D" w:rsidTr="00FA366D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D" w:rsidRPr="00FA366D" w:rsidRDefault="00FA366D" w:rsidP="00FA366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тыс. рублей</w:t>
            </w:r>
          </w:p>
        </w:tc>
      </w:tr>
      <w:tr w:rsidR="00FA366D" w:rsidRPr="00FA366D" w:rsidTr="00FA366D">
        <w:trPr>
          <w:trHeight w:val="76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6D" w:rsidRPr="00FA366D" w:rsidRDefault="00FA366D" w:rsidP="00FA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(код) счета бюджетного учета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D" w:rsidRPr="00FA366D" w:rsidRDefault="00FA366D" w:rsidP="00C82D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</w:t>
            </w:r>
            <w:r w:rsidR="00C8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D" w:rsidRPr="00FA366D" w:rsidRDefault="00FA366D" w:rsidP="00C82D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01.01.202</w:t>
            </w:r>
            <w:r w:rsidR="00C8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D" w:rsidRPr="00FA366D" w:rsidRDefault="00FA366D" w:rsidP="00FA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</w:t>
            </w:r>
            <w:proofErr w:type="gramStart"/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(+) </w:t>
            </w:r>
            <w:proofErr w:type="gramEnd"/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уменьшение (-)</w:t>
            </w:r>
          </w:p>
        </w:tc>
      </w:tr>
      <w:tr w:rsidR="00FA366D" w:rsidRPr="00FA366D" w:rsidTr="00FA366D">
        <w:trPr>
          <w:trHeight w:val="25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1 205 00 000 «Расчеты по доходам»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6D" w:rsidRPr="00FA366D" w:rsidRDefault="00EA644C" w:rsidP="00FA36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6D" w:rsidRPr="00FA366D" w:rsidRDefault="00EA644C" w:rsidP="00FA36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6D" w:rsidRPr="00FA366D" w:rsidRDefault="00EA644C" w:rsidP="00D33A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+2,2</w:t>
            </w:r>
          </w:p>
        </w:tc>
      </w:tr>
      <w:tr w:rsidR="00FA366D" w:rsidRPr="00FA366D" w:rsidTr="00096001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66D" w:rsidRPr="00FA366D" w:rsidRDefault="00593D6C" w:rsidP="00FA366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1 401 </w:t>
            </w:r>
            <w:r w:rsidR="00BA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0 000 «</w:t>
            </w:r>
            <w:r w:rsidR="00BA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будущих периодов к признанию </w:t>
            </w:r>
            <w:proofErr w:type="gramStart"/>
            <w:r w:rsidR="00BA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BA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очередные года»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6D" w:rsidRPr="00FA366D" w:rsidRDefault="00EA644C" w:rsidP="00593D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9 283,6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6D" w:rsidRPr="00FA366D" w:rsidRDefault="00EA644C" w:rsidP="00541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8 864,4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6D" w:rsidRPr="00FA366D" w:rsidRDefault="00EA644C" w:rsidP="00FA36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-419,2</w:t>
            </w:r>
          </w:p>
        </w:tc>
      </w:tr>
      <w:tr w:rsidR="00FA366D" w:rsidRPr="00FA366D" w:rsidTr="00FA366D">
        <w:trPr>
          <w:trHeight w:val="2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6D" w:rsidRPr="00FA366D" w:rsidRDefault="00EA644C" w:rsidP="00FA366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9 301,2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6D" w:rsidRPr="00FA366D" w:rsidRDefault="00EA644C" w:rsidP="00FA366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8 884,2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6D" w:rsidRPr="00FA366D" w:rsidRDefault="00EA644C" w:rsidP="00C0090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-417,0</w:t>
            </w:r>
          </w:p>
        </w:tc>
      </w:tr>
    </w:tbl>
    <w:p w:rsidR="00FA366D" w:rsidRDefault="00FA366D" w:rsidP="00FA366D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6D" w:rsidRPr="003A45A7" w:rsidRDefault="00FA366D" w:rsidP="00FA366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видно из таблицы,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кредиторская 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</w:t>
      </w:r>
      <w:r w:rsidR="00497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доходам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01.01.20</w:t>
      </w:r>
      <w:r w:rsidR="00497E7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сравнении с </w:t>
      </w:r>
      <w:r w:rsidR="00866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показателем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задолженности на 01.01.20</w:t>
      </w:r>
      <w:r w:rsidR="00497E7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86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</w:t>
      </w:r>
      <w:r w:rsidR="00497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снизилась 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</w:t>
      </w:r>
      <w:r w:rsidR="00EA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417,0 </w:t>
      </w:r>
      <w:r w:rsidR="00497E7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497E7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497E7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ублей.</w:t>
      </w:r>
    </w:p>
    <w:p w:rsidR="00757A15" w:rsidRDefault="00757A15" w:rsidP="0081636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16368" w:rsidRDefault="00223120" w:rsidP="0081636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3C11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816368" w:rsidRPr="008163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Рассмотрение проекта решения 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Совета </w:t>
      </w:r>
      <w:r w:rsidR="00B33B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сельского 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поселения «</w:t>
      </w:r>
      <w:proofErr w:type="spellStart"/>
      <w:r w:rsidR="000964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Глинкинское</w:t>
      </w:r>
      <w:proofErr w:type="spellEnd"/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«Об исполнении 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бюджета </w:t>
      </w:r>
      <w:r w:rsidR="00B33B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поселения «</w:t>
      </w:r>
      <w:proofErr w:type="spellStart"/>
      <w:r w:rsidR="000964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Глинкинское</w:t>
      </w:r>
      <w:proofErr w:type="spellEnd"/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 за 2022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год» на предмет соответствия требованиям бюджетного законодательства</w:t>
      </w:r>
      <w:r w:rsidR="007270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16368" w:rsidRDefault="00816368" w:rsidP="0081636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181F" w:rsidRDefault="00816368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Положениями статьи 264.5 БК РФ устанавливается порядок представления, рассмотрения и утверждения годового отчета об исполнении бюджета законодательным (представительным) </w:t>
      </w:r>
      <w:r w:rsidRP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органом. </w:t>
      </w:r>
    </w:p>
    <w:p w:rsidR="00816368" w:rsidRPr="00816368" w:rsidRDefault="00816368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8D6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0964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исполнении </w:t>
      </w:r>
      <w:r w:rsidR="008D6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0964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за 2022 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Решения) представлен в 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8D6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0964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B86036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52681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6036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одновременным представлением в Контрольно-счетный орган муниципального райо</w:t>
      </w:r>
      <w:r w:rsid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</w:t>
      </w:r>
      <w:proofErr w:type="spellStart"/>
      <w:r w:rsid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 w:rsid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21.04.2023 г.</w:t>
      </w:r>
    </w:p>
    <w:p w:rsidR="00F23E1E" w:rsidRDefault="00816368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с годовым отчетом об исполнении бюджета </w:t>
      </w:r>
      <w:r w:rsidR="00F259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Контрольно-счетному органу</w:t>
      </w:r>
      <w:r w:rsid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</w:t>
      </w:r>
      <w:r w:rsidR="00F23E1E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proofErr w:type="gramEnd"/>
      <w:r w:rsidR="00F23E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6368" w:rsidRDefault="00F23E1E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16368"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бюджета</w:t>
      </w:r>
      <w:r w:rsid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2022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20EA" w:rsidRDefault="00FC20EA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Положениями статьи 264.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БК </w:t>
      </w:r>
      <w:r w:rsidRPr="003B6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 и </w:t>
      </w:r>
      <w:r w:rsidR="003B6438" w:rsidRPr="003B6438"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  <w:r w:rsidR="008D6AE0" w:rsidRPr="003B643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B6438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Pr="003B6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бюджетном процессе установлены требования к решению об утверждении годового отчета об исполнении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бюджета, где четко определены те показатели, которые подлежат обязательному утверждению представительным органом.</w:t>
      </w:r>
    </w:p>
    <w:p w:rsidR="00E9227F" w:rsidRPr="00880F83" w:rsidRDefault="00FC20EA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проекте Решения</w:t>
      </w:r>
      <w:r w:rsidR="00E9227F"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1 предлагается утвердить следующие показатели:</w:t>
      </w:r>
    </w:p>
    <w:p w:rsidR="00E9227F" w:rsidRPr="00880F83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общий объем доходов </w:t>
      </w:r>
      <w:r w:rsidR="00152681"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96428">
        <w:rPr>
          <w:rFonts w:ascii="Times New Roman" w:eastAsia="Times New Roman" w:hAnsi="Times New Roman" w:cs="Times New Roman"/>
          <w:sz w:val="26"/>
          <w:szCs w:val="26"/>
          <w:lang w:eastAsia="ru-RU"/>
        </w:rPr>
        <w:t>3179,9</w:t>
      </w:r>
      <w:r w:rsidR="00223120"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620D1"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E9227F" w:rsidRPr="00880F83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общий объем расходов </w:t>
      </w:r>
      <w:r w:rsidR="008F1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96428">
        <w:rPr>
          <w:rFonts w:ascii="Times New Roman" w:eastAsia="Times New Roman" w:hAnsi="Times New Roman" w:cs="Times New Roman"/>
          <w:sz w:val="26"/>
          <w:szCs w:val="26"/>
          <w:lang w:eastAsia="ru-RU"/>
        </w:rPr>
        <w:t>3175,0</w:t>
      </w:r>
      <w:r w:rsidR="00223120"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620D1"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E9227F" w:rsidRPr="00AE69A6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F1F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профицит</w:t>
      </w:r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3120"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096428">
        <w:rPr>
          <w:rFonts w:ascii="Times New Roman" w:eastAsia="Times New Roman" w:hAnsi="Times New Roman" w:cs="Times New Roman"/>
          <w:sz w:val="26"/>
          <w:szCs w:val="26"/>
          <w:lang w:eastAsia="ru-RU"/>
        </w:rPr>
        <w:t>4,9</w:t>
      </w:r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620D1"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227F" w:rsidRPr="0031181F" w:rsidRDefault="00E9227F" w:rsidP="00E9227F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Отдельными приложениями к решению об исполнении бюджета </w:t>
      </w:r>
      <w:r w:rsidR="00223120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предлагается </w:t>
      </w:r>
      <w:r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</w:t>
      </w:r>
      <w:r w:rsidR="00223120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дить</w:t>
      </w:r>
      <w:r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показатели:</w:t>
      </w:r>
    </w:p>
    <w:p w:rsidR="00E9227F" w:rsidRPr="0031181F" w:rsidRDefault="00E9227F" w:rsidP="00E9227F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 бюджета по кодам классификации доходов бюджетов</w:t>
      </w:r>
      <w:r w:rsidR="00C82670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3120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152681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223120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82670" w:rsidRPr="0031181F" w:rsidRDefault="001C1494" w:rsidP="00E9227F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E19D7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ведомственная классификация расходов бюджета </w:t>
      </w:r>
      <w:r w:rsidR="00F259DD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proofErr w:type="spellStart"/>
      <w:r w:rsidR="00096428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F259DD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9227F" w:rsidRPr="0031181F" w:rsidRDefault="00754D8C" w:rsidP="00E9227F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23120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</w:t>
      </w:r>
      <w:r w:rsidR="00AE19D7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F259DD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proofErr w:type="spellStart"/>
      <w:r w:rsidR="00096428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F259DD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1181F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E2D65" w:rsidRPr="00AE69A6" w:rsidRDefault="00754D8C" w:rsidP="00E9227F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9227F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</w:t>
      </w:r>
      <w:r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9227F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дефицита </w:t>
      </w:r>
      <w:r w:rsidR="00F259DD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1C1494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096428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1C1494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1181F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3001" w:rsidRPr="003A45A7" w:rsidRDefault="00C91155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Решения 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утверждению показатели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исполнения </w:t>
      </w:r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B33B9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0964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</w:t>
      </w:r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1C1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соответствуют показателям консолидированной отчетности; </w:t>
      </w:r>
      <w:r w:rsidR="0012300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составу представленных к утверждению форм не противоречат п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оложениям </w:t>
      </w:r>
      <w:r w:rsidR="0012300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законодательства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и Положени</w:t>
      </w:r>
      <w:r w:rsidR="0012300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бюджетном процессе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1155" w:rsidRDefault="00C91155" w:rsidP="00D838F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green"/>
          <w:lang w:eastAsia="ru-RU"/>
        </w:rPr>
      </w:pPr>
    </w:p>
    <w:p w:rsidR="00D838F6" w:rsidRPr="00C91155" w:rsidRDefault="00C91155" w:rsidP="00C91155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9071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3714C3"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9C270D"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Выводы</w:t>
      </w:r>
      <w:r w:rsidR="009C74AC"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 предложения</w:t>
      </w:r>
    </w:p>
    <w:p w:rsidR="00280B42" w:rsidRDefault="00280B42" w:rsidP="00F9780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D54" w:rsidRDefault="00C26D54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решения 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B33B9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0964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исполнении бюджета</w:t>
      </w:r>
      <w:r w:rsidR="00B33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0964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2022 год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предмет соответствия требованиям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следующее:</w:t>
      </w:r>
    </w:p>
    <w:p w:rsidR="00D966B9" w:rsidRPr="00894721" w:rsidRDefault="00BF34A8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00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Предлагаемый проект Решение</w:t>
      </w:r>
      <w:r w:rsidR="007D2AF1" w:rsidRPr="00500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00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исполнении бюджета </w:t>
      </w:r>
      <w:r w:rsidR="00B33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</w:t>
      </w:r>
      <w:r w:rsidRPr="00500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 «</w:t>
      </w:r>
      <w:proofErr w:type="spellStart"/>
      <w:r w:rsidR="000964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Глинкинское</w:t>
      </w:r>
      <w:proofErr w:type="spellEnd"/>
      <w:r w:rsidRPr="00500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за 2022 год» </w:t>
      </w:r>
      <w:r w:rsidR="007D2AF1" w:rsidRPr="00500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соответству</w:t>
      </w:r>
      <w:r w:rsidRPr="00500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ет,</w:t>
      </w:r>
      <w:r w:rsidR="007D2AF1" w:rsidRPr="00500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показателям </w:t>
      </w:r>
      <w:r w:rsidRPr="00500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бюджетной отчетности п</w:t>
      </w:r>
      <w:r w:rsidR="007D2AF1" w:rsidRPr="00500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составу представленных к утверждению форм</w:t>
      </w:r>
      <w:r w:rsidRPr="00500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7D2AF1" w:rsidRPr="00500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 противореч</w:t>
      </w:r>
      <w:r w:rsidRPr="00500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ит </w:t>
      </w:r>
      <w:r w:rsidR="007D2AF1" w:rsidRPr="00500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положениям бюджетного законодательства РФ,</w:t>
      </w:r>
      <w:r w:rsidRPr="00500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D2AF1" w:rsidRPr="00500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D2AF1" w:rsidRPr="005003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 рекомендован к рассмотрению </w:t>
      </w:r>
      <w:r w:rsidRPr="005003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Советом</w:t>
      </w:r>
      <w:r w:rsidR="00B33B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сельского</w:t>
      </w:r>
      <w:r w:rsidRPr="005003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поселения </w:t>
      </w:r>
      <w:r w:rsidRPr="0089472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proofErr w:type="spellStart"/>
      <w:r w:rsidR="000964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Глинкинское</w:t>
      </w:r>
      <w:proofErr w:type="spellEnd"/>
      <w:r w:rsidR="00B33B9B" w:rsidRPr="0089472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».</w:t>
      </w:r>
    </w:p>
    <w:p w:rsidR="0007325C" w:rsidRDefault="00907154" w:rsidP="00915995">
      <w:pPr>
        <w:tabs>
          <w:tab w:val="left" w:pos="108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D6AE0">
        <w:rPr>
          <w:rFonts w:ascii="Times New Roman" w:hAnsi="Times New Roman" w:cs="Times New Roman"/>
          <w:sz w:val="26"/>
          <w:szCs w:val="26"/>
        </w:rPr>
        <w:t>Бухгалтеру, обслуживающему администрацию</w:t>
      </w:r>
      <w:r w:rsidRPr="00907154">
        <w:rPr>
          <w:rFonts w:ascii="Times New Roman" w:hAnsi="Times New Roman" w:cs="Times New Roman"/>
          <w:sz w:val="26"/>
          <w:szCs w:val="26"/>
        </w:rPr>
        <w:t xml:space="preserve"> </w:t>
      </w:r>
      <w:r w:rsidR="00B94B9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096428">
        <w:rPr>
          <w:rFonts w:ascii="Times New Roman" w:hAnsi="Times New Roman" w:cs="Times New Roman"/>
          <w:sz w:val="26"/>
          <w:szCs w:val="26"/>
        </w:rPr>
        <w:t>Глинкинское</w:t>
      </w:r>
      <w:proofErr w:type="spellEnd"/>
      <w:r w:rsidR="00B94B9A">
        <w:rPr>
          <w:rFonts w:ascii="Times New Roman" w:hAnsi="Times New Roman" w:cs="Times New Roman"/>
          <w:sz w:val="26"/>
          <w:szCs w:val="26"/>
        </w:rPr>
        <w:t xml:space="preserve">» </w:t>
      </w:r>
      <w:r w:rsidR="00880F83">
        <w:rPr>
          <w:rFonts w:ascii="Times New Roman" w:hAnsi="Times New Roman" w:cs="Times New Roman"/>
          <w:sz w:val="26"/>
          <w:szCs w:val="26"/>
        </w:rPr>
        <w:t>разработать</w:t>
      </w:r>
      <w:r w:rsidR="00B94B9A">
        <w:rPr>
          <w:rFonts w:ascii="Times New Roman" w:hAnsi="Times New Roman" w:cs="Times New Roman"/>
          <w:sz w:val="26"/>
          <w:szCs w:val="26"/>
        </w:rPr>
        <w:t xml:space="preserve"> «Учетную политику» в соответствии с установленными требованиями, ознакомить работников администрации. </w:t>
      </w:r>
      <w:r w:rsidRPr="00907154">
        <w:rPr>
          <w:rFonts w:ascii="Times New Roman" w:hAnsi="Times New Roman" w:cs="Times New Roman"/>
          <w:sz w:val="26"/>
          <w:szCs w:val="26"/>
        </w:rPr>
        <w:t>В обязательном порядке перед составлением годовой отчетности проводить инвентаризацию финансовых активов, с оформлением инвентаризационных описей, актов сверо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907154">
        <w:rPr>
          <w:rFonts w:ascii="Times New Roman" w:hAnsi="Times New Roman" w:cs="Times New Roman"/>
          <w:sz w:val="26"/>
          <w:szCs w:val="26"/>
        </w:rPr>
        <w:t xml:space="preserve"> с </w:t>
      </w:r>
      <w:r w:rsidRPr="00B33B9B">
        <w:rPr>
          <w:rFonts w:ascii="Times New Roman" w:hAnsi="Times New Roman" w:cs="Times New Roman"/>
          <w:sz w:val="26"/>
          <w:szCs w:val="26"/>
        </w:rPr>
        <w:t>поставщиками и подрядчиками</w:t>
      </w:r>
      <w:r w:rsidR="005003AF" w:rsidRPr="00B33B9B">
        <w:rPr>
          <w:rFonts w:ascii="Times New Roman" w:hAnsi="Times New Roman" w:cs="Times New Roman"/>
          <w:sz w:val="26"/>
          <w:szCs w:val="26"/>
        </w:rPr>
        <w:t xml:space="preserve"> в соответствии  с </w:t>
      </w:r>
      <w:r w:rsidR="005003AF" w:rsidRPr="00B33B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требованиями </w:t>
      </w:r>
      <w:r w:rsidR="005003AF" w:rsidRPr="00B33B9B">
        <w:rPr>
          <w:rFonts w:ascii="Times New Roman" w:hAnsi="Times New Roman" w:cs="Times New Roman"/>
          <w:color w:val="000000"/>
          <w:sz w:val="26"/>
          <w:szCs w:val="26"/>
        </w:rPr>
        <w:t>приказ Минфина РФ от 13.06.1995 N 49 (в редакции от 08.11.2010) "Об утверждении Методических указаний по инвентаризации имущества и финансовых обязательств</w:t>
      </w:r>
      <w:r w:rsidR="005003AF" w:rsidRPr="00B33B9B">
        <w:rPr>
          <w:rFonts w:ascii="Arial" w:hAnsi="Arial" w:cs="Arial"/>
          <w:color w:val="000000"/>
          <w:sz w:val="26"/>
          <w:szCs w:val="26"/>
        </w:rPr>
        <w:t>".</w:t>
      </w:r>
    </w:p>
    <w:p w:rsidR="00BE56D7" w:rsidRDefault="00BE56D7" w:rsidP="00915995">
      <w:pPr>
        <w:tabs>
          <w:tab w:val="left" w:pos="108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Бухгалтеру, обслуживающему администрацию</w:t>
      </w:r>
      <w:r w:rsidRPr="009071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096428">
        <w:rPr>
          <w:rFonts w:ascii="Times New Roman" w:hAnsi="Times New Roman" w:cs="Times New Roman"/>
          <w:sz w:val="26"/>
          <w:szCs w:val="26"/>
        </w:rPr>
        <w:t>Глинкинское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», в составе  годовой отчетности предоставлять пояснительную записку в соответствии с установленными требованиями Инструкции 191н в полном объеме, характеризующие все участки учета, с полным анализом, доходной и расходной части исполнения бюджета.</w:t>
      </w:r>
    </w:p>
    <w:p w:rsidR="00511CD7" w:rsidRDefault="00511CD7" w:rsidP="00915995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</w:t>
      </w:r>
      <w:r w:rsidRPr="00F77EC0">
        <w:rPr>
          <w:rFonts w:ascii="Times New Roman" w:hAnsi="Times New Roman" w:cs="Times New Roman"/>
          <w:color w:val="000000"/>
          <w:sz w:val="26"/>
          <w:szCs w:val="26"/>
        </w:rPr>
        <w:t>Своевременно вносить изменения в бюджет сельского поселения «</w:t>
      </w:r>
      <w:proofErr w:type="spellStart"/>
      <w:r w:rsidR="00096428">
        <w:rPr>
          <w:rFonts w:ascii="Times New Roman" w:hAnsi="Times New Roman" w:cs="Times New Roman"/>
          <w:color w:val="000000"/>
          <w:sz w:val="26"/>
          <w:szCs w:val="26"/>
        </w:rPr>
        <w:t>Глинкинское</w:t>
      </w:r>
      <w:proofErr w:type="spellEnd"/>
      <w:r w:rsidRPr="00F77EC0">
        <w:rPr>
          <w:rFonts w:ascii="Times New Roman" w:hAnsi="Times New Roman" w:cs="Times New Roman"/>
          <w:color w:val="000000"/>
          <w:sz w:val="26"/>
          <w:szCs w:val="26"/>
        </w:rPr>
        <w:t xml:space="preserve">», и во все приложения </w:t>
      </w:r>
      <w:r w:rsidR="00F77EC0" w:rsidRPr="00F77EC0">
        <w:rPr>
          <w:rFonts w:ascii="Times New Roman" w:hAnsi="Times New Roman" w:cs="Times New Roman"/>
          <w:color w:val="000000"/>
          <w:sz w:val="26"/>
          <w:szCs w:val="26"/>
        </w:rPr>
        <w:t xml:space="preserve">к утвержденному </w:t>
      </w:r>
      <w:r w:rsidRPr="00F77EC0">
        <w:rPr>
          <w:rFonts w:ascii="Times New Roman" w:hAnsi="Times New Roman" w:cs="Times New Roman"/>
          <w:color w:val="000000"/>
          <w:sz w:val="26"/>
          <w:szCs w:val="26"/>
        </w:rPr>
        <w:t>бюджету</w:t>
      </w:r>
      <w:r w:rsidR="00F77EC0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Pr="00F77E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7EC0" w:rsidRPr="00F77EC0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Pr="00F77E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7EC0">
        <w:rPr>
          <w:rFonts w:ascii="Times New Roman" w:hAnsi="Times New Roman" w:cs="Times New Roman"/>
          <w:color w:val="000000"/>
          <w:sz w:val="26"/>
          <w:szCs w:val="26"/>
        </w:rPr>
        <w:t>с Бю</w:t>
      </w:r>
      <w:r w:rsidR="00F77EC0" w:rsidRPr="00F77EC0">
        <w:rPr>
          <w:rFonts w:ascii="Times New Roman" w:hAnsi="Times New Roman" w:cs="Times New Roman"/>
          <w:color w:val="000000"/>
          <w:sz w:val="26"/>
          <w:szCs w:val="26"/>
        </w:rPr>
        <w:t>джетным код</w:t>
      </w:r>
      <w:r w:rsidR="002F1C8B">
        <w:rPr>
          <w:rFonts w:ascii="Times New Roman" w:hAnsi="Times New Roman" w:cs="Times New Roman"/>
          <w:color w:val="000000"/>
          <w:sz w:val="26"/>
          <w:szCs w:val="26"/>
        </w:rPr>
        <w:t>ексом РФ.</w:t>
      </w:r>
    </w:p>
    <w:p w:rsidR="00F77EC0" w:rsidRDefault="00F77EC0" w:rsidP="00915995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Главе сельского поселения «</w:t>
      </w:r>
      <w:proofErr w:type="spellStart"/>
      <w:r w:rsidR="00C44A98">
        <w:rPr>
          <w:rFonts w:ascii="Times New Roman" w:hAnsi="Times New Roman" w:cs="Times New Roman"/>
          <w:color w:val="000000"/>
          <w:sz w:val="26"/>
          <w:szCs w:val="26"/>
        </w:rPr>
        <w:t>Глинкинское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 взять под личный контроль внесение изменений в бюджет поселения и размещение в сети «Интерне</w:t>
      </w:r>
      <w:r w:rsidR="00755F3E">
        <w:rPr>
          <w:rFonts w:ascii="Times New Roman" w:hAnsi="Times New Roman" w:cs="Times New Roman"/>
          <w:color w:val="000000"/>
          <w:sz w:val="26"/>
          <w:szCs w:val="26"/>
        </w:rPr>
        <w:t>т» решений о внесении изменений с прилагаемыми приложениями.</w:t>
      </w:r>
      <w:r w:rsidR="00657BCE">
        <w:rPr>
          <w:rFonts w:ascii="Times New Roman" w:hAnsi="Times New Roman" w:cs="Times New Roman"/>
          <w:color w:val="000000"/>
          <w:sz w:val="26"/>
          <w:szCs w:val="26"/>
        </w:rPr>
        <w:t xml:space="preserve"> Не нарушать сроки предоставления проекта об исполнении бюджета сельского поселения «</w:t>
      </w:r>
      <w:proofErr w:type="spellStart"/>
      <w:r w:rsidR="00C44A98">
        <w:rPr>
          <w:rFonts w:ascii="Times New Roman" w:hAnsi="Times New Roman" w:cs="Times New Roman"/>
          <w:color w:val="000000"/>
          <w:sz w:val="26"/>
          <w:szCs w:val="26"/>
        </w:rPr>
        <w:t>Глинкинское</w:t>
      </w:r>
      <w:proofErr w:type="spellEnd"/>
      <w:r w:rsidR="00657BCE">
        <w:rPr>
          <w:rFonts w:ascii="Times New Roman" w:hAnsi="Times New Roman" w:cs="Times New Roman"/>
          <w:color w:val="000000"/>
          <w:sz w:val="26"/>
          <w:szCs w:val="26"/>
        </w:rPr>
        <w:t>» в Контрольно-счетный орган муниципального района «</w:t>
      </w:r>
      <w:proofErr w:type="spellStart"/>
      <w:r w:rsidR="00657BCE">
        <w:rPr>
          <w:rFonts w:ascii="Times New Roman" w:hAnsi="Times New Roman" w:cs="Times New Roman"/>
          <w:color w:val="000000"/>
          <w:sz w:val="26"/>
          <w:szCs w:val="26"/>
        </w:rPr>
        <w:t>Хилокский</w:t>
      </w:r>
      <w:proofErr w:type="spellEnd"/>
      <w:r w:rsidR="00657BCE">
        <w:rPr>
          <w:rFonts w:ascii="Times New Roman" w:hAnsi="Times New Roman" w:cs="Times New Roman"/>
          <w:color w:val="000000"/>
          <w:sz w:val="26"/>
          <w:szCs w:val="26"/>
        </w:rPr>
        <w:t xml:space="preserve"> район», установленных Бюджетных кодексом РФ.</w:t>
      </w:r>
    </w:p>
    <w:p w:rsidR="00BB184D" w:rsidRDefault="00BB184D" w:rsidP="00BB184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Главе сельского поселения «</w:t>
      </w:r>
      <w:proofErr w:type="spellStart"/>
      <w:r w:rsidR="00C44A9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совместного с депутатами Совета сельского поселения, принимать меры к взысканию, снижению недоимки по местным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налогам (недоимка на 01.01.2022 – </w:t>
      </w:r>
      <w:r w:rsidR="00C44A98">
        <w:rPr>
          <w:rFonts w:ascii="Times New Roman" w:eastAsia="Times New Roman" w:hAnsi="Times New Roman" w:cs="Times New Roman"/>
          <w:sz w:val="26"/>
          <w:szCs w:val="26"/>
          <w:lang w:eastAsia="ru-RU"/>
        </w:rPr>
        <w:t>42,9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 Проводить работу по увеличению доходной части сельского поселения «</w:t>
      </w:r>
      <w:proofErr w:type="spellStart"/>
      <w:r w:rsidR="00C44A9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57BCE" w:rsidRDefault="00657BCE" w:rsidP="00BB18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57B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Бухгалтеру, обслуживающему администрацию</w:t>
      </w:r>
      <w:r w:rsidRPr="009071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C44A98">
        <w:rPr>
          <w:rFonts w:ascii="Times New Roman" w:hAnsi="Times New Roman" w:cs="Times New Roman"/>
          <w:sz w:val="26"/>
          <w:szCs w:val="26"/>
        </w:rPr>
        <w:t>Глинкинское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 не нарушать срок предоставления годового отчета в МУ Комитет по финансам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Хилокский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2F1C8B" w:rsidRPr="00F77EC0" w:rsidRDefault="002F1C8B" w:rsidP="00BB184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-Разработать и принять на сессии депутатов Положение о бюджетном процессе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Глинкинское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  <w:bookmarkStart w:id="5" w:name="_GoBack"/>
      <w:bookmarkEnd w:id="5"/>
    </w:p>
    <w:p w:rsidR="00BB184D" w:rsidRDefault="00BB184D" w:rsidP="00BB184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1861" w:rsidRDefault="00E718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1C8B" w:rsidRDefault="002F1C8B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BBF" w:rsidRDefault="00510D4A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Контрольно-счетного органа</w:t>
      </w:r>
    </w:p>
    <w:p w:rsidR="00510D4A" w:rsidRDefault="00AC320E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района «</w:t>
      </w:r>
      <w:proofErr w:type="spellStart"/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О.С.Малыгина</w:t>
      </w:r>
      <w:proofErr w:type="spellEnd"/>
    </w:p>
    <w:p w:rsidR="007844F3" w:rsidRDefault="007844F3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BBF" w:rsidRPr="00D72BBF" w:rsidRDefault="00D72BBF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72BBF" w:rsidRPr="00D72BBF" w:rsidSect="008D1DC0">
      <w:pgSz w:w="11906" w:h="16838"/>
      <w:pgMar w:top="1135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91" w:rsidRDefault="008A6891" w:rsidP="009E46EB">
      <w:r>
        <w:separator/>
      </w:r>
    </w:p>
  </w:endnote>
  <w:endnote w:type="continuationSeparator" w:id="0">
    <w:p w:rsidR="008A6891" w:rsidRDefault="008A6891" w:rsidP="009E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91" w:rsidRDefault="008A6891" w:rsidP="009E46EB">
      <w:r>
        <w:separator/>
      </w:r>
    </w:p>
  </w:footnote>
  <w:footnote w:type="continuationSeparator" w:id="0">
    <w:p w:rsidR="008A6891" w:rsidRDefault="008A6891" w:rsidP="009E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F6B"/>
    <w:multiLevelType w:val="hybridMultilevel"/>
    <w:tmpl w:val="9B1278F2"/>
    <w:lvl w:ilvl="0" w:tplc="B98A9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71CF9"/>
    <w:multiLevelType w:val="hybridMultilevel"/>
    <w:tmpl w:val="4394F3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6D5A53"/>
    <w:multiLevelType w:val="hybridMultilevel"/>
    <w:tmpl w:val="D41247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37"/>
    <w:rsid w:val="0000056C"/>
    <w:rsid w:val="00000FD9"/>
    <w:rsid w:val="00002535"/>
    <w:rsid w:val="000028C7"/>
    <w:rsid w:val="00003672"/>
    <w:rsid w:val="0000391F"/>
    <w:rsid w:val="00004EF8"/>
    <w:rsid w:val="00004FFA"/>
    <w:rsid w:val="00005C0D"/>
    <w:rsid w:val="00006467"/>
    <w:rsid w:val="00006499"/>
    <w:rsid w:val="0000717C"/>
    <w:rsid w:val="0001071A"/>
    <w:rsid w:val="00011857"/>
    <w:rsid w:val="00011961"/>
    <w:rsid w:val="0001200D"/>
    <w:rsid w:val="0001304F"/>
    <w:rsid w:val="00014ADB"/>
    <w:rsid w:val="00016242"/>
    <w:rsid w:val="00020EB3"/>
    <w:rsid w:val="000227B8"/>
    <w:rsid w:val="000227ED"/>
    <w:rsid w:val="00022F34"/>
    <w:rsid w:val="0002544A"/>
    <w:rsid w:val="0002566F"/>
    <w:rsid w:val="00026970"/>
    <w:rsid w:val="0003118A"/>
    <w:rsid w:val="00031DF8"/>
    <w:rsid w:val="00032A34"/>
    <w:rsid w:val="00033348"/>
    <w:rsid w:val="00034006"/>
    <w:rsid w:val="00034348"/>
    <w:rsid w:val="000438BC"/>
    <w:rsid w:val="00044416"/>
    <w:rsid w:val="000453E5"/>
    <w:rsid w:val="00045683"/>
    <w:rsid w:val="00046D1F"/>
    <w:rsid w:val="0004745F"/>
    <w:rsid w:val="000517D2"/>
    <w:rsid w:val="000519C1"/>
    <w:rsid w:val="000519D8"/>
    <w:rsid w:val="00051F2B"/>
    <w:rsid w:val="000525BE"/>
    <w:rsid w:val="00052988"/>
    <w:rsid w:val="00052E28"/>
    <w:rsid w:val="00055D48"/>
    <w:rsid w:val="000578C0"/>
    <w:rsid w:val="000600AA"/>
    <w:rsid w:val="00060EB8"/>
    <w:rsid w:val="00062271"/>
    <w:rsid w:val="00062873"/>
    <w:rsid w:val="00063743"/>
    <w:rsid w:val="00063B1D"/>
    <w:rsid w:val="00064555"/>
    <w:rsid w:val="00065C6A"/>
    <w:rsid w:val="000713B0"/>
    <w:rsid w:val="00072BF1"/>
    <w:rsid w:val="0007325C"/>
    <w:rsid w:val="000757A7"/>
    <w:rsid w:val="00076538"/>
    <w:rsid w:val="00076C39"/>
    <w:rsid w:val="00077A80"/>
    <w:rsid w:val="000805BB"/>
    <w:rsid w:val="0008266F"/>
    <w:rsid w:val="00082B0B"/>
    <w:rsid w:val="000840E6"/>
    <w:rsid w:val="00084B1C"/>
    <w:rsid w:val="000860E2"/>
    <w:rsid w:val="00087AC8"/>
    <w:rsid w:val="00091E27"/>
    <w:rsid w:val="000928A8"/>
    <w:rsid w:val="00093405"/>
    <w:rsid w:val="00096001"/>
    <w:rsid w:val="00096428"/>
    <w:rsid w:val="0009674C"/>
    <w:rsid w:val="00096CCC"/>
    <w:rsid w:val="000A1C18"/>
    <w:rsid w:val="000A4946"/>
    <w:rsid w:val="000A59DA"/>
    <w:rsid w:val="000A6A06"/>
    <w:rsid w:val="000A70E1"/>
    <w:rsid w:val="000B049D"/>
    <w:rsid w:val="000B1673"/>
    <w:rsid w:val="000B4181"/>
    <w:rsid w:val="000B46D3"/>
    <w:rsid w:val="000B4DDF"/>
    <w:rsid w:val="000B668B"/>
    <w:rsid w:val="000C1240"/>
    <w:rsid w:val="000C1BC5"/>
    <w:rsid w:val="000C58E3"/>
    <w:rsid w:val="000C5C76"/>
    <w:rsid w:val="000C6688"/>
    <w:rsid w:val="000C7A2E"/>
    <w:rsid w:val="000D2194"/>
    <w:rsid w:val="000D281C"/>
    <w:rsid w:val="000D2963"/>
    <w:rsid w:val="000D51B7"/>
    <w:rsid w:val="000D63E8"/>
    <w:rsid w:val="000D6503"/>
    <w:rsid w:val="000E0534"/>
    <w:rsid w:val="000E1ACB"/>
    <w:rsid w:val="000E2A40"/>
    <w:rsid w:val="000E2A93"/>
    <w:rsid w:val="000E30D5"/>
    <w:rsid w:val="000E3B90"/>
    <w:rsid w:val="000E433A"/>
    <w:rsid w:val="000E4D3D"/>
    <w:rsid w:val="000E6039"/>
    <w:rsid w:val="000F0032"/>
    <w:rsid w:val="000F0F25"/>
    <w:rsid w:val="000F0F8C"/>
    <w:rsid w:val="000F1804"/>
    <w:rsid w:val="000F301D"/>
    <w:rsid w:val="000F46A9"/>
    <w:rsid w:val="000F4CBF"/>
    <w:rsid w:val="000F5059"/>
    <w:rsid w:val="000F5AD4"/>
    <w:rsid w:val="000F677A"/>
    <w:rsid w:val="000F7E3C"/>
    <w:rsid w:val="001022DD"/>
    <w:rsid w:val="00102CDF"/>
    <w:rsid w:val="00103BBA"/>
    <w:rsid w:val="00103E29"/>
    <w:rsid w:val="00105AE4"/>
    <w:rsid w:val="00106463"/>
    <w:rsid w:val="00106494"/>
    <w:rsid w:val="00107F64"/>
    <w:rsid w:val="00111735"/>
    <w:rsid w:val="00111F0B"/>
    <w:rsid w:val="00113624"/>
    <w:rsid w:val="00116A24"/>
    <w:rsid w:val="001173ED"/>
    <w:rsid w:val="00117684"/>
    <w:rsid w:val="00117C2A"/>
    <w:rsid w:val="001208CC"/>
    <w:rsid w:val="001225CE"/>
    <w:rsid w:val="00122A4F"/>
    <w:rsid w:val="00123001"/>
    <w:rsid w:val="00123ADF"/>
    <w:rsid w:val="00125E06"/>
    <w:rsid w:val="00125E6F"/>
    <w:rsid w:val="0012708D"/>
    <w:rsid w:val="0012749F"/>
    <w:rsid w:val="00127B19"/>
    <w:rsid w:val="001315F5"/>
    <w:rsid w:val="001317EF"/>
    <w:rsid w:val="00133356"/>
    <w:rsid w:val="0014200B"/>
    <w:rsid w:val="001426FA"/>
    <w:rsid w:val="0014295E"/>
    <w:rsid w:val="001452A0"/>
    <w:rsid w:val="001466AF"/>
    <w:rsid w:val="001473FB"/>
    <w:rsid w:val="00147C65"/>
    <w:rsid w:val="00152681"/>
    <w:rsid w:val="00152AC8"/>
    <w:rsid w:val="0015488E"/>
    <w:rsid w:val="001565FD"/>
    <w:rsid w:val="00157A83"/>
    <w:rsid w:val="00157C54"/>
    <w:rsid w:val="00161762"/>
    <w:rsid w:val="001632EE"/>
    <w:rsid w:val="00163903"/>
    <w:rsid w:val="001646EE"/>
    <w:rsid w:val="00164E4B"/>
    <w:rsid w:val="001653BD"/>
    <w:rsid w:val="00165A77"/>
    <w:rsid w:val="001667B8"/>
    <w:rsid w:val="001706EF"/>
    <w:rsid w:val="00171EF3"/>
    <w:rsid w:val="00171F4A"/>
    <w:rsid w:val="001724DC"/>
    <w:rsid w:val="001730C1"/>
    <w:rsid w:val="00176C53"/>
    <w:rsid w:val="001803A3"/>
    <w:rsid w:val="00180B55"/>
    <w:rsid w:val="001823F3"/>
    <w:rsid w:val="001838FB"/>
    <w:rsid w:val="00184682"/>
    <w:rsid w:val="0018493F"/>
    <w:rsid w:val="00184F95"/>
    <w:rsid w:val="001867AE"/>
    <w:rsid w:val="00187D39"/>
    <w:rsid w:val="00187D4C"/>
    <w:rsid w:val="001908C6"/>
    <w:rsid w:val="00190BBB"/>
    <w:rsid w:val="00191332"/>
    <w:rsid w:val="00192E3C"/>
    <w:rsid w:val="00193631"/>
    <w:rsid w:val="0019427C"/>
    <w:rsid w:val="001958D5"/>
    <w:rsid w:val="001973F6"/>
    <w:rsid w:val="00197D58"/>
    <w:rsid w:val="001A1BCC"/>
    <w:rsid w:val="001A245B"/>
    <w:rsid w:val="001A34FD"/>
    <w:rsid w:val="001A3ADC"/>
    <w:rsid w:val="001A666E"/>
    <w:rsid w:val="001A7563"/>
    <w:rsid w:val="001B3104"/>
    <w:rsid w:val="001B3866"/>
    <w:rsid w:val="001B4317"/>
    <w:rsid w:val="001B5A87"/>
    <w:rsid w:val="001B74CE"/>
    <w:rsid w:val="001C1455"/>
    <w:rsid w:val="001C1494"/>
    <w:rsid w:val="001C1FA4"/>
    <w:rsid w:val="001C275D"/>
    <w:rsid w:val="001C2C0A"/>
    <w:rsid w:val="001C43ED"/>
    <w:rsid w:val="001C49EF"/>
    <w:rsid w:val="001C4CD4"/>
    <w:rsid w:val="001C68D0"/>
    <w:rsid w:val="001C73BD"/>
    <w:rsid w:val="001D01B7"/>
    <w:rsid w:val="001D105B"/>
    <w:rsid w:val="001D253A"/>
    <w:rsid w:val="001D2A56"/>
    <w:rsid w:val="001D4B1C"/>
    <w:rsid w:val="001D5CE4"/>
    <w:rsid w:val="001D5EA3"/>
    <w:rsid w:val="001D5EA6"/>
    <w:rsid w:val="001D62F6"/>
    <w:rsid w:val="001E0534"/>
    <w:rsid w:val="001E0D0E"/>
    <w:rsid w:val="001E108B"/>
    <w:rsid w:val="001E10B7"/>
    <w:rsid w:val="001E21B2"/>
    <w:rsid w:val="001E239E"/>
    <w:rsid w:val="001E39A6"/>
    <w:rsid w:val="001E3E68"/>
    <w:rsid w:val="001E3F62"/>
    <w:rsid w:val="001E4082"/>
    <w:rsid w:val="001E6F40"/>
    <w:rsid w:val="001E7B0B"/>
    <w:rsid w:val="001F0726"/>
    <w:rsid w:val="001F0C5B"/>
    <w:rsid w:val="001F0E0D"/>
    <w:rsid w:val="001F1D78"/>
    <w:rsid w:val="001F2C34"/>
    <w:rsid w:val="001F4047"/>
    <w:rsid w:val="001F6099"/>
    <w:rsid w:val="00200DF1"/>
    <w:rsid w:val="00201720"/>
    <w:rsid w:val="002046AB"/>
    <w:rsid w:val="002068F3"/>
    <w:rsid w:val="00207AF1"/>
    <w:rsid w:val="002102C6"/>
    <w:rsid w:val="00210BC5"/>
    <w:rsid w:val="002122D3"/>
    <w:rsid w:val="00214701"/>
    <w:rsid w:val="0021608E"/>
    <w:rsid w:val="00216424"/>
    <w:rsid w:val="002173F6"/>
    <w:rsid w:val="00220337"/>
    <w:rsid w:val="00221DEF"/>
    <w:rsid w:val="00222B2C"/>
    <w:rsid w:val="00222CCD"/>
    <w:rsid w:val="00223120"/>
    <w:rsid w:val="00224FEE"/>
    <w:rsid w:val="00225772"/>
    <w:rsid w:val="002257B7"/>
    <w:rsid w:val="0022608B"/>
    <w:rsid w:val="00230118"/>
    <w:rsid w:val="002315B1"/>
    <w:rsid w:val="0023266C"/>
    <w:rsid w:val="00233648"/>
    <w:rsid w:val="002342DA"/>
    <w:rsid w:val="00234F97"/>
    <w:rsid w:val="002357CF"/>
    <w:rsid w:val="00236FA3"/>
    <w:rsid w:val="002375E8"/>
    <w:rsid w:val="002400E2"/>
    <w:rsid w:val="002402C4"/>
    <w:rsid w:val="00242064"/>
    <w:rsid w:val="0024320E"/>
    <w:rsid w:val="0024477E"/>
    <w:rsid w:val="00251EDA"/>
    <w:rsid w:val="00252233"/>
    <w:rsid w:val="0025403F"/>
    <w:rsid w:val="002541DD"/>
    <w:rsid w:val="00256901"/>
    <w:rsid w:val="00261951"/>
    <w:rsid w:val="00263896"/>
    <w:rsid w:val="00263B94"/>
    <w:rsid w:val="00263D22"/>
    <w:rsid w:val="00265A4D"/>
    <w:rsid w:val="00265E35"/>
    <w:rsid w:val="0026604B"/>
    <w:rsid w:val="002670D2"/>
    <w:rsid w:val="0027185F"/>
    <w:rsid w:val="00272558"/>
    <w:rsid w:val="00272FAE"/>
    <w:rsid w:val="002744FA"/>
    <w:rsid w:val="0027510C"/>
    <w:rsid w:val="002759BA"/>
    <w:rsid w:val="00275BBD"/>
    <w:rsid w:val="002771B4"/>
    <w:rsid w:val="0027748E"/>
    <w:rsid w:val="0027763A"/>
    <w:rsid w:val="00280B42"/>
    <w:rsid w:val="00280FA0"/>
    <w:rsid w:val="00284482"/>
    <w:rsid w:val="00285AD3"/>
    <w:rsid w:val="0029053D"/>
    <w:rsid w:val="00292E0A"/>
    <w:rsid w:val="00293AB6"/>
    <w:rsid w:val="00294D81"/>
    <w:rsid w:val="00296A35"/>
    <w:rsid w:val="00296D9E"/>
    <w:rsid w:val="002A064B"/>
    <w:rsid w:val="002A1534"/>
    <w:rsid w:val="002A2F5B"/>
    <w:rsid w:val="002A37C8"/>
    <w:rsid w:val="002A6DFD"/>
    <w:rsid w:val="002B170A"/>
    <w:rsid w:val="002B7F7A"/>
    <w:rsid w:val="002C0401"/>
    <w:rsid w:val="002C1586"/>
    <w:rsid w:val="002C34AA"/>
    <w:rsid w:val="002C4036"/>
    <w:rsid w:val="002C41EB"/>
    <w:rsid w:val="002D0723"/>
    <w:rsid w:val="002D10AC"/>
    <w:rsid w:val="002D2C67"/>
    <w:rsid w:val="002D3029"/>
    <w:rsid w:val="002D54CB"/>
    <w:rsid w:val="002D6BD5"/>
    <w:rsid w:val="002E0430"/>
    <w:rsid w:val="002E0B0E"/>
    <w:rsid w:val="002E0C61"/>
    <w:rsid w:val="002E0D5C"/>
    <w:rsid w:val="002E2D65"/>
    <w:rsid w:val="002E42DE"/>
    <w:rsid w:val="002E5B0C"/>
    <w:rsid w:val="002E63D5"/>
    <w:rsid w:val="002E64B8"/>
    <w:rsid w:val="002E7505"/>
    <w:rsid w:val="002E7C3E"/>
    <w:rsid w:val="002F087D"/>
    <w:rsid w:val="002F0BD9"/>
    <w:rsid w:val="002F1341"/>
    <w:rsid w:val="002F1C8B"/>
    <w:rsid w:val="002F2EEA"/>
    <w:rsid w:val="002F4466"/>
    <w:rsid w:val="002F54E5"/>
    <w:rsid w:val="002F6111"/>
    <w:rsid w:val="002F6B01"/>
    <w:rsid w:val="002F6FC2"/>
    <w:rsid w:val="003007A9"/>
    <w:rsid w:val="00300A43"/>
    <w:rsid w:val="00300D10"/>
    <w:rsid w:val="00301DA0"/>
    <w:rsid w:val="00302BBE"/>
    <w:rsid w:val="00303C09"/>
    <w:rsid w:val="00303CDE"/>
    <w:rsid w:val="00303D3F"/>
    <w:rsid w:val="003041BC"/>
    <w:rsid w:val="003054C4"/>
    <w:rsid w:val="003074FB"/>
    <w:rsid w:val="00311555"/>
    <w:rsid w:val="0031181F"/>
    <w:rsid w:val="00312FC8"/>
    <w:rsid w:val="0031597D"/>
    <w:rsid w:val="00316572"/>
    <w:rsid w:val="00316789"/>
    <w:rsid w:val="00316F5E"/>
    <w:rsid w:val="00317378"/>
    <w:rsid w:val="0032175B"/>
    <w:rsid w:val="00321D2C"/>
    <w:rsid w:val="00321D7D"/>
    <w:rsid w:val="00322937"/>
    <w:rsid w:val="00325ECE"/>
    <w:rsid w:val="00327994"/>
    <w:rsid w:val="00327FB3"/>
    <w:rsid w:val="00330491"/>
    <w:rsid w:val="00331FB8"/>
    <w:rsid w:val="00332870"/>
    <w:rsid w:val="003344A6"/>
    <w:rsid w:val="00336F3F"/>
    <w:rsid w:val="00340B40"/>
    <w:rsid w:val="003428CE"/>
    <w:rsid w:val="003441AF"/>
    <w:rsid w:val="0034421B"/>
    <w:rsid w:val="0034517E"/>
    <w:rsid w:val="00346196"/>
    <w:rsid w:val="00346DC4"/>
    <w:rsid w:val="00350720"/>
    <w:rsid w:val="00352263"/>
    <w:rsid w:val="003526DA"/>
    <w:rsid w:val="00352FA3"/>
    <w:rsid w:val="0035452F"/>
    <w:rsid w:val="00356345"/>
    <w:rsid w:val="00356D1D"/>
    <w:rsid w:val="00360498"/>
    <w:rsid w:val="00360D90"/>
    <w:rsid w:val="00362064"/>
    <w:rsid w:val="003626A9"/>
    <w:rsid w:val="00362BC5"/>
    <w:rsid w:val="00362E73"/>
    <w:rsid w:val="00362F8A"/>
    <w:rsid w:val="00364701"/>
    <w:rsid w:val="00365751"/>
    <w:rsid w:val="00366175"/>
    <w:rsid w:val="00367FAD"/>
    <w:rsid w:val="003712F4"/>
    <w:rsid w:val="003714C3"/>
    <w:rsid w:val="003718AA"/>
    <w:rsid w:val="00372FC3"/>
    <w:rsid w:val="0037365F"/>
    <w:rsid w:val="00373E0C"/>
    <w:rsid w:val="00376E0C"/>
    <w:rsid w:val="00376F63"/>
    <w:rsid w:val="00377C68"/>
    <w:rsid w:val="00377EF1"/>
    <w:rsid w:val="00381992"/>
    <w:rsid w:val="00382519"/>
    <w:rsid w:val="00384D20"/>
    <w:rsid w:val="00385097"/>
    <w:rsid w:val="00385B35"/>
    <w:rsid w:val="00386AD4"/>
    <w:rsid w:val="003876C3"/>
    <w:rsid w:val="00387AA4"/>
    <w:rsid w:val="00390D82"/>
    <w:rsid w:val="0039101C"/>
    <w:rsid w:val="0039144D"/>
    <w:rsid w:val="00391C72"/>
    <w:rsid w:val="00391E0A"/>
    <w:rsid w:val="00391F8B"/>
    <w:rsid w:val="00392253"/>
    <w:rsid w:val="00393F83"/>
    <w:rsid w:val="003960AE"/>
    <w:rsid w:val="00397610"/>
    <w:rsid w:val="00397836"/>
    <w:rsid w:val="00397E2C"/>
    <w:rsid w:val="003A1DD0"/>
    <w:rsid w:val="003A2643"/>
    <w:rsid w:val="003A416B"/>
    <w:rsid w:val="003A45A7"/>
    <w:rsid w:val="003A7523"/>
    <w:rsid w:val="003B0651"/>
    <w:rsid w:val="003B5F4F"/>
    <w:rsid w:val="003B6438"/>
    <w:rsid w:val="003B7398"/>
    <w:rsid w:val="003C0C28"/>
    <w:rsid w:val="003C109A"/>
    <w:rsid w:val="003C1135"/>
    <w:rsid w:val="003C250C"/>
    <w:rsid w:val="003C32C3"/>
    <w:rsid w:val="003C4C44"/>
    <w:rsid w:val="003C4D04"/>
    <w:rsid w:val="003C5FF0"/>
    <w:rsid w:val="003C7314"/>
    <w:rsid w:val="003C7F85"/>
    <w:rsid w:val="003D0EB4"/>
    <w:rsid w:val="003D14BE"/>
    <w:rsid w:val="003D3097"/>
    <w:rsid w:val="003D3DF5"/>
    <w:rsid w:val="003D6EE1"/>
    <w:rsid w:val="003D7BC4"/>
    <w:rsid w:val="003E0FA5"/>
    <w:rsid w:val="003E2502"/>
    <w:rsid w:val="003E3115"/>
    <w:rsid w:val="003E5178"/>
    <w:rsid w:val="003E5417"/>
    <w:rsid w:val="003E5DDA"/>
    <w:rsid w:val="003E66DA"/>
    <w:rsid w:val="003E6C44"/>
    <w:rsid w:val="003E7AD5"/>
    <w:rsid w:val="003F0327"/>
    <w:rsid w:val="003F03CB"/>
    <w:rsid w:val="003F0CF0"/>
    <w:rsid w:val="003F372F"/>
    <w:rsid w:val="003F4723"/>
    <w:rsid w:val="003F4AA9"/>
    <w:rsid w:val="003F528B"/>
    <w:rsid w:val="003F607C"/>
    <w:rsid w:val="003F77B9"/>
    <w:rsid w:val="00401791"/>
    <w:rsid w:val="004025EF"/>
    <w:rsid w:val="0040472E"/>
    <w:rsid w:val="004049C6"/>
    <w:rsid w:val="00404EA6"/>
    <w:rsid w:val="0040688F"/>
    <w:rsid w:val="00406926"/>
    <w:rsid w:val="00406B93"/>
    <w:rsid w:val="00407779"/>
    <w:rsid w:val="00411810"/>
    <w:rsid w:val="004127A8"/>
    <w:rsid w:val="00412CC8"/>
    <w:rsid w:val="004130C4"/>
    <w:rsid w:val="004136BD"/>
    <w:rsid w:val="00413FB8"/>
    <w:rsid w:val="004150DB"/>
    <w:rsid w:val="00417080"/>
    <w:rsid w:val="00417384"/>
    <w:rsid w:val="00417F73"/>
    <w:rsid w:val="0042048B"/>
    <w:rsid w:val="00421656"/>
    <w:rsid w:val="00422ACF"/>
    <w:rsid w:val="00427082"/>
    <w:rsid w:val="0042711E"/>
    <w:rsid w:val="004276A0"/>
    <w:rsid w:val="0043171D"/>
    <w:rsid w:val="0043341D"/>
    <w:rsid w:val="0043379A"/>
    <w:rsid w:val="004348FF"/>
    <w:rsid w:val="00435B08"/>
    <w:rsid w:val="00436601"/>
    <w:rsid w:val="00436EF9"/>
    <w:rsid w:val="004405CD"/>
    <w:rsid w:val="00440D4F"/>
    <w:rsid w:val="00441CF7"/>
    <w:rsid w:val="00443366"/>
    <w:rsid w:val="004452B6"/>
    <w:rsid w:val="00445859"/>
    <w:rsid w:val="00446EA5"/>
    <w:rsid w:val="00446F14"/>
    <w:rsid w:val="00450030"/>
    <w:rsid w:val="00450969"/>
    <w:rsid w:val="00450A0D"/>
    <w:rsid w:val="00450D5A"/>
    <w:rsid w:val="004515E5"/>
    <w:rsid w:val="0045359E"/>
    <w:rsid w:val="00453BE0"/>
    <w:rsid w:val="004540E5"/>
    <w:rsid w:val="0045621E"/>
    <w:rsid w:val="00456D9A"/>
    <w:rsid w:val="00457483"/>
    <w:rsid w:val="00461B50"/>
    <w:rsid w:val="00461E4C"/>
    <w:rsid w:val="00462446"/>
    <w:rsid w:val="0046391D"/>
    <w:rsid w:val="004653D0"/>
    <w:rsid w:val="00467619"/>
    <w:rsid w:val="004711EF"/>
    <w:rsid w:val="0047307D"/>
    <w:rsid w:val="00473E9C"/>
    <w:rsid w:val="00476439"/>
    <w:rsid w:val="00476E2A"/>
    <w:rsid w:val="0047729D"/>
    <w:rsid w:val="00477991"/>
    <w:rsid w:val="004804B4"/>
    <w:rsid w:val="00480F45"/>
    <w:rsid w:val="004810F2"/>
    <w:rsid w:val="00482A7F"/>
    <w:rsid w:val="00483E6E"/>
    <w:rsid w:val="004847E3"/>
    <w:rsid w:val="00485707"/>
    <w:rsid w:val="00486E71"/>
    <w:rsid w:val="00486EE8"/>
    <w:rsid w:val="004877DF"/>
    <w:rsid w:val="004900C1"/>
    <w:rsid w:val="004903C1"/>
    <w:rsid w:val="00492749"/>
    <w:rsid w:val="00493853"/>
    <w:rsid w:val="00493F6D"/>
    <w:rsid w:val="00493F87"/>
    <w:rsid w:val="00496122"/>
    <w:rsid w:val="004977FD"/>
    <w:rsid w:val="004979EE"/>
    <w:rsid w:val="00497A5E"/>
    <w:rsid w:val="00497CD9"/>
    <w:rsid w:val="00497E7A"/>
    <w:rsid w:val="004A0ECB"/>
    <w:rsid w:val="004A2A6C"/>
    <w:rsid w:val="004A39D0"/>
    <w:rsid w:val="004A4989"/>
    <w:rsid w:val="004A4B3B"/>
    <w:rsid w:val="004A5283"/>
    <w:rsid w:val="004A5A96"/>
    <w:rsid w:val="004A5F6E"/>
    <w:rsid w:val="004A63DF"/>
    <w:rsid w:val="004A7F22"/>
    <w:rsid w:val="004B0290"/>
    <w:rsid w:val="004B0D7D"/>
    <w:rsid w:val="004B1D40"/>
    <w:rsid w:val="004B231E"/>
    <w:rsid w:val="004B4A74"/>
    <w:rsid w:val="004B5761"/>
    <w:rsid w:val="004B5E5D"/>
    <w:rsid w:val="004B65D1"/>
    <w:rsid w:val="004B73BC"/>
    <w:rsid w:val="004B7781"/>
    <w:rsid w:val="004C0FA6"/>
    <w:rsid w:val="004C4317"/>
    <w:rsid w:val="004C461D"/>
    <w:rsid w:val="004C562C"/>
    <w:rsid w:val="004C61EE"/>
    <w:rsid w:val="004C6428"/>
    <w:rsid w:val="004C73F8"/>
    <w:rsid w:val="004D20C6"/>
    <w:rsid w:val="004D330F"/>
    <w:rsid w:val="004D3CE0"/>
    <w:rsid w:val="004D3D71"/>
    <w:rsid w:val="004D45EC"/>
    <w:rsid w:val="004D6B51"/>
    <w:rsid w:val="004E40E9"/>
    <w:rsid w:val="004E5F72"/>
    <w:rsid w:val="004F1B69"/>
    <w:rsid w:val="004F1D3A"/>
    <w:rsid w:val="004F259E"/>
    <w:rsid w:val="004F2F36"/>
    <w:rsid w:val="004F46DA"/>
    <w:rsid w:val="004F4F32"/>
    <w:rsid w:val="005003AF"/>
    <w:rsid w:val="00502F73"/>
    <w:rsid w:val="00504BF5"/>
    <w:rsid w:val="0050592A"/>
    <w:rsid w:val="00506CCA"/>
    <w:rsid w:val="005102E4"/>
    <w:rsid w:val="00510D4A"/>
    <w:rsid w:val="0051153C"/>
    <w:rsid w:val="005117CA"/>
    <w:rsid w:val="00511CD7"/>
    <w:rsid w:val="00513D09"/>
    <w:rsid w:val="005149D3"/>
    <w:rsid w:val="00515335"/>
    <w:rsid w:val="005172D9"/>
    <w:rsid w:val="00520D6F"/>
    <w:rsid w:val="00521516"/>
    <w:rsid w:val="00521DF9"/>
    <w:rsid w:val="005229BC"/>
    <w:rsid w:val="005251BA"/>
    <w:rsid w:val="0052550E"/>
    <w:rsid w:val="00527572"/>
    <w:rsid w:val="00527DDA"/>
    <w:rsid w:val="005305B6"/>
    <w:rsid w:val="00531CE9"/>
    <w:rsid w:val="005329C1"/>
    <w:rsid w:val="0053368D"/>
    <w:rsid w:val="00533F81"/>
    <w:rsid w:val="0053409F"/>
    <w:rsid w:val="0053558F"/>
    <w:rsid w:val="00540591"/>
    <w:rsid w:val="00541DCC"/>
    <w:rsid w:val="005424AD"/>
    <w:rsid w:val="00542E9C"/>
    <w:rsid w:val="00551E94"/>
    <w:rsid w:val="00553AD4"/>
    <w:rsid w:val="00554833"/>
    <w:rsid w:val="00554909"/>
    <w:rsid w:val="00554B52"/>
    <w:rsid w:val="00555F80"/>
    <w:rsid w:val="0055669C"/>
    <w:rsid w:val="0055690E"/>
    <w:rsid w:val="00561E8C"/>
    <w:rsid w:val="005638DA"/>
    <w:rsid w:val="00563F00"/>
    <w:rsid w:val="00566351"/>
    <w:rsid w:val="005715B6"/>
    <w:rsid w:val="00572BFE"/>
    <w:rsid w:val="005737F5"/>
    <w:rsid w:val="00573A45"/>
    <w:rsid w:val="0057583A"/>
    <w:rsid w:val="00576118"/>
    <w:rsid w:val="0057611C"/>
    <w:rsid w:val="0057695A"/>
    <w:rsid w:val="005775B4"/>
    <w:rsid w:val="005778BD"/>
    <w:rsid w:val="00580064"/>
    <w:rsid w:val="0058075A"/>
    <w:rsid w:val="00582561"/>
    <w:rsid w:val="005919A9"/>
    <w:rsid w:val="005925CC"/>
    <w:rsid w:val="00592D1D"/>
    <w:rsid w:val="00592F73"/>
    <w:rsid w:val="00593953"/>
    <w:rsid w:val="00593D6C"/>
    <w:rsid w:val="00595C5A"/>
    <w:rsid w:val="00596106"/>
    <w:rsid w:val="00597A70"/>
    <w:rsid w:val="00597D0B"/>
    <w:rsid w:val="005A04AB"/>
    <w:rsid w:val="005A054A"/>
    <w:rsid w:val="005A0B6C"/>
    <w:rsid w:val="005A1846"/>
    <w:rsid w:val="005A2902"/>
    <w:rsid w:val="005A2DDC"/>
    <w:rsid w:val="005A34BA"/>
    <w:rsid w:val="005A3BE4"/>
    <w:rsid w:val="005A44A0"/>
    <w:rsid w:val="005A5C10"/>
    <w:rsid w:val="005A647C"/>
    <w:rsid w:val="005A7186"/>
    <w:rsid w:val="005B0518"/>
    <w:rsid w:val="005B1F4F"/>
    <w:rsid w:val="005B3B4E"/>
    <w:rsid w:val="005B4FF8"/>
    <w:rsid w:val="005B5580"/>
    <w:rsid w:val="005B6833"/>
    <w:rsid w:val="005B738B"/>
    <w:rsid w:val="005C0082"/>
    <w:rsid w:val="005C239E"/>
    <w:rsid w:val="005C4368"/>
    <w:rsid w:val="005C5309"/>
    <w:rsid w:val="005C5C2D"/>
    <w:rsid w:val="005C6632"/>
    <w:rsid w:val="005C6C5C"/>
    <w:rsid w:val="005C6DA0"/>
    <w:rsid w:val="005C7206"/>
    <w:rsid w:val="005C7671"/>
    <w:rsid w:val="005D0594"/>
    <w:rsid w:val="005D0BA0"/>
    <w:rsid w:val="005D18CA"/>
    <w:rsid w:val="005D3B61"/>
    <w:rsid w:val="005D5B90"/>
    <w:rsid w:val="005D661A"/>
    <w:rsid w:val="005E17C6"/>
    <w:rsid w:val="005E35E2"/>
    <w:rsid w:val="005F199D"/>
    <w:rsid w:val="005F1EA3"/>
    <w:rsid w:val="005F3D65"/>
    <w:rsid w:val="005F3FE7"/>
    <w:rsid w:val="005F55F3"/>
    <w:rsid w:val="005F652E"/>
    <w:rsid w:val="005F7054"/>
    <w:rsid w:val="00600251"/>
    <w:rsid w:val="00602167"/>
    <w:rsid w:val="0060243A"/>
    <w:rsid w:val="00604F2C"/>
    <w:rsid w:val="0060543D"/>
    <w:rsid w:val="006054C2"/>
    <w:rsid w:val="006058F3"/>
    <w:rsid w:val="00606A45"/>
    <w:rsid w:val="00607138"/>
    <w:rsid w:val="00610697"/>
    <w:rsid w:val="00610EBE"/>
    <w:rsid w:val="0061215C"/>
    <w:rsid w:val="00614753"/>
    <w:rsid w:val="00614BF0"/>
    <w:rsid w:val="00615568"/>
    <w:rsid w:val="006172F4"/>
    <w:rsid w:val="00617F8F"/>
    <w:rsid w:val="0062153E"/>
    <w:rsid w:val="00622AC8"/>
    <w:rsid w:val="00622DB1"/>
    <w:rsid w:val="006242AD"/>
    <w:rsid w:val="006245F6"/>
    <w:rsid w:val="006247B6"/>
    <w:rsid w:val="00625011"/>
    <w:rsid w:val="00630ACB"/>
    <w:rsid w:val="00632049"/>
    <w:rsid w:val="0063220A"/>
    <w:rsid w:val="006336F9"/>
    <w:rsid w:val="00634550"/>
    <w:rsid w:val="00634D71"/>
    <w:rsid w:val="00634E9B"/>
    <w:rsid w:val="006369B8"/>
    <w:rsid w:val="00636CD8"/>
    <w:rsid w:val="00637BCB"/>
    <w:rsid w:val="006400F1"/>
    <w:rsid w:val="006437BB"/>
    <w:rsid w:val="0064425A"/>
    <w:rsid w:val="006460DB"/>
    <w:rsid w:val="00647ECE"/>
    <w:rsid w:val="00650266"/>
    <w:rsid w:val="006502C3"/>
    <w:rsid w:val="00650B59"/>
    <w:rsid w:val="006513DA"/>
    <w:rsid w:val="00652502"/>
    <w:rsid w:val="006527DA"/>
    <w:rsid w:val="00653D8A"/>
    <w:rsid w:val="006546C9"/>
    <w:rsid w:val="00654749"/>
    <w:rsid w:val="00657404"/>
    <w:rsid w:val="00657BCE"/>
    <w:rsid w:val="00661944"/>
    <w:rsid w:val="00663E5E"/>
    <w:rsid w:val="00664B5E"/>
    <w:rsid w:val="00665481"/>
    <w:rsid w:val="00667211"/>
    <w:rsid w:val="00667997"/>
    <w:rsid w:val="00667DD7"/>
    <w:rsid w:val="00671F0E"/>
    <w:rsid w:val="0067265A"/>
    <w:rsid w:val="00672F13"/>
    <w:rsid w:val="00672FDE"/>
    <w:rsid w:val="0067349A"/>
    <w:rsid w:val="006735EB"/>
    <w:rsid w:val="00673A3F"/>
    <w:rsid w:val="00674F5F"/>
    <w:rsid w:val="00676E0E"/>
    <w:rsid w:val="00677938"/>
    <w:rsid w:val="0068179B"/>
    <w:rsid w:val="006836E3"/>
    <w:rsid w:val="00683F97"/>
    <w:rsid w:val="00684CDB"/>
    <w:rsid w:val="00685A41"/>
    <w:rsid w:val="00686ED9"/>
    <w:rsid w:val="006871A5"/>
    <w:rsid w:val="00690973"/>
    <w:rsid w:val="00694C36"/>
    <w:rsid w:val="00695040"/>
    <w:rsid w:val="0069522A"/>
    <w:rsid w:val="00695414"/>
    <w:rsid w:val="00695EFB"/>
    <w:rsid w:val="00696369"/>
    <w:rsid w:val="00696F91"/>
    <w:rsid w:val="006972EF"/>
    <w:rsid w:val="006A0018"/>
    <w:rsid w:val="006A09F4"/>
    <w:rsid w:val="006A14A9"/>
    <w:rsid w:val="006A2573"/>
    <w:rsid w:val="006A2B33"/>
    <w:rsid w:val="006A4E22"/>
    <w:rsid w:val="006A7106"/>
    <w:rsid w:val="006B0E28"/>
    <w:rsid w:val="006B467C"/>
    <w:rsid w:val="006B49A9"/>
    <w:rsid w:val="006B5E79"/>
    <w:rsid w:val="006B66D1"/>
    <w:rsid w:val="006B70F7"/>
    <w:rsid w:val="006C00F4"/>
    <w:rsid w:val="006C0A3A"/>
    <w:rsid w:val="006C0D00"/>
    <w:rsid w:val="006C3087"/>
    <w:rsid w:val="006C343E"/>
    <w:rsid w:val="006C5359"/>
    <w:rsid w:val="006C58BB"/>
    <w:rsid w:val="006C65A5"/>
    <w:rsid w:val="006C77E1"/>
    <w:rsid w:val="006C7A2A"/>
    <w:rsid w:val="006D0213"/>
    <w:rsid w:val="006D1AD3"/>
    <w:rsid w:val="006D44B3"/>
    <w:rsid w:val="006D57D4"/>
    <w:rsid w:val="006D7A86"/>
    <w:rsid w:val="006E006B"/>
    <w:rsid w:val="006E2279"/>
    <w:rsid w:val="006E2B7B"/>
    <w:rsid w:val="006E313A"/>
    <w:rsid w:val="006E3B2A"/>
    <w:rsid w:val="006E64DB"/>
    <w:rsid w:val="006E7707"/>
    <w:rsid w:val="006F034D"/>
    <w:rsid w:val="006F2618"/>
    <w:rsid w:val="006F28E5"/>
    <w:rsid w:val="006F45F5"/>
    <w:rsid w:val="006F614E"/>
    <w:rsid w:val="006F6895"/>
    <w:rsid w:val="00700412"/>
    <w:rsid w:val="0070102E"/>
    <w:rsid w:val="00702C0B"/>
    <w:rsid w:val="00702D9D"/>
    <w:rsid w:val="007032EA"/>
    <w:rsid w:val="0070541C"/>
    <w:rsid w:val="00707E70"/>
    <w:rsid w:val="0071056C"/>
    <w:rsid w:val="00710B9E"/>
    <w:rsid w:val="007115B0"/>
    <w:rsid w:val="00712ADB"/>
    <w:rsid w:val="00714D38"/>
    <w:rsid w:val="007164CA"/>
    <w:rsid w:val="00717991"/>
    <w:rsid w:val="00722B27"/>
    <w:rsid w:val="0072309B"/>
    <w:rsid w:val="00726C86"/>
    <w:rsid w:val="00727035"/>
    <w:rsid w:val="00727F3A"/>
    <w:rsid w:val="00730167"/>
    <w:rsid w:val="00732003"/>
    <w:rsid w:val="00733F61"/>
    <w:rsid w:val="0073449B"/>
    <w:rsid w:val="00734C58"/>
    <w:rsid w:val="00735483"/>
    <w:rsid w:val="007369D0"/>
    <w:rsid w:val="00736D29"/>
    <w:rsid w:val="00737829"/>
    <w:rsid w:val="00737CE0"/>
    <w:rsid w:val="0074138E"/>
    <w:rsid w:val="00744F2E"/>
    <w:rsid w:val="00745859"/>
    <w:rsid w:val="00745E0D"/>
    <w:rsid w:val="007479B3"/>
    <w:rsid w:val="00747A7B"/>
    <w:rsid w:val="00747FED"/>
    <w:rsid w:val="00750124"/>
    <w:rsid w:val="007515BD"/>
    <w:rsid w:val="00752404"/>
    <w:rsid w:val="0075291A"/>
    <w:rsid w:val="00752A0A"/>
    <w:rsid w:val="00752BEC"/>
    <w:rsid w:val="00754C0A"/>
    <w:rsid w:val="00754D8C"/>
    <w:rsid w:val="00755F3E"/>
    <w:rsid w:val="00756724"/>
    <w:rsid w:val="00756DE6"/>
    <w:rsid w:val="00757A15"/>
    <w:rsid w:val="007603A2"/>
    <w:rsid w:val="00761704"/>
    <w:rsid w:val="00765676"/>
    <w:rsid w:val="00767315"/>
    <w:rsid w:val="007702D7"/>
    <w:rsid w:val="00770A8C"/>
    <w:rsid w:val="007737F1"/>
    <w:rsid w:val="00774409"/>
    <w:rsid w:val="007751A9"/>
    <w:rsid w:val="00775211"/>
    <w:rsid w:val="00775B9C"/>
    <w:rsid w:val="00775E70"/>
    <w:rsid w:val="00776030"/>
    <w:rsid w:val="00776287"/>
    <w:rsid w:val="0077640E"/>
    <w:rsid w:val="007802BD"/>
    <w:rsid w:val="0078111A"/>
    <w:rsid w:val="00781314"/>
    <w:rsid w:val="007822A7"/>
    <w:rsid w:val="00783518"/>
    <w:rsid w:val="00784147"/>
    <w:rsid w:val="00784313"/>
    <w:rsid w:val="007844F3"/>
    <w:rsid w:val="0078451F"/>
    <w:rsid w:val="007852D6"/>
    <w:rsid w:val="00785F2D"/>
    <w:rsid w:val="00786EDC"/>
    <w:rsid w:val="0079084C"/>
    <w:rsid w:val="00790B0F"/>
    <w:rsid w:val="007919B9"/>
    <w:rsid w:val="0079318C"/>
    <w:rsid w:val="0079535F"/>
    <w:rsid w:val="0079553D"/>
    <w:rsid w:val="00797050"/>
    <w:rsid w:val="007A0A8D"/>
    <w:rsid w:val="007A2DC6"/>
    <w:rsid w:val="007A3974"/>
    <w:rsid w:val="007A4179"/>
    <w:rsid w:val="007A5D64"/>
    <w:rsid w:val="007A6976"/>
    <w:rsid w:val="007A7CD5"/>
    <w:rsid w:val="007B07F8"/>
    <w:rsid w:val="007B2007"/>
    <w:rsid w:val="007B283B"/>
    <w:rsid w:val="007B32CA"/>
    <w:rsid w:val="007B72D1"/>
    <w:rsid w:val="007B7A0C"/>
    <w:rsid w:val="007C05FF"/>
    <w:rsid w:val="007C0E7F"/>
    <w:rsid w:val="007C1008"/>
    <w:rsid w:val="007C19A7"/>
    <w:rsid w:val="007C2200"/>
    <w:rsid w:val="007C2E29"/>
    <w:rsid w:val="007C3AB6"/>
    <w:rsid w:val="007C3ED9"/>
    <w:rsid w:val="007C5498"/>
    <w:rsid w:val="007C5C1A"/>
    <w:rsid w:val="007C705A"/>
    <w:rsid w:val="007D1FEC"/>
    <w:rsid w:val="007D2097"/>
    <w:rsid w:val="007D2AF1"/>
    <w:rsid w:val="007D3083"/>
    <w:rsid w:val="007D4B89"/>
    <w:rsid w:val="007D5808"/>
    <w:rsid w:val="007D6BCC"/>
    <w:rsid w:val="007E0DB4"/>
    <w:rsid w:val="007E13F2"/>
    <w:rsid w:val="007E1785"/>
    <w:rsid w:val="007E3E38"/>
    <w:rsid w:val="007E5FE0"/>
    <w:rsid w:val="007E6E33"/>
    <w:rsid w:val="007F203C"/>
    <w:rsid w:val="007F22DE"/>
    <w:rsid w:val="007F2917"/>
    <w:rsid w:val="007F508A"/>
    <w:rsid w:val="007F758C"/>
    <w:rsid w:val="007F7FF3"/>
    <w:rsid w:val="00801E02"/>
    <w:rsid w:val="00802341"/>
    <w:rsid w:val="00802F7F"/>
    <w:rsid w:val="00807534"/>
    <w:rsid w:val="00810F8A"/>
    <w:rsid w:val="00811881"/>
    <w:rsid w:val="00811FEF"/>
    <w:rsid w:val="00812296"/>
    <w:rsid w:val="0081289C"/>
    <w:rsid w:val="00813CCD"/>
    <w:rsid w:val="00815AB8"/>
    <w:rsid w:val="00816368"/>
    <w:rsid w:val="00817293"/>
    <w:rsid w:val="00817517"/>
    <w:rsid w:val="00820DD2"/>
    <w:rsid w:val="00822CC7"/>
    <w:rsid w:val="00823252"/>
    <w:rsid w:val="0082432F"/>
    <w:rsid w:val="00824ABA"/>
    <w:rsid w:val="008264A4"/>
    <w:rsid w:val="008271C2"/>
    <w:rsid w:val="00827AA1"/>
    <w:rsid w:val="00830B47"/>
    <w:rsid w:val="008314AD"/>
    <w:rsid w:val="00832231"/>
    <w:rsid w:val="00833629"/>
    <w:rsid w:val="00833B7A"/>
    <w:rsid w:val="00833BED"/>
    <w:rsid w:val="00834272"/>
    <w:rsid w:val="008348B8"/>
    <w:rsid w:val="00834AEF"/>
    <w:rsid w:val="00834F68"/>
    <w:rsid w:val="0083510E"/>
    <w:rsid w:val="00837A7D"/>
    <w:rsid w:val="00837F13"/>
    <w:rsid w:val="0084083F"/>
    <w:rsid w:val="00840ECE"/>
    <w:rsid w:val="00841756"/>
    <w:rsid w:val="008437A2"/>
    <w:rsid w:val="00843B2F"/>
    <w:rsid w:val="00844726"/>
    <w:rsid w:val="008450A3"/>
    <w:rsid w:val="008457F1"/>
    <w:rsid w:val="00847886"/>
    <w:rsid w:val="008533D0"/>
    <w:rsid w:val="0085458D"/>
    <w:rsid w:val="00855F7A"/>
    <w:rsid w:val="0086027F"/>
    <w:rsid w:val="008602CA"/>
    <w:rsid w:val="00860A55"/>
    <w:rsid w:val="00862D38"/>
    <w:rsid w:val="00863313"/>
    <w:rsid w:val="00864991"/>
    <w:rsid w:val="00864AB1"/>
    <w:rsid w:val="0086612A"/>
    <w:rsid w:val="00866684"/>
    <w:rsid w:val="00866BF5"/>
    <w:rsid w:val="00870BFC"/>
    <w:rsid w:val="008743C0"/>
    <w:rsid w:val="00877769"/>
    <w:rsid w:val="008801ED"/>
    <w:rsid w:val="00880F83"/>
    <w:rsid w:val="00882416"/>
    <w:rsid w:val="00887918"/>
    <w:rsid w:val="00890219"/>
    <w:rsid w:val="0089039D"/>
    <w:rsid w:val="00890464"/>
    <w:rsid w:val="00890798"/>
    <w:rsid w:val="00891A95"/>
    <w:rsid w:val="008927CF"/>
    <w:rsid w:val="00893E30"/>
    <w:rsid w:val="00894721"/>
    <w:rsid w:val="00895F1E"/>
    <w:rsid w:val="00896986"/>
    <w:rsid w:val="00896BC6"/>
    <w:rsid w:val="008A2EA9"/>
    <w:rsid w:val="008A37D3"/>
    <w:rsid w:val="008A4A2B"/>
    <w:rsid w:val="008A4D06"/>
    <w:rsid w:val="008A515A"/>
    <w:rsid w:val="008A51B8"/>
    <w:rsid w:val="008A6095"/>
    <w:rsid w:val="008A66C5"/>
    <w:rsid w:val="008A6891"/>
    <w:rsid w:val="008B01C2"/>
    <w:rsid w:val="008B0C6C"/>
    <w:rsid w:val="008B1306"/>
    <w:rsid w:val="008B1C7A"/>
    <w:rsid w:val="008B2AAA"/>
    <w:rsid w:val="008B2B67"/>
    <w:rsid w:val="008B35B6"/>
    <w:rsid w:val="008B57B2"/>
    <w:rsid w:val="008B5A51"/>
    <w:rsid w:val="008B7B96"/>
    <w:rsid w:val="008B7CFC"/>
    <w:rsid w:val="008C03D2"/>
    <w:rsid w:val="008C0CE8"/>
    <w:rsid w:val="008C2BB7"/>
    <w:rsid w:val="008C3FC7"/>
    <w:rsid w:val="008C6B6C"/>
    <w:rsid w:val="008C6F0A"/>
    <w:rsid w:val="008C7E0B"/>
    <w:rsid w:val="008D0507"/>
    <w:rsid w:val="008D17E7"/>
    <w:rsid w:val="008D1DC0"/>
    <w:rsid w:val="008D23A1"/>
    <w:rsid w:val="008D33C7"/>
    <w:rsid w:val="008D34DD"/>
    <w:rsid w:val="008D55FA"/>
    <w:rsid w:val="008D57B5"/>
    <w:rsid w:val="008D596C"/>
    <w:rsid w:val="008D690E"/>
    <w:rsid w:val="008D6AE0"/>
    <w:rsid w:val="008D7192"/>
    <w:rsid w:val="008E17D2"/>
    <w:rsid w:val="008E2499"/>
    <w:rsid w:val="008E3620"/>
    <w:rsid w:val="008E3FA5"/>
    <w:rsid w:val="008E790F"/>
    <w:rsid w:val="008F0BA3"/>
    <w:rsid w:val="008F0BDD"/>
    <w:rsid w:val="008F1EE3"/>
    <w:rsid w:val="008F1F6F"/>
    <w:rsid w:val="008F5019"/>
    <w:rsid w:val="008F5418"/>
    <w:rsid w:val="008F6935"/>
    <w:rsid w:val="00901D82"/>
    <w:rsid w:val="0090327A"/>
    <w:rsid w:val="009042B6"/>
    <w:rsid w:val="00904411"/>
    <w:rsid w:val="00905856"/>
    <w:rsid w:val="00906496"/>
    <w:rsid w:val="00906D8D"/>
    <w:rsid w:val="00907154"/>
    <w:rsid w:val="00911533"/>
    <w:rsid w:val="0091281A"/>
    <w:rsid w:val="00914441"/>
    <w:rsid w:val="0091464C"/>
    <w:rsid w:val="009150E2"/>
    <w:rsid w:val="00915995"/>
    <w:rsid w:val="00915C38"/>
    <w:rsid w:val="00916578"/>
    <w:rsid w:val="0091776D"/>
    <w:rsid w:val="00917929"/>
    <w:rsid w:val="009207F3"/>
    <w:rsid w:val="009210E3"/>
    <w:rsid w:val="009216C3"/>
    <w:rsid w:val="009228EB"/>
    <w:rsid w:val="0093092A"/>
    <w:rsid w:val="00932879"/>
    <w:rsid w:val="00932EA3"/>
    <w:rsid w:val="009343D4"/>
    <w:rsid w:val="00935B13"/>
    <w:rsid w:val="009372B4"/>
    <w:rsid w:val="00937D31"/>
    <w:rsid w:val="00941413"/>
    <w:rsid w:val="00942B0A"/>
    <w:rsid w:val="009461B9"/>
    <w:rsid w:val="00947B62"/>
    <w:rsid w:val="00947C93"/>
    <w:rsid w:val="00950574"/>
    <w:rsid w:val="009514E6"/>
    <w:rsid w:val="0095265C"/>
    <w:rsid w:val="009527C2"/>
    <w:rsid w:val="009537C7"/>
    <w:rsid w:val="00953BEE"/>
    <w:rsid w:val="00954F80"/>
    <w:rsid w:val="009550F4"/>
    <w:rsid w:val="00956E6E"/>
    <w:rsid w:val="009574BF"/>
    <w:rsid w:val="009607D4"/>
    <w:rsid w:val="0096102B"/>
    <w:rsid w:val="0096188A"/>
    <w:rsid w:val="0096405D"/>
    <w:rsid w:val="00964D2D"/>
    <w:rsid w:val="00966408"/>
    <w:rsid w:val="00966915"/>
    <w:rsid w:val="009669DB"/>
    <w:rsid w:val="00971298"/>
    <w:rsid w:val="009716D3"/>
    <w:rsid w:val="00971BAD"/>
    <w:rsid w:val="00972C2C"/>
    <w:rsid w:val="009740B2"/>
    <w:rsid w:val="0097507A"/>
    <w:rsid w:val="009767C7"/>
    <w:rsid w:val="009768C1"/>
    <w:rsid w:val="00976A8F"/>
    <w:rsid w:val="00977975"/>
    <w:rsid w:val="00977C7A"/>
    <w:rsid w:val="00981B6B"/>
    <w:rsid w:val="00981D4B"/>
    <w:rsid w:val="0098301E"/>
    <w:rsid w:val="0098366D"/>
    <w:rsid w:val="0098387E"/>
    <w:rsid w:val="00985BDC"/>
    <w:rsid w:val="00986BC6"/>
    <w:rsid w:val="00986BF6"/>
    <w:rsid w:val="009870A9"/>
    <w:rsid w:val="009936AA"/>
    <w:rsid w:val="00995A32"/>
    <w:rsid w:val="009960B0"/>
    <w:rsid w:val="009967F3"/>
    <w:rsid w:val="009979F7"/>
    <w:rsid w:val="00997ED6"/>
    <w:rsid w:val="009A1208"/>
    <w:rsid w:val="009A20DA"/>
    <w:rsid w:val="009A2385"/>
    <w:rsid w:val="009A2501"/>
    <w:rsid w:val="009A3B51"/>
    <w:rsid w:val="009A5264"/>
    <w:rsid w:val="009A58B2"/>
    <w:rsid w:val="009A65BD"/>
    <w:rsid w:val="009A6D57"/>
    <w:rsid w:val="009A7332"/>
    <w:rsid w:val="009A767A"/>
    <w:rsid w:val="009B0C5B"/>
    <w:rsid w:val="009B0C81"/>
    <w:rsid w:val="009B100A"/>
    <w:rsid w:val="009B1F8B"/>
    <w:rsid w:val="009B29D7"/>
    <w:rsid w:val="009B2B25"/>
    <w:rsid w:val="009B3EB9"/>
    <w:rsid w:val="009B420E"/>
    <w:rsid w:val="009B472A"/>
    <w:rsid w:val="009B4C83"/>
    <w:rsid w:val="009B5D5E"/>
    <w:rsid w:val="009B6849"/>
    <w:rsid w:val="009C14BD"/>
    <w:rsid w:val="009C1850"/>
    <w:rsid w:val="009C270D"/>
    <w:rsid w:val="009C466D"/>
    <w:rsid w:val="009C5E05"/>
    <w:rsid w:val="009C627A"/>
    <w:rsid w:val="009C6A03"/>
    <w:rsid w:val="009C74AC"/>
    <w:rsid w:val="009C7998"/>
    <w:rsid w:val="009D09B7"/>
    <w:rsid w:val="009D196D"/>
    <w:rsid w:val="009D30BC"/>
    <w:rsid w:val="009D3DEF"/>
    <w:rsid w:val="009D4C72"/>
    <w:rsid w:val="009D4F32"/>
    <w:rsid w:val="009D59BB"/>
    <w:rsid w:val="009D5DB5"/>
    <w:rsid w:val="009D7B72"/>
    <w:rsid w:val="009E0399"/>
    <w:rsid w:val="009E2CEA"/>
    <w:rsid w:val="009E46EB"/>
    <w:rsid w:val="009E4C58"/>
    <w:rsid w:val="009E4CF2"/>
    <w:rsid w:val="009E4EBC"/>
    <w:rsid w:val="009E64BE"/>
    <w:rsid w:val="009E6EEE"/>
    <w:rsid w:val="009E737D"/>
    <w:rsid w:val="009F0181"/>
    <w:rsid w:val="009F2832"/>
    <w:rsid w:val="009F2C17"/>
    <w:rsid w:val="009F30F0"/>
    <w:rsid w:val="009F3984"/>
    <w:rsid w:val="009F4245"/>
    <w:rsid w:val="009F5AD5"/>
    <w:rsid w:val="009F5AD9"/>
    <w:rsid w:val="009F6AC7"/>
    <w:rsid w:val="00A008FF"/>
    <w:rsid w:val="00A011B5"/>
    <w:rsid w:val="00A02889"/>
    <w:rsid w:val="00A038EB"/>
    <w:rsid w:val="00A051F5"/>
    <w:rsid w:val="00A05EE0"/>
    <w:rsid w:val="00A07830"/>
    <w:rsid w:val="00A133FB"/>
    <w:rsid w:val="00A1367B"/>
    <w:rsid w:val="00A14BAC"/>
    <w:rsid w:val="00A15E3C"/>
    <w:rsid w:val="00A20C43"/>
    <w:rsid w:val="00A222A2"/>
    <w:rsid w:val="00A2304D"/>
    <w:rsid w:val="00A24FDE"/>
    <w:rsid w:val="00A25747"/>
    <w:rsid w:val="00A26151"/>
    <w:rsid w:val="00A2654D"/>
    <w:rsid w:val="00A279C5"/>
    <w:rsid w:val="00A301F4"/>
    <w:rsid w:val="00A3021B"/>
    <w:rsid w:val="00A316E2"/>
    <w:rsid w:val="00A33BFB"/>
    <w:rsid w:val="00A351D6"/>
    <w:rsid w:val="00A35A28"/>
    <w:rsid w:val="00A35C7D"/>
    <w:rsid w:val="00A374C8"/>
    <w:rsid w:val="00A37F28"/>
    <w:rsid w:val="00A407B2"/>
    <w:rsid w:val="00A41093"/>
    <w:rsid w:val="00A419C2"/>
    <w:rsid w:val="00A42737"/>
    <w:rsid w:val="00A4276A"/>
    <w:rsid w:val="00A42786"/>
    <w:rsid w:val="00A4309B"/>
    <w:rsid w:val="00A43742"/>
    <w:rsid w:val="00A43AD8"/>
    <w:rsid w:val="00A441CB"/>
    <w:rsid w:val="00A44839"/>
    <w:rsid w:val="00A44BF4"/>
    <w:rsid w:val="00A452A2"/>
    <w:rsid w:val="00A461EC"/>
    <w:rsid w:val="00A471B9"/>
    <w:rsid w:val="00A50933"/>
    <w:rsid w:val="00A50BFB"/>
    <w:rsid w:val="00A51139"/>
    <w:rsid w:val="00A516A1"/>
    <w:rsid w:val="00A51F8F"/>
    <w:rsid w:val="00A5272A"/>
    <w:rsid w:val="00A52E1F"/>
    <w:rsid w:val="00A54B72"/>
    <w:rsid w:val="00A55301"/>
    <w:rsid w:val="00A5581E"/>
    <w:rsid w:val="00A558E2"/>
    <w:rsid w:val="00A55BA0"/>
    <w:rsid w:val="00A564A2"/>
    <w:rsid w:val="00A6177D"/>
    <w:rsid w:val="00A61FD4"/>
    <w:rsid w:val="00A63E92"/>
    <w:rsid w:val="00A64549"/>
    <w:rsid w:val="00A64DBD"/>
    <w:rsid w:val="00A6530C"/>
    <w:rsid w:val="00A66F2A"/>
    <w:rsid w:val="00A701F8"/>
    <w:rsid w:val="00A702B8"/>
    <w:rsid w:val="00A702DF"/>
    <w:rsid w:val="00A71FE1"/>
    <w:rsid w:val="00A8169E"/>
    <w:rsid w:val="00A822A8"/>
    <w:rsid w:val="00A86B40"/>
    <w:rsid w:val="00A87539"/>
    <w:rsid w:val="00A907CF"/>
    <w:rsid w:val="00A9418B"/>
    <w:rsid w:val="00A95C61"/>
    <w:rsid w:val="00A95C9A"/>
    <w:rsid w:val="00A961A3"/>
    <w:rsid w:val="00AA00FF"/>
    <w:rsid w:val="00AA1F93"/>
    <w:rsid w:val="00AA2950"/>
    <w:rsid w:val="00AA3A31"/>
    <w:rsid w:val="00AA439C"/>
    <w:rsid w:val="00AA4CE8"/>
    <w:rsid w:val="00AA54AB"/>
    <w:rsid w:val="00AB4AD9"/>
    <w:rsid w:val="00AB5190"/>
    <w:rsid w:val="00AB567F"/>
    <w:rsid w:val="00AB6C5C"/>
    <w:rsid w:val="00AB78C2"/>
    <w:rsid w:val="00AB7BA3"/>
    <w:rsid w:val="00AC13EF"/>
    <w:rsid w:val="00AC1F96"/>
    <w:rsid w:val="00AC2A75"/>
    <w:rsid w:val="00AC320E"/>
    <w:rsid w:val="00AC3892"/>
    <w:rsid w:val="00AC399A"/>
    <w:rsid w:val="00AC3A0A"/>
    <w:rsid w:val="00AC554B"/>
    <w:rsid w:val="00AC7015"/>
    <w:rsid w:val="00AC79A1"/>
    <w:rsid w:val="00AD3218"/>
    <w:rsid w:val="00AD3AA1"/>
    <w:rsid w:val="00AD4447"/>
    <w:rsid w:val="00AD4769"/>
    <w:rsid w:val="00AD6299"/>
    <w:rsid w:val="00AE0EDE"/>
    <w:rsid w:val="00AE19D7"/>
    <w:rsid w:val="00AE1C79"/>
    <w:rsid w:val="00AE4525"/>
    <w:rsid w:val="00AE46F6"/>
    <w:rsid w:val="00AE5032"/>
    <w:rsid w:val="00AE5CAC"/>
    <w:rsid w:val="00AE69A6"/>
    <w:rsid w:val="00AE7C96"/>
    <w:rsid w:val="00AF0177"/>
    <w:rsid w:val="00AF03AE"/>
    <w:rsid w:val="00AF171B"/>
    <w:rsid w:val="00AF1ACE"/>
    <w:rsid w:val="00AF6E5E"/>
    <w:rsid w:val="00AF7288"/>
    <w:rsid w:val="00AF7EEA"/>
    <w:rsid w:val="00B00441"/>
    <w:rsid w:val="00B00D02"/>
    <w:rsid w:val="00B033AD"/>
    <w:rsid w:val="00B035D9"/>
    <w:rsid w:val="00B07376"/>
    <w:rsid w:val="00B127DA"/>
    <w:rsid w:val="00B13831"/>
    <w:rsid w:val="00B146A5"/>
    <w:rsid w:val="00B15740"/>
    <w:rsid w:val="00B15A60"/>
    <w:rsid w:val="00B16E02"/>
    <w:rsid w:val="00B16ECF"/>
    <w:rsid w:val="00B17AD4"/>
    <w:rsid w:val="00B20517"/>
    <w:rsid w:val="00B20DBD"/>
    <w:rsid w:val="00B239AB"/>
    <w:rsid w:val="00B23EE2"/>
    <w:rsid w:val="00B26432"/>
    <w:rsid w:val="00B268CA"/>
    <w:rsid w:val="00B2778C"/>
    <w:rsid w:val="00B300DC"/>
    <w:rsid w:val="00B30FDD"/>
    <w:rsid w:val="00B310C6"/>
    <w:rsid w:val="00B33B9B"/>
    <w:rsid w:val="00B36B16"/>
    <w:rsid w:val="00B37BCB"/>
    <w:rsid w:val="00B42285"/>
    <w:rsid w:val="00B42E05"/>
    <w:rsid w:val="00B44615"/>
    <w:rsid w:val="00B44B1B"/>
    <w:rsid w:val="00B4532F"/>
    <w:rsid w:val="00B46186"/>
    <w:rsid w:val="00B469B4"/>
    <w:rsid w:val="00B47DE5"/>
    <w:rsid w:val="00B50F17"/>
    <w:rsid w:val="00B530F0"/>
    <w:rsid w:val="00B5476A"/>
    <w:rsid w:val="00B5593E"/>
    <w:rsid w:val="00B56198"/>
    <w:rsid w:val="00B566C6"/>
    <w:rsid w:val="00B56709"/>
    <w:rsid w:val="00B6014F"/>
    <w:rsid w:val="00B60CB9"/>
    <w:rsid w:val="00B61289"/>
    <w:rsid w:val="00B620D1"/>
    <w:rsid w:val="00B6280C"/>
    <w:rsid w:val="00B629F2"/>
    <w:rsid w:val="00B643F7"/>
    <w:rsid w:val="00B676A7"/>
    <w:rsid w:val="00B67DA0"/>
    <w:rsid w:val="00B710E0"/>
    <w:rsid w:val="00B73460"/>
    <w:rsid w:val="00B7522E"/>
    <w:rsid w:val="00B75E5B"/>
    <w:rsid w:val="00B76052"/>
    <w:rsid w:val="00B7653D"/>
    <w:rsid w:val="00B80004"/>
    <w:rsid w:val="00B801EF"/>
    <w:rsid w:val="00B802EC"/>
    <w:rsid w:val="00B81037"/>
    <w:rsid w:val="00B818D5"/>
    <w:rsid w:val="00B81A10"/>
    <w:rsid w:val="00B81EFB"/>
    <w:rsid w:val="00B82D8E"/>
    <w:rsid w:val="00B831B0"/>
    <w:rsid w:val="00B85041"/>
    <w:rsid w:val="00B85A24"/>
    <w:rsid w:val="00B85EDB"/>
    <w:rsid w:val="00B86036"/>
    <w:rsid w:val="00B94B9A"/>
    <w:rsid w:val="00B959B4"/>
    <w:rsid w:val="00B9647B"/>
    <w:rsid w:val="00BA017C"/>
    <w:rsid w:val="00BA1D54"/>
    <w:rsid w:val="00BA5604"/>
    <w:rsid w:val="00BA570C"/>
    <w:rsid w:val="00BA5773"/>
    <w:rsid w:val="00BA59DC"/>
    <w:rsid w:val="00BA7FD2"/>
    <w:rsid w:val="00BB08C1"/>
    <w:rsid w:val="00BB184D"/>
    <w:rsid w:val="00BB20CF"/>
    <w:rsid w:val="00BB2511"/>
    <w:rsid w:val="00BB2F4F"/>
    <w:rsid w:val="00BB41F2"/>
    <w:rsid w:val="00BB4368"/>
    <w:rsid w:val="00BB59F8"/>
    <w:rsid w:val="00BB6033"/>
    <w:rsid w:val="00BB6CD6"/>
    <w:rsid w:val="00BC30D3"/>
    <w:rsid w:val="00BC3E0A"/>
    <w:rsid w:val="00BC46A9"/>
    <w:rsid w:val="00BC4AE4"/>
    <w:rsid w:val="00BC5787"/>
    <w:rsid w:val="00BC6294"/>
    <w:rsid w:val="00BC6D56"/>
    <w:rsid w:val="00BC6DA1"/>
    <w:rsid w:val="00BD0221"/>
    <w:rsid w:val="00BD129A"/>
    <w:rsid w:val="00BD1715"/>
    <w:rsid w:val="00BD298D"/>
    <w:rsid w:val="00BD2FA7"/>
    <w:rsid w:val="00BD39B6"/>
    <w:rsid w:val="00BD3E97"/>
    <w:rsid w:val="00BD57A8"/>
    <w:rsid w:val="00BD6B19"/>
    <w:rsid w:val="00BD6BF3"/>
    <w:rsid w:val="00BE0D3F"/>
    <w:rsid w:val="00BE3B4A"/>
    <w:rsid w:val="00BE5188"/>
    <w:rsid w:val="00BE527F"/>
    <w:rsid w:val="00BE56D7"/>
    <w:rsid w:val="00BE5CCC"/>
    <w:rsid w:val="00BE652F"/>
    <w:rsid w:val="00BE6703"/>
    <w:rsid w:val="00BE6AE2"/>
    <w:rsid w:val="00BF1FA8"/>
    <w:rsid w:val="00BF34A8"/>
    <w:rsid w:val="00BF3ADC"/>
    <w:rsid w:val="00BF4AEA"/>
    <w:rsid w:val="00BF6B5E"/>
    <w:rsid w:val="00C0090E"/>
    <w:rsid w:val="00C00F07"/>
    <w:rsid w:val="00C02011"/>
    <w:rsid w:val="00C02104"/>
    <w:rsid w:val="00C03A02"/>
    <w:rsid w:val="00C0440E"/>
    <w:rsid w:val="00C1160B"/>
    <w:rsid w:val="00C130DF"/>
    <w:rsid w:val="00C13127"/>
    <w:rsid w:val="00C16218"/>
    <w:rsid w:val="00C17238"/>
    <w:rsid w:val="00C21B4D"/>
    <w:rsid w:val="00C2329E"/>
    <w:rsid w:val="00C26C43"/>
    <w:rsid w:val="00C26D54"/>
    <w:rsid w:val="00C30482"/>
    <w:rsid w:val="00C316E7"/>
    <w:rsid w:val="00C3233C"/>
    <w:rsid w:val="00C35FBB"/>
    <w:rsid w:val="00C3695E"/>
    <w:rsid w:val="00C373B4"/>
    <w:rsid w:val="00C401A7"/>
    <w:rsid w:val="00C40B8D"/>
    <w:rsid w:val="00C42055"/>
    <w:rsid w:val="00C44A98"/>
    <w:rsid w:val="00C45669"/>
    <w:rsid w:val="00C45879"/>
    <w:rsid w:val="00C461FB"/>
    <w:rsid w:val="00C476EE"/>
    <w:rsid w:val="00C47BA3"/>
    <w:rsid w:val="00C47E20"/>
    <w:rsid w:val="00C50152"/>
    <w:rsid w:val="00C501A5"/>
    <w:rsid w:val="00C508BF"/>
    <w:rsid w:val="00C50C7D"/>
    <w:rsid w:val="00C5129E"/>
    <w:rsid w:val="00C51560"/>
    <w:rsid w:val="00C51E54"/>
    <w:rsid w:val="00C52682"/>
    <w:rsid w:val="00C527A4"/>
    <w:rsid w:val="00C5342F"/>
    <w:rsid w:val="00C535E8"/>
    <w:rsid w:val="00C53CF5"/>
    <w:rsid w:val="00C578E9"/>
    <w:rsid w:val="00C614B8"/>
    <w:rsid w:val="00C639B0"/>
    <w:rsid w:val="00C65703"/>
    <w:rsid w:val="00C6797B"/>
    <w:rsid w:val="00C70F5A"/>
    <w:rsid w:val="00C7209E"/>
    <w:rsid w:val="00C72CEC"/>
    <w:rsid w:val="00C754EB"/>
    <w:rsid w:val="00C76FD6"/>
    <w:rsid w:val="00C80460"/>
    <w:rsid w:val="00C82670"/>
    <w:rsid w:val="00C826A3"/>
    <w:rsid w:val="00C82D03"/>
    <w:rsid w:val="00C844E5"/>
    <w:rsid w:val="00C85AD6"/>
    <w:rsid w:val="00C86901"/>
    <w:rsid w:val="00C86CEE"/>
    <w:rsid w:val="00C86E07"/>
    <w:rsid w:val="00C86F7A"/>
    <w:rsid w:val="00C90D43"/>
    <w:rsid w:val="00C91155"/>
    <w:rsid w:val="00C91380"/>
    <w:rsid w:val="00C914F2"/>
    <w:rsid w:val="00C9183C"/>
    <w:rsid w:val="00C94EF5"/>
    <w:rsid w:val="00C953A2"/>
    <w:rsid w:val="00C96D81"/>
    <w:rsid w:val="00C9754D"/>
    <w:rsid w:val="00CA145F"/>
    <w:rsid w:val="00CA349D"/>
    <w:rsid w:val="00CA3563"/>
    <w:rsid w:val="00CA488B"/>
    <w:rsid w:val="00CA5057"/>
    <w:rsid w:val="00CA5E52"/>
    <w:rsid w:val="00CB0F01"/>
    <w:rsid w:val="00CB1574"/>
    <w:rsid w:val="00CB603F"/>
    <w:rsid w:val="00CB713D"/>
    <w:rsid w:val="00CB7C88"/>
    <w:rsid w:val="00CB7CF7"/>
    <w:rsid w:val="00CC0F1E"/>
    <w:rsid w:val="00CC31E5"/>
    <w:rsid w:val="00CC605B"/>
    <w:rsid w:val="00CC7B82"/>
    <w:rsid w:val="00CD05F0"/>
    <w:rsid w:val="00CD0AA3"/>
    <w:rsid w:val="00CD1002"/>
    <w:rsid w:val="00CD1DC1"/>
    <w:rsid w:val="00CD7079"/>
    <w:rsid w:val="00CD71CE"/>
    <w:rsid w:val="00CE07E6"/>
    <w:rsid w:val="00CE235D"/>
    <w:rsid w:val="00CE4038"/>
    <w:rsid w:val="00CE409B"/>
    <w:rsid w:val="00CE514C"/>
    <w:rsid w:val="00CE5AB1"/>
    <w:rsid w:val="00CF00D1"/>
    <w:rsid w:val="00CF0805"/>
    <w:rsid w:val="00CF142C"/>
    <w:rsid w:val="00CF2E5C"/>
    <w:rsid w:val="00CF3491"/>
    <w:rsid w:val="00CF3F93"/>
    <w:rsid w:val="00CF513B"/>
    <w:rsid w:val="00D001E6"/>
    <w:rsid w:val="00D01DD5"/>
    <w:rsid w:val="00D02385"/>
    <w:rsid w:val="00D02968"/>
    <w:rsid w:val="00D02CB7"/>
    <w:rsid w:val="00D0553C"/>
    <w:rsid w:val="00D056A9"/>
    <w:rsid w:val="00D07519"/>
    <w:rsid w:val="00D07713"/>
    <w:rsid w:val="00D10369"/>
    <w:rsid w:val="00D10EDF"/>
    <w:rsid w:val="00D128A4"/>
    <w:rsid w:val="00D1510F"/>
    <w:rsid w:val="00D153A3"/>
    <w:rsid w:val="00D1566A"/>
    <w:rsid w:val="00D165C8"/>
    <w:rsid w:val="00D16AD4"/>
    <w:rsid w:val="00D16C4A"/>
    <w:rsid w:val="00D16F09"/>
    <w:rsid w:val="00D17013"/>
    <w:rsid w:val="00D216E6"/>
    <w:rsid w:val="00D222DD"/>
    <w:rsid w:val="00D2254F"/>
    <w:rsid w:val="00D226C5"/>
    <w:rsid w:val="00D22902"/>
    <w:rsid w:val="00D22F86"/>
    <w:rsid w:val="00D22FBD"/>
    <w:rsid w:val="00D253AF"/>
    <w:rsid w:val="00D25C62"/>
    <w:rsid w:val="00D279E9"/>
    <w:rsid w:val="00D314FF"/>
    <w:rsid w:val="00D3161B"/>
    <w:rsid w:val="00D32F47"/>
    <w:rsid w:val="00D33AED"/>
    <w:rsid w:val="00D33D76"/>
    <w:rsid w:val="00D35BE6"/>
    <w:rsid w:val="00D3657E"/>
    <w:rsid w:val="00D36BE6"/>
    <w:rsid w:val="00D36C18"/>
    <w:rsid w:val="00D3730A"/>
    <w:rsid w:val="00D4058A"/>
    <w:rsid w:val="00D41A44"/>
    <w:rsid w:val="00D41E73"/>
    <w:rsid w:val="00D42945"/>
    <w:rsid w:val="00D43CC9"/>
    <w:rsid w:val="00D43F01"/>
    <w:rsid w:val="00D45938"/>
    <w:rsid w:val="00D46026"/>
    <w:rsid w:val="00D472CE"/>
    <w:rsid w:val="00D475C0"/>
    <w:rsid w:val="00D517D6"/>
    <w:rsid w:val="00D52B7D"/>
    <w:rsid w:val="00D6038D"/>
    <w:rsid w:val="00D6047C"/>
    <w:rsid w:val="00D63222"/>
    <w:rsid w:val="00D637D4"/>
    <w:rsid w:val="00D642D7"/>
    <w:rsid w:val="00D6550F"/>
    <w:rsid w:val="00D65512"/>
    <w:rsid w:val="00D71A61"/>
    <w:rsid w:val="00D72390"/>
    <w:rsid w:val="00D724A8"/>
    <w:rsid w:val="00D72BBF"/>
    <w:rsid w:val="00D80C35"/>
    <w:rsid w:val="00D81F93"/>
    <w:rsid w:val="00D82A3F"/>
    <w:rsid w:val="00D838F6"/>
    <w:rsid w:val="00D83FAE"/>
    <w:rsid w:val="00D84141"/>
    <w:rsid w:val="00D84795"/>
    <w:rsid w:val="00D847AB"/>
    <w:rsid w:val="00D85059"/>
    <w:rsid w:val="00D86C1E"/>
    <w:rsid w:val="00D907A9"/>
    <w:rsid w:val="00D93756"/>
    <w:rsid w:val="00D9384A"/>
    <w:rsid w:val="00D94E95"/>
    <w:rsid w:val="00D9543C"/>
    <w:rsid w:val="00D95476"/>
    <w:rsid w:val="00D96440"/>
    <w:rsid w:val="00D966B9"/>
    <w:rsid w:val="00DA1773"/>
    <w:rsid w:val="00DA188B"/>
    <w:rsid w:val="00DA1DB6"/>
    <w:rsid w:val="00DA27B6"/>
    <w:rsid w:val="00DA3EAB"/>
    <w:rsid w:val="00DA43C9"/>
    <w:rsid w:val="00DA4C39"/>
    <w:rsid w:val="00DA590A"/>
    <w:rsid w:val="00DA7485"/>
    <w:rsid w:val="00DB14AC"/>
    <w:rsid w:val="00DB236F"/>
    <w:rsid w:val="00DB31CF"/>
    <w:rsid w:val="00DB412E"/>
    <w:rsid w:val="00DB413F"/>
    <w:rsid w:val="00DB4CB6"/>
    <w:rsid w:val="00DB5CCC"/>
    <w:rsid w:val="00DB6000"/>
    <w:rsid w:val="00DB781D"/>
    <w:rsid w:val="00DB7968"/>
    <w:rsid w:val="00DB7A6A"/>
    <w:rsid w:val="00DC187A"/>
    <w:rsid w:val="00DC220C"/>
    <w:rsid w:val="00DC3765"/>
    <w:rsid w:val="00DC4271"/>
    <w:rsid w:val="00DC4485"/>
    <w:rsid w:val="00DC55A9"/>
    <w:rsid w:val="00DC5645"/>
    <w:rsid w:val="00DC61E9"/>
    <w:rsid w:val="00DC65AA"/>
    <w:rsid w:val="00DC7DB4"/>
    <w:rsid w:val="00DD187B"/>
    <w:rsid w:val="00DD25D8"/>
    <w:rsid w:val="00DD50A3"/>
    <w:rsid w:val="00DD799B"/>
    <w:rsid w:val="00DD7B52"/>
    <w:rsid w:val="00DE2528"/>
    <w:rsid w:val="00DE3091"/>
    <w:rsid w:val="00DE3B2E"/>
    <w:rsid w:val="00DE43A5"/>
    <w:rsid w:val="00DE451C"/>
    <w:rsid w:val="00DE481E"/>
    <w:rsid w:val="00DE57FF"/>
    <w:rsid w:val="00DE621F"/>
    <w:rsid w:val="00DE6831"/>
    <w:rsid w:val="00DE7DAE"/>
    <w:rsid w:val="00DF1B5A"/>
    <w:rsid w:val="00DF3223"/>
    <w:rsid w:val="00DF3373"/>
    <w:rsid w:val="00DF3EBA"/>
    <w:rsid w:val="00DF3FCD"/>
    <w:rsid w:val="00DF570B"/>
    <w:rsid w:val="00DF7842"/>
    <w:rsid w:val="00E05BC9"/>
    <w:rsid w:val="00E072C6"/>
    <w:rsid w:val="00E075A8"/>
    <w:rsid w:val="00E07E4A"/>
    <w:rsid w:val="00E10FBA"/>
    <w:rsid w:val="00E123D7"/>
    <w:rsid w:val="00E13400"/>
    <w:rsid w:val="00E13E03"/>
    <w:rsid w:val="00E13EC8"/>
    <w:rsid w:val="00E1409A"/>
    <w:rsid w:val="00E1427A"/>
    <w:rsid w:val="00E143CB"/>
    <w:rsid w:val="00E148DA"/>
    <w:rsid w:val="00E15442"/>
    <w:rsid w:val="00E15FAA"/>
    <w:rsid w:val="00E17AEC"/>
    <w:rsid w:val="00E20780"/>
    <w:rsid w:val="00E20F35"/>
    <w:rsid w:val="00E22507"/>
    <w:rsid w:val="00E25A95"/>
    <w:rsid w:val="00E25B7D"/>
    <w:rsid w:val="00E26050"/>
    <w:rsid w:val="00E26837"/>
    <w:rsid w:val="00E269F9"/>
    <w:rsid w:val="00E26ACC"/>
    <w:rsid w:val="00E26D21"/>
    <w:rsid w:val="00E27ED0"/>
    <w:rsid w:val="00E30029"/>
    <w:rsid w:val="00E328D1"/>
    <w:rsid w:val="00E344FC"/>
    <w:rsid w:val="00E35555"/>
    <w:rsid w:val="00E36268"/>
    <w:rsid w:val="00E36D51"/>
    <w:rsid w:val="00E36D7A"/>
    <w:rsid w:val="00E372A5"/>
    <w:rsid w:val="00E405DA"/>
    <w:rsid w:val="00E4076F"/>
    <w:rsid w:val="00E40E86"/>
    <w:rsid w:val="00E40FCB"/>
    <w:rsid w:val="00E431F1"/>
    <w:rsid w:val="00E43941"/>
    <w:rsid w:val="00E4468D"/>
    <w:rsid w:val="00E44E2B"/>
    <w:rsid w:val="00E4515E"/>
    <w:rsid w:val="00E45348"/>
    <w:rsid w:val="00E469FF"/>
    <w:rsid w:val="00E502FE"/>
    <w:rsid w:val="00E51912"/>
    <w:rsid w:val="00E530B7"/>
    <w:rsid w:val="00E53269"/>
    <w:rsid w:val="00E536B8"/>
    <w:rsid w:val="00E5489F"/>
    <w:rsid w:val="00E549CC"/>
    <w:rsid w:val="00E5551B"/>
    <w:rsid w:val="00E56650"/>
    <w:rsid w:val="00E57031"/>
    <w:rsid w:val="00E57CD4"/>
    <w:rsid w:val="00E61F8A"/>
    <w:rsid w:val="00E626DC"/>
    <w:rsid w:val="00E63077"/>
    <w:rsid w:val="00E633C5"/>
    <w:rsid w:val="00E63958"/>
    <w:rsid w:val="00E6462C"/>
    <w:rsid w:val="00E64FD2"/>
    <w:rsid w:val="00E66552"/>
    <w:rsid w:val="00E67AE6"/>
    <w:rsid w:val="00E67E0B"/>
    <w:rsid w:val="00E71861"/>
    <w:rsid w:val="00E73930"/>
    <w:rsid w:val="00E76F13"/>
    <w:rsid w:val="00E77199"/>
    <w:rsid w:val="00E80A2F"/>
    <w:rsid w:val="00E80F5D"/>
    <w:rsid w:val="00E819E3"/>
    <w:rsid w:val="00E85B9F"/>
    <w:rsid w:val="00E86967"/>
    <w:rsid w:val="00E873C8"/>
    <w:rsid w:val="00E918C5"/>
    <w:rsid w:val="00E9227F"/>
    <w:rsid w:val="00E927D3"/>
    <w:rsid w:val="00E92E50"/>
    <w:rsid w:val="00E93821"/>
    <w:rsid w:val="00E95606"/>
    <w:rsid w:val="00E960F3"/>
    <w:rsid w:val="00EA0549"/>
    <w:rsid w:val="00EA63C3"/>
    <w:rsid w:val="00EA644C"/>
    <w:rsid w:val="00EA76CA"/>
    <w:rsid w:val="00EB0857"/>
    <w:rsid w:val="00EB0C87"/>
    <w:rsid w:val="00EB158D"/>
    <w:rsid w:val="00EB22C6"/>
    <w:rsid w:val="00EB2DE5"/>
    <w:rsid w:val="00EB30FF"/>
    <w:rsid w:val="00EB31FF"/>
    <w:rsid w:val="00EB3393"/>
    <w:rsid w:val="00EB4026"/>
    <w:rsid w:val="00EB56F7"/>
    <w:rsid w:val="00EC1BE3"/>
    <w:rsid w:val="00EC1D0B"/>
    <w:rsid w:val="00EC3257"/>
    <w:rsid w:val="00ED2388"/>
    <w:rsid w:val="00ED4585"/>
    <w:rsid w:val="00ED48C1"/>
    <w:rsid w:val="00ED60CD"/>
    <w:rsid w:val="00ED7E92"/>
    <w:rsid w:val="00EE0563"/>
    <w:rsid w:val="00EE1D8E"/>
    <w:rsid w:val="00EE26FE"/>
    <w:rsid w:val="00EE3F17"/>
    <w:rsid w:val="00EE7290"/>
    <w:rsid w:val="00EE72F9"/>
    <w:rsid w:val="00EF0FDB"/>
    <w:rsid w:val="00EF3F4B"/>
    <w:rsid w:val="00EF6655"/>
    <w:rsid w:val="00F0124B"/>
    <w:rsid w:val="00F017ED"/>
    <w:rsid w:val="00F02EFF"/>
    <w:rsid w:val="00F03500"/>
    <w:rsid w:val="00F03707"/>
    <w:rsid w:val="00F05CC9"/>
    <w:rsid w:val="00F05D74"/>
    <w:rsid w:val="00F065C3"/>
    <w:rsid w:val="00F06756"/>
    <w:rsid w:val="00F0730F"/>
    <w:rsid w:val="00F1378F"/>
    <w:rsid w:val="00F14987"/>
    <w:rsid w:val="00F152C7"/>
    <w:rsid w:val="00F159EB"/>
    <w:rsid w:val="00F17406"/>
    <w:rsid w:val="00F177B4"/>
    <w:rsid w:val="00F20157"/>
    <w:rsid w:val="00F20CE3"/>
    <w:rsid w:val="00F21156"/>
    <w:rsid w:val="00F21D42"/>
    <w:rsid w:val="00F2233E"/>
    <w:rsid w:val="00F23E1E"/>
    <w:rsid w:val="00F24AF3"/>
    <w:rsid w:val="00F259DD"/>
    <w:rsid w:val="00F27FFA"/>
    <w:rsid w:val="00F30378"/>
    <w:rsid w:val="00F3222D"/>
    <w:rsid w:val="00F347C0"/>
    <w:rsid w:val="00F34FC4"/>
    <w:rsid w:val="00F36E6B"/>
    <w:rsid w:val="00F377ED"/>
    <w:rsid w:val="00F37DE8"/>
    <w:rsid w:val="00F4070D"/>
    <w:rsid w:val="00F418DC"/>
    <w:rsid w:val="00F43526"/>
    <w:rsid w:val="00F439CA"/>
    <w:rsid w:val="00F45455"/>
    <w:rsid w:val="00F46DBE"/>
    <w:rsid w:val="00F46EF6"/>
    <w:rsid w:val="00F47C01"/>
    <w:rsid w:val="00F509D7"/>
    <w:rsid w:val="00F5202C"/>
    <w:rsid w:val="00F52B2A"/>
    <w:rsid w:val="00F5429E"/>
    <w:rsid w:val="00F547B9"/>
    <w:rsid w:val="00F55C34"/>
    <w:rsid w:val="00F5720B"/>
    <w:rsid w:val="00F60066"/>
    <w:rsid w:val="00F6087C"/>
    <w:rsid w:val="00F60F70"/>
    <w:rsid w:val="00F60FAE"/>
    <w:rsid w:val="00F6346B"/>
    <w:rsid w:val="00F63BC2"/>
    <w:rsid w:val="00F63CFC"/>
    <w:rsid w:val="00F6423C"/>
    <w:rsid w:val="00F66655"/>
    <w:rsid w:val="00F676F6"/>
    <w:rsid w:val="00F7511A"/>
    <w:rsid w:val="00F75B31"/>
    <w:rsid w:val="00F77040"/>
    <w:rsid w:val="00F77EC0"/>
    <w:rsid w:val="00F82D88"/>
    <w:rsid w:val="00F831D8"/>
    <w:rsid w:val="00F8420D"/>
    <w:rsid w:val="00F84944"/>
    <w:rsid w:val="00F84ACD"/>
    <w:rsid w:val="00F87411"/>
    <w:rsid w:val="00F87E1C"/>
    <w:rsid w:val="00F91AF8"/>
    <w:rsid w:val="00F92963"/>
    <w:rsid w:val="00F92ECE"/>
    <w:rsid w:val="00F93046"/>
    <w:rsid w:val="00F93502"/>
    <w:rsid w:val="00F94AE2"/>
    <w:rsid w:val="00F95EC8"/>
    <w:rsid w:val="00F95F68"/>
    <w:rsid w:val="00F9780C"/>
    <w:rsid w:val="00F97D4B"/>
    <w:rsid w:val="00FA0234"/>
    <w:rsid w:val="00FA366D"/>
    <w:rsid w:val="00FA4929"/>
    <w:rsid w:val="00FA5A95"/>
    <w:rsid w:val="00FA6A09"/>
    <w:rsid w:val="00FA750C"/>
    <w:rsid w:val="00FA7ADE"/>
    <w:rsid w:val="00FB07BE"/>
    <w:rsid w:val="00FB5478"/>
    <w:rsid w:val="00FB6819"/>
    <w:rsid w:val="00FC09AA"/>
    <w:rsid w:val="00FC111E"/>
    <w:rsid w:val="00FC1196"/>
    <w:rsid w:val="00FC18D3"/>
    <w:rsid w:val="00FC1ADA"/>
    <w:rsid w:val="00FC20EA"/>
    <w:rsid w:val="00FC2A72"/>
    <w:rsid w:val="00FC4053"/>
    <w:rsid w:val="00FC41F9"/>
    <w:rsid w:val="00FC4694"/>
    <w:rsid w:val="00FC46D6"/>
    <w:rsid w:val="00FC4C14"/>
    <w:rsid w:val="00FC5588"/>
    <w:rsid w:val="00FC6E5F"/>
    <w:rsid w:val="00FC72CF"/>
    <w:rsid w:val="00FC730E"/>
    <w:rsid w:val="00FD2B2B"/>
    <w:rsid w:val="00FD3B1F"/>
    <w:rsid w:val="00FD4313"/>
    <w:rsid w:val="00FD6192"/>
    <w:rsid w:val="00FD7177"/>
    <w:rsid w:val="00FD7CC3"/>
    <w:rsid w:val="00FE0813"/>
    <w:rsid w:val="00FE2056"/>
    <w:rsid w:val="00FE295C"/>
    <w:rsid w:val="00FE31EB"/>
    <w:rsid w:val="00FE32CC"/>
    <w:rsid w:val="00FE3BE6"/>
    <w:rsid w:val="00FE4E91"/>
    <w:rsid w:val="00FE65ED"/>
    <w:rsid w:val="00FE6A2B"/>
    <w:rsid w:val="00FE6CF0"/>
    <w:rsid w:val="00FF12A0"/>
    <w:rsid w:val="00FF4CCD"/>
    <w:rsid w:val="00FF53EF"/>
    <w:rsid w:val="00FF56B0"/>
    <w:rsid w:val="00FF5946"/>
    <w:rsid w:val="00FF7C3D"/>
    <w:rsid w:val="00FF7E24"/>
    <w:rsid w:val="00FF7FC8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5A"/>
  </w:style>
  <w:style w:type="paragraph" w:styleId="1">
    <w:name w:val="heading 1"/>
    <w:basedOn w:val="a"/>
    <w:next w:val="a"/>
    <w:link w:val="10"/>
    <w:uiPriority w:val="9"/>
    <w:qFormat/>
    <w:rsid w:val="00833BE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329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37"/>
    <w:rPr>
      <w:rFonts w:ascii="Tahoma" w:hAnsi="Tahoma" w:cs="Tahoma"/>
      <w:sz w:val="16"/>
      <w:szCs w:val="16"/>
    </w:rPr>
  </w:style>
  <w:style w:type="paragraph" w:customStyle="1" w:styleId="Noeeu">
    <w:name w:val="Noeeu"/>
    <w:rsid w:val="00417F73"/>
    <w:pPr>
      <w:widowControl w:val="0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32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64D2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4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E76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99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86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46EB"/>
  </w:style>
  <w:style w:type="paragraph" w:styleId="aa">
    <w:name w:val="footer"/>
    <w:basedOn w:val="a"/>
    <w:link w:val="ab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46EB"/>
  </w:style>
  <w:style w:type="paragraph" w:customStyle="1" w:styleId="2">
    <w:name w:val="Знак2"/>
    <w:basedOn w:val="a"/>
    <w:rsid w:val="00AC7015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uiPriority w:val="1"/>
    <w:qFormat/>
    <w:rsid w:val="006F45F5"/>
    <w:pPr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5A"/>
  </w:style>
  <w:style w:type="paragraph" w:styleId="1">
    <w:name w:val="heading 1"/>
    <w:basedOn w:val="a"/>
    <w:next w:val="a"/>
    <w:link w:val="10"/>
    <w:uiPriority w:val="9"/>
    <w:qFormat/>
    <w:rsid w:val="00833BE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329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37"/>
    <w:rPr>
      <w:rFonts w:ascii="Tahoma" w:hAnsi="Tahoma" w:cs="Tahoma"/>
      <w:sz w:val="16"/>
      <w:szCs w:val="16"/>
    </w:rPr>
  </w:style>
  <w:style w:type="paragraph" w:customStyle="1" w:styleId="Noeeu">
    <w:name w:val="Noeeu"/>
    <w:rsid w:val="00417F73"/>
    <w:pPr>
      <w:widowControl w:val="0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32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64D2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4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E76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99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86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46EB"/>
  </w:style>
  <w:style w:type="paragraph" w:styleId="aa">
    <w:name w:val="footer"/>
    <w:basedOn w:val="a"/>
    <w:link w:val="ab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46EB"/>
  </w:style>
  <w:style w:type="paragraph" w:customStyle="1" w:styleId="2">
    <w:name w:val="Знак2"/>
    <w:basedOn w:val="a"/>
    <w:rsid w:val="00AC7015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uiPriority w:val="1"/>
    <w:qFormat/>
    <w:rsid w:val="006F45F5"/>
    <w:pPr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03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73DF-B342-4F67-AF02-A640951C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14</Pages>
  <Words>4984</Words>
  <Characters>28412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Руководитель</cp:lastModifiedBy>
  <cp:revision>119</cp:revision>
  <cp:lastPrinted>2023-04-05T07:25:00Z</cp:lastPrinted>
  <dcterms:created xsi:type="dcterms:W3CDTF">2023-04-13T23:11:00Z</dcterms:created>
  <dcterms:modified xsi:type="dcterms:W3CDTF">2023-04-21T05:09:00Z</dcterms:modified>
</cp:coreProperties>
</file>