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BF" w:rsidRDefault="000D6EBF" w:rsidP="000D6EBF">
      <w:pPr>
        <w:jc w:val="center"/>
        <w:rPr>
          <w:b/>
          <w:bCs/>
        </w:rPr>
      </w:pPr>
      <w:r>
        <w:rPr>
          <w:b/>
          <w:bCs/>
        </w:rPr>
        <w:t xml:space="preserve">СОВЕТ   </w:t>
      </w:r>
    </w:p>
    <w:p w:rsidR="000D6EBF" w:rsidRDefault="000D6EBF" w:rsidP="000D6EBF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«ХИЛОКСКИЙ РАЙОН» </w:t>
      </w:r>
    </w:p>
    <w:p w:rsidR="000D6EBF" w:rsidRDefault="000D6EBF" w:rsidP="000D6EBF">
      <w:pPr>
        <w:jc w:val="center"/>
        <w:rPr>
          <w:b/>
          <w:bCs/>
        </w:rPr>
      </w:pPr>
      <w:r>
        <w:rPr>
          <w:b/>
          <w:bCs/>
        </w:rPr>
        <w:t xml:space="preserve">СОЗЫВ 2022 – 2027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0D6EBF" w:rsidRDefault="000D6EBF" w:rsidP="000D6EBF">
      <w:pPr>
        <w:jc w:val="center"/>
        <w:rPr>
          <w:bCs/>
        </w:rPr>
      </w:pPr>
    </w:p>
    <w:p w:rsidR="000D6EBF" w:rsidRDefault="000D6EBF" w:rsidP="000D6EBF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D6EBF" w:rsidRDefault="000D6EBF" w:rsidP="000D6EBF">
      <w:pPr>
        <w:widowControl w:val="0"/>
        <w:jc w:val="center"/>
        <w:rPr>
          <w:b/>
          <w:sz w:val="32"/>
        </w:rPr>
      </w:pPr>
    </w:p>
    <w:p w:rsidR="000D6EBF" w:rsidRDefault="000D6EBF" w:rsidP="000D6EBF">
      <w:pPr>
        <w:widowControl w:val="0"/>
        <w:jc w:val="center"/>
        <w:rPr>
          <w:b/>
        </w:rPr>
      </w:pPr>
    </w:p>
    <w:p w:rsidR="000D6EBF" w:rsidRPr="00041B62" w:rsidRDefault="000D6EBF" w:rsidP="000D6EBF">
      <w:pPr>
        <w:widowControl w:val="0"/>
        <w:rPr>
          <w:u w:val="single"/>
        </w:rPr>
      </w:pPr>
      <w:r>
        <w:t xml:space="preserve">   </w:t>
      </w:r>
      <w:r w:rsidR="00992506">
        <w:t xml:space="preserve">11 июля </w:t>
      </w:r>
      <w:r>
        <w:t xml:space="preserve">2023 года                                                </w:t>
      </w:r>
      <w:r w:rsidR="008B1EB0">
        <w:t xml:space="preserve">   </w:t>
      </w:r>
      <w:r w:rsidR="00992506">
        <w:t xml:space="preserve">                     </w:t>
      </w:r>
      <w:r>
        <w:t xml:space="preserve"> </w:t>
      </w:r>
      <w:r w:rsidR="00992506">
        <w:t>№</w:t>
      </w:r>
      <w:r w:rsidR="006A46EB">
        <w:t xml:space="preserve"> 17.7</w:t>
      </w:r>
      <w:r w:rsidR="00992506">
        <w:t>9</w:t>
      </w:r>
    </w:p>
    <w:p w:rsidR="000D6EBF" w:rsidRDefault="000D6EBF" w:rsidP="000D6EBF">
      <w:pPr>
        <w:widowControl w:val="0"/>
        <w:jc w:val="center"/>
        <w:rPr>
          <w:i/>
        </w:rPr>
      </w:pPr>
    </w:p>
    <w:p w:rsidR="000D6EBF" w:rsidRDefault="000D6EBF" w:rsidP="000D6EBF">
      <w:pPr>
        <w:widowControl w:val="0"/>
        <w:jc w:val="center"/>
      </w:pPr>
      <w:r>
        <w:t>г. Хилок</w:t>
      </w:r>
    </w:p>
    <w:p w:rsidR="000D6EBF" w:rsidRDefault="000D6EBF" w:rsidP="000D6EBF">
      <w:pPr>
        <w:pStyle w:val="1"/>
        <w:spacing w:line="276" w:lineRule="auto"/>
        <w:ind w:left="0"/>
        <w:jc w:val="center"/>
        <w:rPr>
          <w:b/>
        </w:rPr>
      </w:pPr>
    </w:p>
    <w:p w:rsidR="000D6EBF" w:rsidRDefault="000D6EBF" w:rsidP="00A61D7F">
      <w:pPr>
        <w:pStyle w:val="1"/>
        <w:spacing w:line="276" w:lineRule="auto"/>
        <w:ind w:left="0"/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A6200A">
        <w:rPr>
          <w:b/>
        </w:rPr>
        <w:t>Поряд</w:t>
      </w:r>
      <w:r>
        <w:rPr>
          <w:b/>
        </w:rPr>
        <w:t>о</w:t>
      </w:r>
      <w:r w:rsidRPr="00A6200A">
        <w:rPr>
          <w:b/>
        </w:rPr>
        <w:t xml:space="preserve">к оплаты труда работников муниципальных учреждений, финансируемых из бюджета муниципального района  </w:t>
      </w:r>
      <w:r>
        <w:rPr>
          <w:b/>
        </w:rPr>
        <w:t>«</w:t>
      </w:r>
      <w:r w:rsidRPr="00A6200A">
        <w:rPr>
          <w:b/>
        </w:rPr>
        <w:t>Хилокский район»</w:t>
      </w:r>
      <w:r>
        <w:rPr>
          <w:b/>
        </w:rPr>
        <w:t xml:space="preserve">, утвержденный решением Совета муниципального района «Хилокский район» от 26 июня 2014 </w:t>
      </w:r>
      <w:bookmarkStart w:id="0" w:name="_GoBack"/>
      <w:bookmarkEnd w:id="0"/>
      <w:r>
        <w:rPr>
          <w:b/>
        </w:rPr>
        <w:t>года № 16.93</w:t>
      </w:r>
    </w:p>
    <w:p w:rsidR="00A25628" w:rsidRDefault="00A61D7F"/>
    <w:p w:rsidR="00895F3C" w:rsidRDefault="000D6EBF" w:rsidP="00895F3C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F257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</w:t>
      </w:r>
      <w:r w:rsidR="00895F3C" w:rsidRPr="00895F3C">
        <w:rPr>
          <w:sz w:val="28"/>
          <w:szCs w:val="28"/>
        </w:rPr>
        <w:t>Р</w:t>
      </w:r>
      <w:r w:rsidRPr="008F257F">
        <w:rPr>
          <w:sz w:val="28"/>
          <w:szCs w:val="28"/>
        </w:rPr>
        <w:t>оссийской Федерации»</w:t>
      </w:r>
      <w:r w:rsidR="00895F3C">
        <w:t xml:space="preserve">, </w:t>
      </w:r>
      <w:r w:rsidR="00895F3C">
        <w:rPr>
          <w:sz w:val="28"/>
          <w:szCs w:val="28"/>
        </w:rPr>
        <w:t xml:space="preserve">в </w:t>
      </w:r>
      <w:r w:rsidR="00DE4236" w:rsidRPr="00DE4236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DE4236">
        <w:rPr>
          <w:spacing w:val="2"/>
          <w:sz w:val="28"/>
          <w:szCs w:val="28"/>
          <w:shd w:val="clear" w:color="auto" w:fill="FFFFFF"/>
        </w:rPr>
        <w:t>,</w:t>
      </w:r>
      <w:r w:rsidR="00DE4236">
        <w:rPr>
          <w:spacing w:val="2"/>
          <w:shd w:val="clear" w:color="auto" w:fill="FFFFFF"/>
        </w:rPr>
        <w:t xml:space="preserve"> </w:t>
      </w:r>
      <w:r w:rsidR="00DE4236" w:rsidRPr="008C1992">
        <w:rPr>
          <w:sz w:val="28"/>
          <w:szCs w:val="28"/>
        </w:rPr>
        <w:t>Совет муниципального района «Хилокский район»</w:t>
      </w:r>
      <w:proofErr w:type="gramEnd"/>
    </w:p>
    <w:p w:rsidR="00DE4236" w:rsidRPr="00895F3C" w:rsidRDefault="00DE4236" w:rsidP="00895F3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B2F8B">
        <w:rPr>
          <w:b/>
          <w:sz w:val="28"/>
          <w:szCs w:val="28"/>
        </w:rPr>
        <w:t>р</w:t>
      </w:r>
      <w:proofErr w:type="gramEnd"/>
      <w:r w:rsidRPr="00EB2F8B">
        <w:rPr>
          <w:b/>
          <w:sz w:val="28"/>
          <w:szCs w:val="28"/>
        </w:rPr>
        <w:t xml:space="preserve"> е ш и л:</w:t>
      </w:r>
    </w:p>
    <w:p w:rsidR="00DE4236" w:rsidRDefault="00DE4236" w:rsidP="00DE423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</w:pPr>
      <w:r>
        <w:t>Утвердить прилагаемые изменения, которые вносятся в Порядок оплаты труда работников муниципальных учреждений, финансируемых из бюджета муниципального района «Хилокский район», утвержденный решением Совета муниципального района «Хилокский район» от 26 июня 2014 года № 16.93.</w:t>
      </w:r>
    </w:p>
    <w:p w:rsidR="00DE4236" w:rsidRPr="00DE4236" w:rsidRDefault="00DE4236" w:rsidP="00DE4236">
      <w:pPr>
        <w:tabs>
          <w:tab w:val="left" w:pos="1134"/>
        </w:tabs>
        <w:spacing w:after="120"/>
        <w:jc w:val="both"/>
      </w:pPr>
      <w:r>
        <w:t xml:space="preserve">     2. </w:t>
      </w:r>
      <w:r w:rsidRPr="00DE4236">
        <w:t>Настоящее решение подлежит обнародованию путём размещения на официальном сайте администрации муниципального района «Хилокский район».</w:t>
      </w:r>
    </w:p>
    <w:p w:rsidR="00DE4236" w:rsidRPr="00DE4236" w:rsidRDefault="00DE4236" w:rsidP="00DE42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DE4236">
        <w:rPr>
          <w:sz w:val="28"/>
          <w:szCs w:val="28"/>
          <w:shd w:val="clear" w:color="auto" w:fill="FFFFFF"/>
        </w:rPr>
        <w:t xml:space="preserve">3. Прилагаемые изменения распространить на правоотношения, возникшие  с 1 </w:t>
      </w:r>
      <w:r>
        <w:rPr>
          <w:sz w:val="28"/>
          <w:szCs w:val="28"/>
          <w:shd w:val="clear" w:color="auto" w:fill="FFFFFF"/>
        </w:rPr>
        <w:t>июля 2023</w:t>
      </w:r>
      <w:r w:rsidRPr="00DE4236">
        <w:rPr>
          <w:sz w:val="28"/>
          <w:szCs w:val="28"/>
          <w:shd w:val="clear" w:color="auto" w:fill="FFFFFF"/>
        </w:rPr>
        <w:t xml:space="preserve"> года</w:t>
      </w:r>
      <w:r w:rsidRPr="00DE4236">
        <w:rPr>
          <w:sz w:val="28"/>
          <w:szCs w:val="28"/>
        </w:rPr>
        <w:t>.</w:t>
      </w:r>
    </w:p>
    <w:p w:rsidR="00DE4236" w:rsidRPr="00DE4236" w:rsidRDefault="00DE4236" w:rsidP="00DE4236">
      <w:pPr>
        <w:jc w:val="both"/>
      </w:pPr>
    </w:p>
    <w:p w:rsidR="00DE4236" w:rsidRPr="00EB2F8B" w:rsidRDefault="00DE4236" w:rsidP="00DE4236">
      <w:pPr>
        <w:ind w:right="-285"/>
        <w:jc w:val="both"/>
      </w:pPr>
      <w:r>
        <w:t>Г</w:t>
      </w:r>
      <w:r w:rsidRPr="00EB2F8B">
        <w:t>лав</w:t>
      </w:r>
      <w:r>
        <w:t>а</w:t>
      </w:r>
      <w:r w:rsidRPr="00EB2F8B">
        <w:t xml:space="preserve"> муниципального района</w:t>
      </w:r>
    </w:p>
    <w:p w:rsidR="00DE4236" w:rsidRDefault="00DE4236" w:rsidP="00DE4236">
      <w:r w:rsidRPr="00EB2F8B">
        <w:t>«</w:t>
      </w:r>
      <w:proofErr w:type="spellStart"/>
      <w:r w:rsidRPr="00EB2F8B">
        <w:t>Хилокски</w:t>
      </w:r>
      <w:r>
        <w:t>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382AB2">
        <w:t xml:space="preserve">    </w:t>
      </w:r>
      <w:r>
        <w:t xml:space="preserve">  </w:t>
      </w:r>
      <w:proofErr w:type="spellStart"/>
      <w:r>
        <w:t>К.В.Серов</w:t>
      </w:r>
      <w:proofErr w:type="spellEnd"/>
    </w:p>
    <w:p w:rsidR="002653D9" w:rsidRPr="00EB2F8B" w:rsidRDefault="002653D9" w:rsidP="00DE4236"/>
    <w:p w:rsidR="00DE4236" w:rsidRDefault="00DE4236" w:rsidP="00DE4236">
      <w:pPr>
        <w:ind w:left="5103"/>
        <w:jc w:val="center"/>
        <w:rPr>
          <w:bCs/>
          <w:kern w:val="32"/>
          <w:highlight w:val="yellow"/>
        </w:rPr>
      </w:pPr>
    </w:p>
    <w:p w:rsidR="00DE4236" w:rsidRPr="00DE4236" w:rsidRDefault="00382AB2" w:rsidP="00DE4236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E4236" w:rsidRPr="00DE4236">
        <w:rPr>
          <w:sz w:val="28"/>
          <w:szCs w:val="28"/>
        </w:rPr>
        <w:t xml:space="preserve"> Совета</w:t>
      </w:r>
    </w:p>
    <w:p w:rsidR="00DE4236" w:rsidRPr="00DE4236" w:rsidRDefault="00DE4236" w:rsidP="00DE4236">
      <w:pPr>
        <w:pStyle w:val="a5"/>
        <w:rPr>
          <w:sz w:val="28"/>
          <w:szCs w:val="28"/>
        </w:rPr>
      </w:pPr>
      <w:r w:rsidRPr="00DE4236">
        <w:rPr>
          <w:sz w:val="28"/>
          <w:szCs w:val="28"/>
        </w:rPr>
        <w:t xml:space="preserve">муниципального района </w:t>
      </w:r>
    </w:p>
    <w:p w:rsidR="00DE4236" w:rsidRPr="00DE4236" w:rsidRDefault="00DE4236" w:rsidP="00DE4236">
      <w:pPr>
        <w:pStyle w:val="a5"/>
        <w:rPr>
          <w:sz w:val="28"/>
          <w:szCs w:val="28"/>
        </w:rPr>
      </w:pPr>
      <w:r w:rsidRPr="00DE4236">
        <w:rPr>
          <w:sz w:val="28"/>
          <w:szCs w:val="28"/>
        </w:rPr>
        <w:t>«</w:t>
      </w:r>
      <w:proofErr w:type="spellStart"/>
      <w:r w:rsidRPr="00DE4236">
        <w:rPr>
          <w:sz w:val="28"/>
          <w:szCs w:val="28"/>
        </w:rPr>
        <w:t>Хилокский</w:t>
      </w:r>
      <w:proofErr w:type="spellEnd"/>
      <w:r w:rsidRPr="00DE4236">
        <w:rPr>
          <w:sz w:val="28"/>
          <w:szCs w:val="28"/>
        </w:rPr>
        <w:t xml:space="preserve"> район»     </w:t>
      </w:r>
      <w:r w:rsidRPr="00DE4236">
        <w:rPr>
          <w:sz w:val="28"/>
          <w:szCs w:val="28"/>
        </w:rPr>
        <w:tab/>
      </w:r>
      <w:r w:rsidRPr="00DE4236">
        <w:rPr>
          <w:sz w:val="28"/>
          <w:szCs w:val="28"/>
        </w:rPr>
        <w:tab/>
      </w:r>
      <w:r w:rsidRPr="00DE4236">
        <w:rPr>
          <w:sz w:val="28"/>
          <w:szCs w:val="28"/>
        </w:rPr>
        <w:tab/>
        <w:t xml:space="preserve">                                   </w:t>
      </w:r>
      <w:r w:rsidR="00382AB2">
        <w:rPr>
          <w:sz w:val="28"/>
          <w:szCs w:val="28"/>
        </w:rPr>
        <w:t xml:space="preserve">      </w:t>
      </w:r>
      <w:proofErr w:type="spellStart"/>
      <w:r w:rsidR="002653D9">
        <w:rPr>
          <w:sz w:val="28"/>
          <w:szCs w:val="28"/>
        </w:rPr>
        <w:t>В.А.Андреевский</w:t>
      </w:r>
      <w:proofErr w:type="spellEnd"/>
    </w:p>
    <w:p w:rsidR="00DE4236" w:rsidRPr="00C04DF3" w:rsidRDefault="00DE4236" w:rsidP="00DE4236">
      <w:pPr>
        <w:ind w:left="-360"/>
        <w:jc w:val="right"/>
      </w:pPr>
      <w:r>
        <w:lastRenderedPageBreak/>
        <w:t>УТВЕРЖДЕНЫ</w:t>
      </w:r>
      <w:r w:rsidRPr="00C04DF3">
        <w:t xml:space="preserve"> </w:t>
      </w:r>
    </w:p>
    <w:p w:rsidR="00DE4236" w:rsidRDefault="00DE4236" w:rsidP="00DE4236">
      <w:pPr>
        <w:ind w:left="-360"/>
        <w:jc w:val="right"/>
      </w:pPr>
    </w:p>
    <w:p w:rsidR="00DE4236" w:rsidRDefault="00DE4236" w:rsidP="00DE4236">
      <w:pPr>
        <w:ind w:left="-360"/>
        <w:jc w:val="right"/>
      </w:pPr>
      <w:r>
        <w:t>р</w:t>
      </w:r>
      <w:r w:rsidRPr="00C04DF3">
        <w:t>ешением Совета</w:t>
      </w:r>
      <w:r>
        <w:t xml:space="preserve"> муниципального</w:t>
      </w:r>
    </w:p>
    <w:p w:rsidR="00DE4236" w:rsidRPr="00C04DF3" w:rsidRDefault="00DE4236" w:rsidP="00DE4236">
      <w:pPr>
        <w:ind w:left="-360"/>
        <w:jc w:val="right"/>
      </w:pPr>
      <w:r>
        <w:t xml:space="preserve"> района</w:t>
      </w:r>
      <w:r w:rsidRPr="00C04DF3">
        <w:t xml:space="preserve"> «Хилокский район»</w:t>
      </w:r>
    </w:p>
    <w:p w:rsidR="00DE4236" w:rsidRPr="00C04DF3" w:rsidRDefault="00DE4236" w:rsidP="00DE4236">
      <w:pPr>
        <w:ind w:left="-360"/>
        <w:jc w:val="right"/>
      </w:pPr>
      <w:r>
        <w:t>от «____» _______2023 г.  № ____</w:t>
      </w:r>
    </w:p>
    <w:p w:rsidR="00DE4236" w:rsidRDefault="00DE4236" w:rsidP="00DE4236">
      <w:pPr>
        <w:ind w:left="-360"/>
        <w:rPr>
          <w:sz w:val="22"/>
          <w:szCs w:val="22"/>
        </w:rPr>
      </w:pPr>
    </w:p>
    <w:p w:rsidR="00DE4236" w:rsidRDefault="00DE4236" w:rsidP="00DE4236">
      <w:pPr>
        <w:ind w:left="-360"/>
      </w:pPr>
    </w:p>
    <w:p w:rsidR="00DE4236" w:rsidRDefault="00DE4236" w:rsidP="00DE4236">
      <w:pPr>
        <w:ind w:left="-360"/>
      </w:pPr>
    </w:p>
    <w:p w:rsidR="00DE4236" w:rsidRDefault="00DE4236" w:rsidP="00DE4236">
      <w:pPr>
        <w:spacing w:line="276" w:lineRule="auto"/>
        <w:ind w:left="-360"/>
        <w:jc w:val="center"/>
        <w:rPr>
          <w:b/>
        </w:rPr>
      </w:pPr>
    </w:p>
    <w:p w:rsidR="00DE4236" w:rsidRDefault="00DE4236" w:rsidP="00DE4236">
      <w:pPr>
        <w:spacing w:line="276" w:lineRule="auto"/>
        <w:ind w:left="-360"/>
        <w:jc w:val="center"/>
        <w:rPr>
          <w:b/>
        </w:rPr>
      </w:pPr>
      <w:r>
        <w:rPr>
          <w:b/>
        </w:rPr>
        <w:t>ИЗМЕНЕНИЯ,</w:t>
      </w:r>
    </w:p>
    <w:p w:rsidR="00DE4236" w:rsidRDefault="00DE4236" w:rsidP="00DE4236">
      <w:pPr>
        <w:pStyle w:val="1"/>
        <w:spacing w:line="276" w:lineRule="auto"/>
        <w:ind w:left="0"/>
        <w:jc w:val="center"/>
        <w:rPr>
          <w:b/>
        </w:rPr>
      </w:pPr>
      <w:r>
        <w:rPr>
          <w:b/>
        </w:rPr>
        <w:t xml:space="preserve">которые вносятся в </w:t>
      </w:r>
      <w:r w:rsidRPr="00C04DF3">
        <w:rPr>
          <w:b/>
        </w:rPr>
        <w:t>Порядок</w:t>
      </w:r>
      <w:r>
        <w:rPr>
          <w:b/>
        </w:rPr>
        <w:t xml:space="preserve"> </w:t>
      </w:r>
      <w:r w:rsidRPr="00C04DF3">
        <w:rPr>
          <w:b/>
        </w:rPr>
        <w:t>оплаты труда работников муниципальных учреждений, финансируемых из бюджета муниципального район «Хилокский район»</w:t>
      </w:r>
      <w:r>
        <w:rPr>
          <w:b/>
        </w:rPr>
        <w:t>,</w:t>
      </w:r>
      <w:r w:rsidRPr="006B706A">
        <w:rPr>
          <w:b/>
        </w:rPr>
        <w:t xml:space="preserve"> </w:t>
      </w:r>
      <w:r>
        <w:rPr>
          <w:b/>
        </w:rPr>
        <w:t>утвержденный решением Совета муниципального района «Хилокский район» от 26 июня 2014 года № 16.93</w:t>
      </w:r>
    </w:p>
    <w:p w:rsidR="00DE4236" w:rsidRDefault="00DE4236" w:rsidP="00DE4236">
      <w:pPr>
        <w:pStyle w:val="a3"/>
        <w:spacing w:line="276" w:lineRule="auto"/>
        <w:ind w:left="0"/>
      </w:pPr>
    </w:p>
    <w:p w:rsidR="00DE4236" w:rsidRDefault="00DE4236" w:rsidP="00DE4236">
      <w:pPr>
        <w:pStyle w:val="a3"/>
        <w:spacing w:line="276" w:lineRule="auto"/>
        <w:ind w:left="0" w:firstLine="360"/>
        <w:jc w:val="both"/>
      </w:pPr>
      <w:r>
        <w:t>Внести в Порядок оплаты труда работников муниципальных учреждений, финансируемых из бюджета муниципального района «Хилокский район», утвержденный решением Совета муниципального района «Хилокский район» от 26 июня 2014 года № 16.93 следующие изменения:</w:t>
      </w:r>
    </w:p>
    <w:p w:rsidR="00F14AA9" w:rsidRDefault="00F14AA9" w:rsidP="00F14AA9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в статье 13</w:t>
      </w:r>
      <w:r>
        <w:rPr>
          <w:vertAlign w:val="superscript"/>
        </w:rPr>
        <w:t>1</w:t>
      </w:r>
      <w:r>
        <w:t>:</w:t>
      </w:r>
    </w:p>
    <w:p w:rsidR="00F14AA9" w:rsidRDefault="00F14AA9" w:rsidP="00F14AA9">
      <w:pPr>
        <w:pStyle w:val="a3"/>
        <w:spacing w:after="0" w:line="276" w:lineRule="auto"/>
        <w:ind w:left="0" w:firstLine="720"/>
        <w:jc w:val="both"/>
      </w:pPr>
      <w:r>
        <w:t>а) первое предложение абзаца первого дополнить словами «с учетом положений, установленных абзацем третьим настоящей статьи»;</w:t>
      </w:r>
    </w:p>
    <w:p w:rsidR="00F14AA9" w:rsidRDefault="00F14AA9" w:rsidP="00F14AA9">
      <w:pPr>
        <w:pStyle w:val="a3"/>
        <w:spacing w:after="0" w:line="276" w:lineRule="auto"/>
        <w:ind w:left="720"/>
        <w:jc w:val="both"/>
      </w:pPr>
      <w:r>
        <w:t>б) дополнить абзацем следующего содержания:</w:t>
      </w:r>
    </w:p>
    <w:p w:rsidR="00F14AA9" w:rsidRDefault="00F14AA9" w:rsidP="00D83F34">
      <w:pPr>
        <w:pStyle w:val="a3"/>
        <w:spacing w:after="0" w:line="276" w:lineRule="auto"/>
        <w:ind w:left="0" w:firstLine="720"/>
        <w:jc w:val="both"/>
      </w:pPr>
      <w:r>
        <w:t>«Работникам, указанным в части 1 статьи 13</w:t>
      </w:r>
      <w:r>
        <w:rPr>
          <w:vertAlign w:val="superscript"/>
        </w:rPr>
        <w:t xml:space="preserve">2 </w:t>
      </w:r>
      <w:r>
        <w:t xml:space="preserve">настоящего решения Совета муниципального района «Хилокский район», доплата до уровня минимального </w:t>
      </w:r>
      <w:proofErr w:type="gramStart"/>
      <w:r>
        <w:t>размера оплаты труда</w:t>
      </w:r>
      <w:proofErr w:type="gramEnd"/>
      <w:r>
        <w:t xml:space="preserve"> производиться в случае, если начисленная </w:t>
      </w:r>
      <w:r w:rsidR="00D83F34">
        <w:t>заработная</w:t>
      </w:r>
      <w:r>
        <w:t xml:space="preserve"> плата</w:t>
      </w:r>
      <w:r w:rsidR="00D83F34">
        <w:t xml:space="preserve"> с учетом гарантированной персональной надбавки ниже ми</w:t>
      </w:r>
      <w:r w:rsidR="00D74CF0">
        <w:t>нимального размера оплаты труда</w:t>
      </w:r>
      <w:r w:rsidR="00D83F34">
        <w:t>».</w:t>
      </w:r>
    </w:p>
    <w:p w:rsidR="00D83F34" w:rsidRDefault="00D83F34" w:rsidP="00D83F34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дополнить статьей 13</w:t>
      </w:r>
      <w:r>
        <w:rPr>
          <w:vertAlign w:val="superscript"/>
        </w:rPr>
        <w:t xml:space="preserve">2 </w:t>
      </w:r>
      <w:r>
        <w:t xml:space="preserve"> следующего содержания:</w:t>
      </w:r>
    </w:p>
    <w:p w:rsidR="00AC1821" w:rsidRDefault="00AC1821" w:rsidP="00AC1821">
      <w:pPr>
        <w:pStyle w:val="a3"/>
        <w:spacing w:after="0" w:line="276" w:lineRule="auto"/>
        <w:ind w:left="360"/>
        <w:jc w:val="both"/>
        <w:rPr>
          <w:b/>
        </w:rPr>
      </w:pPr>
      <w:r w:rsidRPr="00AC1821">
        <w:rPr>
          <w:b/>
        </w:rPr>
        <w:t>«Статья 13</w:t>
      </w:r>
      <w:r w:rsidRPr="00AC1821">
        <w:rPr>
          <w:b/>
          <w:vertAlign w:val="superscript"/>
        </w:rPr>
        <w:t xml:space="preserve">2 </w:t>
      </w:r>
      <w:r w:rsidRPr="00AC1821">
        <w:rPr>
          <w:b/>
        </w:rPr>
        <w:t>.</w:t>
      </w:r>
      <w:r>
        <w:rPr>
          <w:b/>
        </w:rPr>
        <w:t xml:space="preserve"> Гарантированная персональная надбавка</w:t>
      </w:r>
    </w:p>
    <w:p w:rsidR="00AC1821" w:rsidRDefault="00AC1821" w:rsidP="00AC1821">
      <w:pPr>
        <w:pStyle w:val="a3"/>
        <w:numPr>
          <w:ilvl w:val="0"/>
          <w:numId w:val="5"/>
        </w:numPr>
        <w:spacing w:after="0" w:line="276" w:lineRule="auto"/>
        <w:ind w:left="0" w:firstLine="283"/>
        <w:jc w:val="both"/>
      </w:pPr>
      <w:r>
        <w:t>Работникам муниципальных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производиться выплата гарантированной персональной надбавки до минимального значения размера заработной платы, который устанавливается законом края, обеспечивающим рост заработной платы в Забайкальском крае.</w:t>
      </w:r>
    </w:p>
    <w:p w:rsidR="00AC1821" w:rsidRDefault="00AC1821" w:rsidP="00AC1821">
      <w:pPr>
        <w:pStyle w:val="a3"/>
        <w:numPr>
          <w:ilvl w:val="0"/>
          <w:numId w:val="5"/>
        </w:numPr>
        <w:spacing w:after="0" w:line="276" w:lineRule="auto"/>
        <w:ind w:left="0" w:firstLine="283"/>
        <w:jc w:val="both"/>
      </w:pPr>
      <w:proofErr w:type="gramStart"/>
      <w:r>
        <w:t xml:space="preserve"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</w:t>
      </w:r>
      <w:r>
        <w:lastRenderedPageBreak/>
        <w:t>устанавливается законом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</w:t>
      </w:r>
      <w:proofErr w:type="gramEnd"/>
      <w:r>
        <w:t xml:space="preserve"> действующим законодательством (за исключением районного коэффициента к заработной плате и процентной надбавки к заработной плате, </w:t>
      </w:r>
      <w:proofErr w:type="gramStart"/>
      <w:r>
        <w:t>установлен</w:t>
      </w:r>
      <w:r w:rsidR="00F76E5C">
        <w:t>ных</w:t>
      </w:r>
      <w:proofErr w:type="gramEnd"/>
      <w:r w:rsidR="00F76E5C">
        <w:t xml:space="preserve"> в соответствии с федеральным и </w:t>
      </w:r>
      <w:r w:rsidR="003D4C8E">
        <w:t>региональным законодательством)</w:t>
      </w:r>
      <w:r w:rsidR="00F76E5C">
        <w:t>;</w:t>
      </w:r>
    </w:p>
    <w:p w:rsidR="00F76E5C" w:rsidRDefault="00F76E5C" w:rsidP="00AC1821">
      <w:pPr>
        <w:pStyle w:val="a3"/>
        <w:numPr>
          <w:ilvl w:val="0"/>
          <w:numId w:val="5"/>
        </w:numPr>
        <w:spacing w:after="0" w:line="276" w:lineRule="auto"/>
        <w:ind w:left="0" w:firstLine="283"/>
        <w:jc w:val="both"/>
      </w:pPr>
      <w:r>
        <w:t>в статье 15:</w:t>
      </w:r>
    </w:p>
    <w:p w:rsidR="00F76E5C" w:rsidRDefault="00F76E5C" w:rsidP="00F76E5C">
      <w:pPr>
        <w:pStyle w:val="a3"/>
        <w:spacing w:after="0" w:line="276" w:lineRule="auto"/>
        <w:jc w:val="both"/>
      </w:pPr>
      <w:r>
        <w:t xml:space="preserve">а) </w:t>
      </w:r>
      <w:r w:rsidR="00163AD9">
        <w:t>часть 1 после «</w:t>
      </w:r>
      <w:proofErr w:type="gramStart"/>
      <w:r w:rsidR="00163AD9">
        <w:t>размера опл</w:t>
      </w:r>
      <w:r w:rsidR="007C0A8F">
        <w:t>аты труда</w:t>
      </w:r>
      <w:proofErr w:type="gramEnd"/>
      <w:r w:rsidR="007C0A8F">
        <w:t>» дополнить словами «</w:t>
      </w:r>
      <w:r w:rsidR="00163AD9">
        <w:t>гарантированной персональной надбавки»;</w:t>
      </w:r>
    </w:p>
    <w:p w:rsidR="00163AD9" w:rsidRPr="00AC1821" w:rsidRDefault="00163AD9" w:rsidP="00F76E5C">
      <w:pPr>
        <w:pStyle w:val="a3"/>
        <w:spacing w:after="0" w:line="276" w:lineRule="auto"/>
        <w:jc w:val="both"/>
      </w:pPr>
      <w:r>
        <w:t>б) часть 2 после слов «</w:t>
      </w:r>
      <w:proofErr w:type="gramStart"/>
      <w:r>
        <w:t>размера оп</w:t>
      </w:r>
      <w:r w:rsidR="007C0A8F">
        <w:t>латы труда</w:t>
      </w:r>
      <w:proofErr w:type="gramEnd"/>
      <w:r w:rsidR="007C0A8F">
        <w:t>» дополнить словами «</w:t>
      </w:r>
      <w:r>
        <w:t xml:space="preserve">гарантированной персональной надбавки». </w:t>
      </w:r>
    </w:p>
    <w:p w:rsidR="00F14AA9" w:rsidRDefault="00F14AA9" w:rsidP="00DE4236">
      <w:pPr>
        <w:pStyle w:val="a3"/>
        <w:spacing w:line="276" w:lineRule="auto"/>
        <w:ind w:left="0" w:firstLine="360"/>
        <w:jc w:val="both"/>
      </w:pPr>
    </w:p>
    <w:p w:rsidR="000D6EBF" w:rsidRPr="00DE4236" w:rsidRDefault="000D6EBF" w:rsidP="000D6EBF">
      <w:pPr>
        <w:ind w:firstLine="708"/>
        <w:jc w:val="both"/>
      </w:pPr>
    </w:p>
    <w:sectPr w:rsidR="000D6EBF" w:rsidRPr="00DE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A74"/>
    <w:multiLevelType w:val="hybridMultilevel"/>
    <w:tmpl w:val="1544485C"/>
    <w:lvl w:ilvl="0" w:tplc="913E93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552A03BD"/>
    <w:multiLevelType w:val="hybridMultilevel"/>
    <w:tmpl w:val="6E7A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11D1F"/>
    <w:multiLevelType w:val="hybridMultilevel"/>
    <w:tmpl w:val="01C8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5751"/>
    <w:multiLevelType w:val="hybridMultilevel"/>
    <w:tmpl w:val="6E14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BF"/>
    <w:rsid w:val="000D6EBF"/>
    <w:rsid w:val="00163AD9"/>
    <w:rsid w:val="002653D9"/>
    <w:rsid w:val="00382AB2"/>
    <w:rsid w:val="003D4C8E"/>
    <w:rsid w:val="006A46EB"/>
    <w:rsid w:val="007C0A8F"/>
    <w:rsid w:val="00814ED5"/>
    <w:rsid w:val="00895F3C"/>
    <w:rsid w:val="008B1EB0"/>
    <w:rsid w:val="00992506"/>
    <w:rsid w:val="00A61D7F"/>
    <w:rsid w:val="00AC1821"/>
    <w:rsid w:val="00D52A6A"/>
    <w:rsid w:val="00D74CF0"/>
    <w:rsid w:val="00D83F34"/>
    <w:rsid w:val="00DE4236"/>
    <w:rsid w:val="00F14AA9"/>
    <w:rsid w:val="00F76E5C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6EBF"/>
    <w:pPr>
      <w:keepNext/>
      <w:ind w:left="-36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E42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E42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42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E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42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2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6EBF"/>
    <w:pPr>
      <w:keepNext/>
      <w:ind w:left="-36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E42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E42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42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E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42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2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2023-07-05T04:59:00Z</cp:lastPrinted>
  <dcterms:created xsi:type="dcterms:W3CDTF">2023-07-04T22:51:00Z</dcterms:created>
  <dcterms:modified xsi:type="dcterms:W3CDTF">2023-07-05T07:22:00Z</dcterms:modified>
</cp:coreProperties>
</file>