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65" w:rsidRPr="007A7365" w:rsidRDefault="007A7365" w:rsidP="007A73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7A736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7A7365" w:rsidRPr="007A7365" w:rsidRDefault="007A7365" w:rsidP="007A7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365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7A7365" w:rsidRPr="007A7365" w:rsidRDefault="007A7365" w:rsidP="007A7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365" w:rsidRPr="007A7365" w:rsidRDefault="007A7365" w:rsidP="007A7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365" w:rsidRPr="004F62A1" w:rsidRDefault="007A7365" w:rsidP="007A73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2A1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7A7365" w:rsidRPr="007A7365" w:rsidRDefault="007A7365" w:rsidP="007A7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365" w:rsidRPr="007A7365" w:rsidRDefault="007A7365" w:rsidP="007A7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365" w:rsidRPr="007A7365" w:rsidRDefault="001C60B2" w:rsidP="007A7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2023</w:t>
      </w:r>
      <w:r w:rsidR="007A7365">
        <w:rPr>
          <w:rFonts w:ascii="Times New Roman" w:hAnsi="Times New Roman" w:cs="Times New Roman"/>
          <w:sz w:val="28"/>
          <w:szCs w:val="28"/>
        </w:rPr>
        <w:t xml:space="preserve"> год </w:t>
      </w:r>
      <w:r w:rsidR="007A7365">
        <w:rPr>
          <w:rFonts w:ascii="Times New Roman" w:hAnsi="Times New Roman" w:cs="Times New Roman"/>
          <w:sz w:val="28"/>
          <w:szCs w:val="28"/>
        </w:rPr>
        <w:tab/>
      </w:r>
      <w:r w:rsidR="007A7365">
        <w:rPr>
          <w:rFonts w:ascii="Times New Roman" w:hAnsi="Times New Roman" w:cs="Times New Roman"/>
          <w:sz w:val="28"/>
          <w:szCs w:val="28"/>
        </w:rPr>
        <w:tab/>
      </w:r>
      <w:r w:rsidR="007A7365">
        <w:rPr>
          <w:rFonts w:ascii="Times New Roman" w:hAnsi="Times New Roman" w:cs="Times New Roman"/>
          <w:sz w:val="28"/>
          <w:szCs w:val="28"/>
        </w:rPr>
        <w:tab/>
      </w:r>
      <w:r w:rsidR="007A7365">
        <w:rPr>
          <w:rFonts w:ascii="Times New Roman" w:hAnsi="Times New Roman" w:cs="Times New Roman"/>
          <w:sz w:val="28"/>
          <w:szCs w:val="28"/>
        </w:rPr>
        <w:tab/>
      </w:r>
      <w:r w:rsidR="007A7365">
        <w:rPr>
          <w:rFonts w:ascii="Times New Roman" w:hAnsi="Times New Roman" w:cs="Times New Roman"/>
          <w:sz w:val="28"/>
          <w:szCs w:val="28"/>
        </w:rPr>
        <w:tab/>
      </w:r>
      <w:r w:rsidR="007A7365">
        <w:rPr>
          <w:rFonts w:ascii="Times New Roman" w:hAnsi="Times New Roman" w:cs="Times New Roman"/>
          <w:sz w:val="28"/>
          <w:szCs w:val="28"/>
        </w:rPr>
        <w:tab/>
      </w:r>
      <w:r w:rsidR="007A7365">
        <w:rPr>
          <w:rFonts w:ascii="Times New Roman" w:hAnsi="Times New Roman" w:cs="Times New Roman"/>
          <w:sz w:val="28"/>
          <w:szCs w:val="28"/>
        </w:rPr>
        <w:tab/>
      </w:r>
      <w:r w:rsidR="007A736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42DB5">
        <w:rPr>
          <w:rFonts w:ascii="Times New Roman" w:hAnsi="Times New Roman" w:cs="Times New Roman"/>
          <w:sz w:val="28"/>
          <w:szCs w:val="28"/>
        </w:rPr>
        <w:t xml:space="preserve">      </w:t>
      </w:r>
      <w:r w:rsidR="007A7365" w:rsidRPr="007A73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7A7365" w:rsidRPr="007A7365" w:rsidRDefault="007A7365" w:rsidP="007A7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365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625E11" w:rsidRPr="00B72EDB" w:rsidRDefault="00625E11" w:rsidP="00FF7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E11" w:rsidRPr="00B72EDB" w:rsidRDefault="00625E11" w:rsidP="00FF7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E11" w:rsidRPr="00B72EDB" w:rsidRDefault="004F62A1" w:rsidP="00FF79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F6DFB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F6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EDB" w:rsidRPr="00B72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6DFB"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доступа к информации о деятельности органов местного самоуправления </w:t>
      </w:r>
      <w:r w:rsidR="00B72EDB" w:rsidRPr="00B72ED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сельского поселения «Линёво-Озёрское»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утвержденное постановлением от 11 августа 2014 года № 44</w:t>
      </w:r>
      <w:r w:rsidR="00B72EDB" w:rsidRPr="00B72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276" w:rsidRDefault="00A94276" w:rsidP="00625E1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4276" w:rsidRDefault="00A94276" w:rsidP="00625E1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32E0" w:rsidRDefault="00625E11" w:rsidP="00625E11">
      <w:pPr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625E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CF6DFB">
        <w:rPr>
          <w:rFonts w:ascii="Times New Roman" w:hAnsi="Times New Roman" w:cs="Times New Roman"/>
          <w:sz w:val="28"/>
          <w:szCs w:val="28"/>
        </w:rPr>
        <w:t>9 февраля 2009</w:t>
      </w:r>
      <w:r w:rsidRPr="00625E11">
        <w:rPr>
          <w:rFonts w:ascii="Times New Roman" w:hAnsi="Times New Roman" w:cs="Times New Roman"/>
          <w:sz w:val="28"/>
          <w:szCs w:val="28"/>
        </w:rPr>
        <w:t xml:space="preserve"> года № 8-ФЗ «О</w:t>
      </w:r>
      <w:r w:rsidR="00CF6DFB">
        <w:rPr>
          <w:rFonts w:ascii="Times New Roman" w:hAnsi="Times New Roman" w:cs="Times New Roman"/>
          <w:sz w:val="28"/>
          <w:szCs w:val="28"/>
        </w:rPr>
        <w:t xml:space="preserve">б обеспечении </w:t>
      </w:r>
      <w:r w:rsidRPr="00625E11">
        <w:rPr>
          <w:rFonts w:ascii="Times New Roman" w:hAnsi="Times New Roman" w:cs="Times New Roman"/>
          <w:sz w:val="28"/>
          <w:szCs w:val="28"/>
        </w:rPr>
        <w:t xml:space="preserve"> </w:t>
      </w:r>
      <w:r w:rsidR="00CF6DFB">
        <w:rPr>
          <w:rFonts w:ascii="Times New Roman" w:hAnsi="Times New Roman" w:cs="Times New Roman"/>
          <w:sz w:val="28"/>
          <w:szCs w:val="28"/>
        </w:rPr>
        <w:t>доступа к информации о деятельности государственных органов и органов местного самоуправления»</w:t>
      </w:r>
      <w:r w:rsidRPr="00625E11">
        <w:rPr>
          <w:rFonts w:ascii="Times New Roman" w:hAnsi="Times New Roman" w:cs="Times New Roman"/>
          <w:sz w:val="28"/>
          <w:szCs w:val="28"/>
        </w:rPr>
        <w:t xml:space="preserve">, </w:t>
      </w:r>
      <w:r w:rsidRPr="00625E11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D132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="004F62A1" w:rsidRPr="004F62A1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4F62A1">
        <w:rPr>
          <w:rFonts w:ascii="Times New Roman" w:hAnsi="Times New Roman" w:cs="Times New Roman"/>
          <w:sz w:val="28"/>
          <w:szCs w:val="28"/>
        </w:rPr>
        <w:t xml:space="preserve"> </w:t>
      </w:r>
      <w:r w:rsidR="00D132E0" w:rsidRPr="00625E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F62A1" w:rsidRPr="00A94276" w:rsidRDefault="004F62A1" w:rsidP="00625E11">
      <w:pPr>
        <w:ind w:firstLine="709"/>
        <w:jc w:val="both"/>
        <w:outlineLvl w:val="0"/>
        <w:rPr>
          <w:rFonts w:ascii="Times New Roman" w:hAnsi="Times New Roman" w:cs="Times New Roman"/>
          <w:sz w:val="14"/>
          <w:szCs w:val="14"/>
        </w:rPr>
      </w:pPr>
    </w:p>
    <w:p w:rsidR="004F62A1" w:rsidRPr="001C60B2" w:rsidRDefault="00625E11" w:rsidP="001C60B2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25E11">
        <w:rPr>
          <w:rFonts w:ascii="Times New Roman" w:hAnsi="Times New Roman" w:cs="Times New Roman"/>
          <w:sz w:val="28"/>
          <w:szCs w:val="28"/>
        </w:rPr>
        <w:t>1. </w:t>
      </w:r>
      <w:r w:rsidR="001C60B2">
        <w:rPr>
          <w:rFonts w:ascii="Times New Roman" w:hAnsi="Times New Roman" w:cs="Times New Roman"/>
          <w:sz w:val="28"/>
          <w:szCs w:val="28"/>
        </w:rPr>
        <w:t>Внести в</w:t>
      </w:r>
      <w:r w:rsidR="00CF6DFB" w:rsidRPr="00CF6DFB">
        <w:rPr>
          <w:rFonts w:ascii="Times New Roman" w:hAnsi="Times New Roman" w:cs="Times New Roman"/>
          <w:sz w:val="28"/>
          <w:szCs w:val="28"/>
        </w:rPr>
        <w:t xml:space="preserve"> </w:t>
      </w:r>
      <w:r w:rsidR="00CF6DFB" w:rsidRPr="00CF6DFB">
        <w:rPr>
          <w:rFonts w:ascii="Times New Roman" w:hAnsi="Times New Roman"/>
          <w:sz w:val="28"/>
          <w:szCs w:val="28"/>
        </w:rPr>
        <w:t>Положени</w:t>
      </w:r>
      <w:r w:rsidR="00CF6DFB">
        <w:rPr>
          <w:rFonts w:ascii="Times New Roman" w:hAnsi="Times New Roman"/>
          <w:sz w:val="28"/>
          <w:szCs w:val="28"/>
        </w:rPr>
        <w:t>е</w:t>
      </w:r>
      <w:r w:rsidR="00CF6DFB" w:rsidRPr="00CF6DFB">
        <w:rPr>
          <w:rFonts w:ascii="Times New Roman" w:hAnsi="Times New Roman"/>
          <w:sz w:val="28"/>
          <w:szCs w:val="28"/>
        </w:rPr>
        <w:t xml:space="preserve">  об обеспечении доступа к информации о деятельности органов местного самоуправления муниципального образования сельского поселения «Линёво-Озёрское»</w:t>
      </w:r>
      <w:r w:rsidR="001C60B2">
        <w:rPr>
          <w:rFonts w:ascii="Times New Roman" w:hAnsi="Times New Roman"/>
          <w:sz w:val="28"/>
          <w:szCs w:val="28"/>
        </w:rPr>
        <w:t xml:space="preserve">, утвержденное </w:t>
      </w:r>
      <w:r w:rsidR="00CF6DFB">
        <w:rPr>
          <w:rFonts w:ascii="Times New Roman" w:hAnsi="Times New Roman"/>
          <w:sz w:val="28"/>
          <w:szCs w:val="28"/>
        </w:rPr>
        <w:t xml:space="preserve"> </w:t>
      </w:r>
      <w:r w:rsidR="001C60B2" w:rsidRPr="001C60B2">
        <w:rPr>
          <w:rFonts w:ascii="Times New Roman" w:hAnsi="Times New Roman" w:cs="Times New Roman"/>
          <w:bCs/>
          <w:sz w:val="28"/>
          <w:szCs w:val="28"/>
        </w:rPr>
        <w:t>постановлением от 11 августа 2014 года № 44</w:t>
      </w:r>
      <w:r w:rsidR="001C60B2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следующие изменения: </w:t>
      </w:r>
    </w:p>
    <w:p w:rsidR="004F62A1" w:rsidRDefault="002779E8" w:rsidP="00625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Положение пунктом 5.4 следующего содержания:</w:t>
      </w:r>
    </w:p>
    <w:p w:rsidR="004F62A1" w:rsidRDefault="002779E8" w:rsidP="004F62A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4F62A1">
        <w:rPr>
          <w:rFonts w:ascii="Times New Roman" w:hAnsi="Times New Roman" w:cs="Times New Roman"/>
          <w:sz w:val="28"/>
          <w:szCs w:val="28"/>
        </w:rPr>
        <w:t>.4. Информация</w:t>
      </w:r>
      <w:r w:rsidR="004F62A1" w:rsidRPr="00281821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сельского поселения «Линёво-Озёрское»</w:t>
      </w:r>
      <w:r w:rsidR="004F62A1">
        <w:rPr>
          <w:rFonts w:ascii="Times New Roman" w:hAnsi="Times New Roman" w:cs="Times New Roman"/>
          <w:sz w:val="28"/>
          <w:szCs w:val="28"/>
        </w:rPr>
        <w:t>,</w:t>
      </w:r>
      <w:r w:rsidR="004F62A1" w:rsidRPr="004F62A1">
        <w:rPr>
          <w:rFonts w:ascii="Times New Roman" w:hAnsi="Times New Roman" w:cs="Times New Roman"/>
          <w:sz w:val="28"/>
          <w:szCs w:val="28"/>
        </w:rPr>
        <w:t xml:space="preserve"> </w:t>
      </w:r>
      <w:r w:rsidR="004F62A1" w:rsidRPr="00281821">
        <w:rPr>
          <w:rFonts w:ascii="Times New Roman" w:hAnsi="Times New Roman" w:cs="Times New Roman"/>
          <w:sz w:val="28"/>
          <w:szCs w:val="28"/>
        </w:rPr>
        <w:t>размещае</w:t>
      </w:r>
      <w:r w:rsidR="004F62A1">
        <w:rPr>
          <w:rFonts w:ascii="Times New Roman" w:hAnsi="Times New Roman" w:cs="Times New Roman"/>
          <w:sz w:val="28"/>
          <w:szCs w:val="28"/>
        </w:rPr>
        <w:t>мая</w:t>
      </w:r>
      <w:r w:rsidR="004F62A1" w:rsidRPr="0028182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CF35BC">
        <w:rPr>
          <w:rFonts w:ascii="Times New Roman" w:hAnsi="Times New Roman" w:cs="Times New Roman"/>
          <w:sz w:val="28"/>
          <w:szCs w:val="28"/>
        </w:rPr>
        <w:t xml:space="preserve">, </w:t>
      </w:r>
      <w:r w:rsidR="004F62A1" w:rsidRPr="00281821">
        <w:rPr>
          <w:rFonts w:ascii="Times New Roman" w:hAnsi="Times New Roman" w:cs="Times New Roman"/>
          <w:sz w:val="28"/>
          <w:szCs w:val="28"/>
        </w:rPr>
        <w:t xml:space="preserve"> </w:t>
      </w:r>
      <w:r w:rsidR="004F62A1">
        <w:rPr>
          <w:rFonts w:ascii="Times New Roman" w:hAnsi="Times New Roman" w:cs="Times New Roman"/>
          <w:sz w:val="28"/>
          <w:szCs w:val="28"/>
        </w:rPr>
        <w:t xml:space="preserve">должна обеспечивать, в том числе, информационную </w:t>
      </w:r>
      <w:r w:rsidR="004F62A1" w:rsidRPr="004F62A1">
        <w:rPr>
          <w:rFonts w:ascii="Times New Roman" w:hAnsi="Times New Roman" w:cs="Times New Roman"/>
          <w:sz w:val="28"/>
          <w:szCs w:val="28"/>
        </w:rPr>
        <w:t>поддержк</w:t>
      </w:r>
      <w:r w:rsidR="004F62A1">
        <w:rPr>
          <w:rFonts w:ascii="Times New Roman" w:hAnsi="Times New Roman" w:cs="Times New Roman"/>
          <w:sz w:val="28"/>
          <w:szCs w:val="28"/>
        </w:rPr>
        <w:t>у</w:t>
      </w:r>
      <w:r w:rsidR="004F62A1" w:rsidRPr="004F62A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CF35BC">
        <w:rPr>
          <w:rFonts w:ascii="Times New Roman" w:hAnsi="Times New Roman" w:cs="Times New Roman"/>
          <w:sz w:val="28"/>
          <w:szCs w:val="28"/>
        </w:rPr>
        <w:t xml:space="preserve"> и включать в себя</w:t>
      </w:r>
      <w:r w:rsidR="000545B5">
        <w:rPr>
          <w:rFonts w:ascii="Times New Roman" w:hAnsi="Times New Roman" w:cs="Times New Roman"/>
          <w:sz w:val="28"/>
          <w:szCs w:val="28"/>
        </w:rPr>
        <w:t xml:space="preserve"> </w:t>
      </w:r>
      <w:r w:rsidR="00D20B15">
        <w:rPr>
          <w:rFonts w:ascii="Times New Roman" w:hAnsi="Times New Roman" w:cs="Times New Roman"/>
          <w:sz w:val="28"/>
          <w:szCs w:val="28"/>
        </w:rPr>
        <w:t>сведения</w:t>
      </w:r>
      <w:r w:rsidR="004F62A1">
        <w:rPr>
          <w:rFonts w:ascii="Times New Roman" w:hAnsi="Times New Roman" w:cs="Times New Roman"/>
          <w:sz w:val="28"/>
          <w:szCs w:val="28"/>
        </w:rPr>
        <w:t>, предусмотренн</w:t>
      </w:r>
      <w:r w:rsidR="00D20B15">
        <w:rPr>
          <w:rFonts w:ascii="Times New Roman" w:hAnsi="Times New Roman" w:cs="Times New Roman"/>
          <w:sz w:val="28"/>
          <w:szCs w:val="28"/>
        </w:rPr>
        <w:t>ые</w:t>
      </w:r>
      <w:r w:rsidR="004F62A1">
        <w:rPr>
          <w:rFonts w:ascii="Times New Roman" w:hAnsi="Times New Roman" w:cs="Times New Roman"/>
          <w:sz w:val="28"/>
          <w:szCs w:val="28"/>
        </w:rPr>
        <w:t xml:space="preserve"> частью 2 статьи 19 </w:t>
      </w:r>
      <w:hyperlink r:id="rId6" w:history="1">
        <w:r w:rsidR="004F62A1" w:rsidRPr="004F62A1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4F62A1">
          <w:rPr>
            <w:rFonts w:ascii="Times New Roman" w:hAnsi="Times New Roman" w:cs="Times New Roman"/>
            <w:sz w:val="28"/>
            <w:szCs w:val="28"/>
          </w:rPr>
          <w:t>ого</w:t>
        </w:r>
        <w:r w:rsidR="004F62A1" w:rsidRPr="004F62A1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4F62A1">
          <w:rPr>
            <w:rFonts w:ascii="Times New Roman" w:hAnsi="Times New Roman" w:cs="Times New Roman"/>
            <w:sz w:val="28"/>
            <w:szCs w:val="28"/>
          </w:rPr>
          <w:t>а</w:t>
        </w:r>
        <w:r w:rsidR="004F62A1" w:rsidRPr="004F62A1">
          <w:rPr>
            <w:rFonts w:ascii="Times New Roman" w:hAnsi="Times New Roman" w:cs="Times New Roman"/>
            <w:sz w:val="28"/>
            <w:szCs w:val="28"/>
          </w:rPr>
          <w:t xml:space="preserve"> от </w:t>
        </w:r>
        <w:r w:rsidR="00CF35BC">
          <w:rPr>
            <w:rFonts w:ascii="Times New Roman" w:hAnsi="Times New Roman" w:cs="Times New Roman"/>
            <w:sz w:val="28"/>
            <w:szCs w:val="28"/>
          </w:rPr>
          <w:t xml:space="preserve">                            </w:t>
        </w:r>
        <w:r w:rsidR="004F62A1" w:rsidRPr="004F62A1">
          <w:rPr>
            <w:rFonts w:ascii="Times New Roman" w:hAnsi="Times New Roman" w:cs="Times New Roman"/>
            <w:sz w:val="28"/>
            <w:szCs w:val="28"/>
          </w:rPr>
          <w:t>24</w:t>
        </w:r>
        <w:r w:rsidR="00D20B15">
          <w:rPr>
            <w:rFonts w:ascii="Times New Roman" w:hAnsi="Times New Roman" w:cs="Times New Roman"/>
            <w:sz w:val="28"/>
            <w:szCs w:val="28"/>
          </w:rPr>
          <w:t xml:space="preserve"> июля </w:t>
        </w:r>
        <w:bookmarkStart w:id="1" w:name="_GoBack"/>
        <w:bookmarkEnd w:id="1"/>
        <w:r w:rsidR="004F62A1" w:rsidRPr="004F62A1">
          <w:rPr>
            <w:rFonts w:ascii="Times New Roman" w:hAnsi="Times New Roman" w:cs="Times New Roman"/>
            <w:sz w:val="28"/>
            <w:szCs w:val="28"/>
          </w:rPr>
          <w:t>2007</w:t>
        </w:r>
        <w:r w:rsidR="004F62A1">
          <w:rPr>
            <w:rFonts w:ascii="Times New Roman" w:hAnsi="Times New Roman" w:cs="Times New Roman"/>
            <w:sz w:val="28"/>
            <w:szCs w:val="28"/>
          </w:rPr>
          <w:t xml:space="preserve"> года № </w:t>
        </w:r>
        <w:r w:rsidR="004F62A1" w:rsidRPr="004F62A1">
          <w:rPr>
            <w:rFonts w:ascii="Times New Roman" w:hAnsi="Times New Roman" w:cs="Times New Roman"/>
            <w:sz w:val="28"/>
            <w:szCs w:val="28"/>
          </w:rPr>
          <w:t>209-ФЗ</w:t>
        </w:r>
        <w:r w:rsidR="004F62A1"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="004F62A1" w:rsidRPr="004F62A1">
          <w:rPr>
            <w:rFonts w:ascii="Times New Roman" w:hAnsi="Times New Roman" w:cs="Times New Roman"/>
            <w:sz w:val="28"/>
            <w:szCs w:val="28"/>
          </w:rPr>
          <w:t>О развитии малого и среднего предпринимательства в Российской Федерации</w:t>
        </w:r>
      </w:hyperlink>
      <w:r w:rsidR="004F62A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4F6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0B2" w:rsidRDefault="001C60B2" w:rsidP="001C60B2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1C60B2" w:rsidRPr="00500D99" w:rsidRDefault="001C60B2" w:rsidP="001C60B2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1C60B2" w:rsidRPr="00A94276" w:rsidRDefault="001C60B2" w:rsidP="001C60B2">
      <w:pPr>
        <w:suppressAutoHyphens/>
        <w:jc w:val="both"/>
        <w:rPr>
          <w:rFonts w:ascii="Times New Roman" w:hAnsi="Times New Roman" w:cs="Times New Roman"/>
          <w:sz w:val="14"/>
          <w:szCs w:val="14"/>
        </w:rPr>
      </w:pPr>
    </w:p>
    <w:p w:rsidR="00A94276" w:rsidRPr="00500D99" w:rsidRDefault="00A94276" w:rsidP="001C60B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60B2" w:rsidRPr="00500D99" w:rsidRDefault="001C60B2" w:rsidP="001C60B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C60B2" w:rsidRDefault="001C60B2" w:rsidP="00A94276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Н.Е. Горюнов</w:t>
      </w:r>
      <w:bookmarkEnd w:id="0"/>
    </w:p>
    <w:sectPr w:rsidR="001C60B2" w:rsidSect="00A94276">
      <w:footerReference w:type="default" r:id="rId7"/>
      <w:pgSz w:w="11906" w:h="16838"/>
      <w:pgMar w:top="1134" w:right="851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29" w:rsidRDefault="003A6C29">
      <w:r>
        <w:separator/>
      </w:r>
    </w:p>
  </w:endnote>
  <w:endnote w:type="continuationSeparator" w:id="0">
    <w:p w:rsidR="003A6C29" w:rsidRDefault="003A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63" w:rsidRDefault="005807B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4276">
      <w:rPr>
        <w:noProof/>
      </w:rPr>
      <w:t>2</w:t>
    </w:r>
    <w:r>
      <w:fldChar w:fldCharType="end"/>
    </w:r>
  </w:p>
  <w:p w:rsidR="00A21263" w:rsidRDefault="00A212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29" w:rsidRDefault="003A6C29">
      <w:r>
        <w:separator/>
      </w:r>
    </w:p>
  </w:footnote>
  <w:footnote w:type="continuationSeparator" w:id="0">
    <w:p w:rsidR="003A6C29" w:rsidRDefault="003A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680"/>
    <w:rsid w:val="000545B5"/>
    <w:rsid w:val="00065FDC"/>
    <w:rsid w:val="00072C6E"/>
    <w:rsid w:val="000A3724"/>
    <w:rsid w:val="000D697E"/>
    <w:rsid w:val="00165DE8"/>
    <w:rsid w:val="001C60B2"/>
    <w:rsid w:val="001F4ABE"/>
    <w:rsid w:val="00234796"/>
    <w:rsid w:val="00242D81"/>
    <w:rsid w:val="002779E8"/>
    <w:rsid w:val="00281821"/>
    <w:rsid w:val="002C078B"/>
    <w:rsid w:val="002C2BE0"/>
    <w:rsid w:val="00363CD4"/>
    <w:rsid w:val="003A6C29"/>
    <w:rsid w:val="003C00FE"/>
    <w:rsid w:val="003C532B"/>
    <w:rsid w:val="003E3F96"/>
    <w:rsid w:val="00421B91"/>
    <w:rsid w:val="004A61F1"/>
    <w:rsid w:val="004C186E"/>
    <w:rsid w:val="004C3541"/>
    <w:rsid w:val="004F62A1"/>
    <w:rsid w:val="00506D9F"/>
    <w:rsid w:val="0051642C"/>
    <w:rsid w:val="00544BD9"/>
    <w:rsid w:val="005505DC"/>
    <w:rsid w:val="00572363"/>
    <w:rsid w:val="00577893"/>
    <w:rsid w:val="005807B8"/>
    <w:rsid w:val="005C40D5"/>
    <w:rsid w:val="006161A6"/>
    <w:rsid w:val="00625E11"/>
    <w:rsid w:val="006D0CD6"/>
    <w:rsid w:val="00710729"/>
    <w:rsid w:val="00742DB5"/>
    <w:rsid w:val="007A7365"/>
    <w:rsid w:val="007E378A"/>
    <w:rsid w:val="008275CE"/>
    <w:rsid w:val="008A746C"/>
    <w:rsid w:val="008B26B9"/>
    <w:rsid w:val="008B58E2"/>
    <w:rsid w:val="008B6E44"/>
    <w:rsid w:val="008E44E9"/>
    <w:rsid w:val="008F2DCD"/>
    <w:rsid w:val="0090267B"/>
    <w:rsid w:val="00916219"/>
    <w:rsid w:val="009251A3"/>
    <w:rsid w:val="00965416"/>
    <w:rsid w:val="00992DA3"/>
    <w:rsid w:val="00A03FCB"/>
    <w:rsid w:val="00A14E5A"/>
    <w:rsid w:val="00A21263"/>
    <w:rsid w:val="00A94276"/>
    <w:rsid w:val="00AA6879"/>
    <w:rsid w:val="00AB76F4"/>
    <w:rsid w:val="00AF24FA"/>
    <w:rsid w:val="00B077AE"/>
    <w:rsid w:val="00B3406E"/>
    <w:rsid w:val="00B55B0A"/>
    <w:rsid w:val="00B72EDB"/>
    <w:rsid w:val="00B77CC6"/>
    <w:rsid w:val="00BD4680"/>
    <w:rsid w:val="00BE1EDA"/>
    <w:rsid w:val="00C318E7"/>
    <w:rsid w:val="00C33707"/>
    <w:rsid w:val="00C70B05"/>
    <w:rsid w:val="00C90372"/>
    <w:rsid w:val="00CC48C9"/>
    <w:rsid w:val="00CF35BC"/>
    <w:rsid w:val="00CF6DFB"/>
    <w:rsid w:val="00D041FA"/>
    <w:rsid w:val="00D132E0"/>
    <w:rsid w:val="00D20B15"/>
    <w:rsid w:val="00D40587"/>
    <w:rsid w:val="00D411C2"/>
    <w:rsid w:val="00D62E5A"/>
    <w:rsid w:val="00E87B50"/>
    <w:rsid w:val="00EE4474"/>
    <w:rsid w:val="00EF71FE"/>
    <w:rsid w:val="00F16263"/>
    <w:rsid w:val="00F36706"/>
    <w:rsid w:val="00F40E3C"/>
    <w:rsid w:val="00F71785"/>
    <w:rsid w:val="00FB3E2B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DC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DCD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a3">
    <w:name w:val="Гипертекстовая ссылка"/>
    <w:rsid w:val="00BD4680"/>
    <w:rPr>
      <w:rFonts w:cs="Times New Roman"/>
      <w:color w:val="008000"/>
    </w:rPr>
  </w:style>
  <w:style w:type="paragraph" w:customStyle="1" w:styleId="a4">
    <w:name w:val="Знак Знак Знак"/>
    <w:basedOn w:val="a"/>
    <w:uiPriority w:val="99"/>
    <w:rsid w:val="00B077A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B76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544BD9"/>
    <w:rPr>
      <w:rFonts w:ascii="Arial" w:hAnsi="Arial" w:cs="Arial"/>
      <w:sz w:val="24"/>
      <w:szCs w:val="24"/>
    </w:rPr>
  </w:style>
  <w:style w:type="character" w:styleId="a7">
    <w:name w:val="page number"/>
    <w:uiPriority w:val="99"/>
    <w:rsid w:val="00AB76F4"/>
    <w:rPr>
      <w:rFonts w:cs="Times New Roman"/>
    </w:rPr>
  </w:style>
  <w:style w:type="paragraph" w:styleId="a8">
    <w:name w:val="footer"/>
    <w:basedOn w:val="a"/>
    <w:link w:val="a9"/>
    <w:uiPriority w:val="99"/>
    <w:rsid w:val="00AB76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44BD9"/>
    <w:rPr>
      <w:rFonts w:ascii="Arial" w:hAnsi="Arial" w:cs="Arial"/>
      <w:sz w:val="24"/>
      <w:szCs w:val="24"/>
    </w:rPr>
  </w:style>
  <w:style w:type="paragraph" w:customStyle="1" w:styleId="ConsTitle">
    <w:name w:val="ConsTitle"/>
    <w:rsid w:val="00625E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165DE8"/>
    <w:pPr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aa">
    <w:name w:val="Hyperlink"/>
    <w:uiPriority w:val="99"/>
    <w:semiHidden/>
    <w:unhideWhenUsed/>
    <w:rsid w:val="004F62A1"/>
    <w:rPr>
      <w:color w:val="0000FF"/>
      <w:u w:val="single"/>
    </w:rPr>
  </w:style>
  <w:style w:type="paragraph" w:customStyle="1" w:styleId="ConsPlusTitle">
    <w:name w:val="ConsPlusTitle"/>
    <w:rsid w:val="001C60B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5214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осуществления контроля за деятельностью бюджетных учреж-дений Забайкальского края и казенных учреждений Забайкальского края</vt:lpstr>
    </vt:vector>
  </TitlesOfParts>
  <Company>KUGI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осуществления контроля за деятельностью бюджетных учреж-дений Забайкальского края и казенных учреждений Забайкальского края</dc:title>
  <dc:creator>NoteBook</dc:creator>
  <cp:lastModifiedBy>user</cp:lastModifiedBy>
  <cp:revision>7</cp:revision>
  <dcterms:created xsi:type="dcterms:W3CDTF">2023-06-29T01:11:00Z</dcterms:created>
  <dcterms:modified xsi:type="dcterms:W3CDTF">2023-06-29T01:51:00Z</dcterms:modified>
</cp:coreProperties>
</file>