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CD" w:rsidRPr="000E35C1" w:rsidRDefault="006234C3" w:rsidP="00623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234C3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34C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34C3">
        <w:rPr>
          <w:rFonts w:ascii="Times New Roman" w:hAnsi="Times New Roman" w:cs="Times New Roman"/>
          <w:sz w:val="28"/>
          <w:szCs w:val="28"/>
        </w:rPr>
        <w:t xml:space="preserve"> в муниципальном районе «Хилокский район»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34C3">
        <w:rPr>
          <w:rFonts w:ascii="Times New Roman" w:hAnsi="Times New Roman" w:cs="Times New Roman"/>
          <w:sz w:val="28"/>
          <w:szCs w:val="28"/>
        </w:rPr>
        <w:t xml:space="preserve"> </w:t>
      </w:r>
      <w:r w:rsidR="000E35C1">
        <w:rPr>
          <w:rFonts w:ascii="Times New Roman" w:hAnsi="Times New Roman" w:cs="Times New Roman"/>
          <w:sz w:val="28"/>
          <w:szCs w:val="28"/>
        </w:rPr>
        <w:t>заместитель</w:t>
      </w:r>
      <w:r w:rsidR="000E35C1" w:rsidRPr="00A71A9A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«Хилокский район» по территориальному развитию муниципального района</w:t>
      </w:r>
      <w:r w:rsidRPr="006234C3">
        <w:rPr>
          <w:rFonts w:ascii="Times New Roman" w:hAnsi="Times New Roman" w:cs="Times New Roman"/>
          <w:sz w:val="28"/>
          <w:szCs w:val="28"/>
        </w:rPr>
        <w:t xml:space="preserve"> </w:t>
      </w:r>
      <w:r w:rsidR="000E35C1" w:rsidRPr="000E35C1">
        <w:rPr>
          <w:rFonts w:ascii="Times New Roman" w:hAnsi="Times New Roman" w:cs="Times New Roman"/>
          <w:b/>
          <w:sz w:val="28"/>
          <w:szCs w:val="28"/>
        </w:rPr>
        <w:t>Ермолаев</w:t>
      </w:r>
      <w:r w:rsidR="000E35C1" w:rsidRPr="000E35C1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0E35C1" w:rsidRPr="000E35C1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</w:p>
    <w:p w:rsidR="006234C3" w:rsidRDefault="006234C3" w:rsidP="006234C3">
      <w:pPr>
        <w:jc w:val="both"/>
        <w:rPr>
          <w:rFonts w:ascii="Times New Roman" w:hAnsi="Times New Roman" w:cs="Times New Roman"/>
          <w:sz w:val="28"/>
          <w:szCs w:val="28"/>
        </w:rPr>
      </w:pPr>
      <w:r w:rsidRPr="006234C3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673200, Забайкальский край,</w:t>
      </w:r>
      <w:r w:rsidR="00CA75CD">
        <w:rPr>
          <w:rFonts w:ascii="Times New Roman" w:hAnsi="Times New Roman" w:cs="Times New Roman"/>
          <w:sz w:val="28"/>
          <w:szCs w:val="28"/>
        </w:rPr>
        <w:t xml:space="preserve"> г. Хилок, ул. Ленина, д. 9, ка</w:t>
      </w:r>
      <w:r>
        <w:rPr>
          <w:rFonts w:ascii="Times New Roman" w:hAnsi="Times New Roman" w:cs="Times New Roman"/>
          <w:sz w:val="28"/>
          <w:szCs w:val="28"/>
        </w:rPr>
        <w:t xml:space="preserve">б. № </w:t>
      </w:r>
      <w:r w:rsidR="000E35C1">
        <w:rPr>
          <w:rFonts w:ascii="Times New Roman" w:hAnsi="Times New Roman" w:cs="Times New Roman"/>
          <w:sz w:val="28"/>
          <w:szCs w:val="28"/>
        </w:rPr>
        <w:t>2</w:t>
      </w:r>
    </w:p>
    <w:p w:rsidR="006234C3" w:rsidRDefault="006234C3" w:rsidP="0062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(8-30-237) 21-</w:t>
      </w:r>
      <w:r w:rsidR="000E35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35C1">
        <w:rPr>
          <w:rFonts w:ascii="Times New Roman" w:hAnsi="Times New Roman" w:cs="Times New Roman"/>
          <w:sz w:val="28"/>
          <w:szCs w:val="28"/>
        </w:rPr>
        <w:t>15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четверг: с 7 час. 45 мин. до 17 час. 00 мин.</w:t>
      </w:r>
    </w:p>
    <w:p w:rsidR="006234C3" w:rsidRDefault="006234C3" w:rsidP="006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7 час. 45 мин. до 15 час. 45 мин.</w:t>
      </w:r>
    </w:p>
    <w:p w:rsidR="006234C3" w:rsidRPr="006234C3" w:rsidRDefault="006234C3" w:rsidP="006234C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 час. 00 мин. до 13 час. 00 мин.</w:t>
      </w:r>
      <w:bookmarkStart w:id="0" w:name="_GoBack"/>
      <w:bookmarkEnd w:id="0"/>
    </w:p>
    <w:sectPr w:rsidR="006234C3" w:rsidRPr="0062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4C3"/>
    <w:rsid w:val="000E35C1"/>
    <w:rsid w:val="004E53CD"/>
    <w:rsid w:val="006234C3"/>
    <w:rsid w:val="00C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4</cp:revision>
  <dcterms:created xsi:type="dcterms:W3CDTF">2019-04-26T06:31:00Z</dcterms:created>
  <dcterms:modified xsi:type="dcterms:W3CDTF">2023-08-18T01:54:00Z</dcterms:modified>
</cp:coreProperties>
</file>