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D" w:rsidRPr="002D00AD" w:rsidRDefault="002D00AD" w:rsidP="00697ED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2D00AD">
        <w:rPr>
          <w:rFonts w:ascii="Times New Roman" w:eastAsia="Times New Roman" w:hAnsi="Times New Roman" w:cs="Times New Roman"/>
          <w:b/>
          <w:color w:val="FF0000"/>
          <w:sz w:val="28"/>
        </w:rPr>
        <w:t>ПРОЕКТ</w:t>
      </w:r>
    </w:p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697EDF" w:rsidRDefault="00697EDF" w:rsidP="00697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DF" w:rsidRPr="0035775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7EDF" w:rsidRDefault="00697EDF" w:rsidP="00697E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697EDF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202</w:t>
      </w:r>
      <w:r w:rsidR="002D00A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</w:p>
    <w:p w:rsidR="00697EDF" w:rsidRDefault="00697EDF" w:rsidP="00697E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DF" w:rsidRDefault="00697EDF" w:rsidP="006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</w:rPr>
      </w:pP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  <w:lang w:eastAsia="ru-RU"/>
        </w:rPr>
        <w:t>по муниципальному жилищному контролю на территории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 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сельских поселений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муниципального </w:t>
      </w:r>
      <w:r w:rsidR="00697EDF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района «Хилокский район» 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на 202</w:t>
      </w:r>
      <w:r w:rsidR="002D00AD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4</w:t>
      </w: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 xml:space="preserve"> год»</w:t>
      </w:r>
    </w:p>
    <w:p w:rsidR="006723C0" w:rsidRPr="006723C0" w:rsidRDefault="006723C0" w:rsidP="006723C0">
      <w:pPr>
        <w:widowControl w:val="0"/>
        <w:suppressAutoHyphens/>
        <w:spacing w:after="0" w:line="100" w:lineRule="atLeast"/>
        <w:ind w:right="4535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муниципального района «Хилокский район»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от 1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6.11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.2021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г. № 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35.280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«</w:t>
      </w:r>
      <w:r w:rsidR="00697EDF" w:rsidRPr="00697EDF">
        <w:rPr>
          <w:rFonts w:ascii="Times New Roman" w:hAnsi="Times New Roman" w:cs="Times New Roman"/>
          <w:sz w:val="28"/>
        </w:rPr>
        <w:t>Об утверждении П</w:t>
      </w:r>
      <w:r w:rsidR="00697EDF">
        <w:rPr>
          <w:rFonts w:ascii="Times New Roman" w:hAnsi="Times New Roman" w:cs="Times New Roman"/>
          <w:sz w:val="28"/>
        </w:rPr>
        <w:t>оложения о муниципальном жилищ</w:t>
      </w:r>
      <w:r w:rsidR="00697EDF" w:rsidRPr="00697EDF">
        <w:rPr>
          <w:rFonts w:ascii="Times New Roman" w:hAnsi="Times New Roman" w:cs="Times New Roman"/>
          <w:sz w:val="28"/>
        </w:rPr>
        <w:t>ном контроле на территории сельских пос</w:t>
      </w:r>
      <w:r w:rsidR="00697EDF">
        <w:rPr>
          <w:rFonts w:ascii="Times New Roman" w:hAnsi="Times New Roman" w:cs="Times New Roman"/>
          <w:sz w:val="28"/>
        </w:rPr>
        <w:t>елений муниципального района «Х</w:t>
      </w:r>
      <w:r w:rsidR="00697EDF" w:rsidRPr="00697EDF">
        <w:rPr>
          <w:rFonts w:ascii="Times New Roman" w:hAnsi="Times New Roman" w:cs="Times New Roman"/>
          <w:sz w:val="28"/>
        </w:rPr>
        <w:t>илокский район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», администрация муниципально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го </w:t>
      </w:r>
      <w:r w:rsid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района «Хилокский район»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  <w:t>ПОСТАНОВЛЯЕТ:</w:t>
      </w:r>
    </w:p>
    <w:p w:rsidR="006723C0" w:rsidRPr="006723C0" w:rsidRDefault="006723C0" w:rsidP="006723C0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ahoma"/>
          <w:b/>
          <w:color w:val="000000"/>
          <w:kern w:val="2"/>
          <w:sz w:val="28"/>
          <w:szCs w:val="28"/>
        </w:rPr>
      </w:pPr>
    </w:p>
    <w:p w:rsidR="006723C0" w:rsidRPr="00697EDF" w:rsidRDefault="006723C0" w:rsidP="00697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  <w:t>1. Утвердить программу (план) «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Профилактика рисков причинения вреда (ущерба) охраняемым законом ценностям 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ru-RU"/>
        </w:rPr>
        <w:t>по муниципальному жилищному контролю на территории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сельских поселений муниципального района «Хилокский район» на 202</w:t>
      </w:r>
      <w:r w:rsidR="002D00AD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4</w:t>
      </w:r>
      <w:r w:rsidR="00697EDF" w:rsidRPr="00697EDF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год</w:t>
      </w:r>
      <w:r w:rsidRPr="006723C0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fa-IR" w:bidi="fa-IR"/>
        </w:rPr>
        <w:t>» согласно Приложению №1 к настоящему Постановлению.</w:t>
      </w:r>
    </w:p>
    <w:p w:rsidR="00697EDF" w:rsidRPr="00697EDF" w:rsidRDefault="00697EDF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7EDF">
        <w:rPr>
          <w:rFonts w:ascii="Times New Roman" w:hAnsi="Times New Roman" w:cs="Times New Roman"/>
          <w:sz w:val="28"/>
          <w:szCs w:val="28"/>
        </w:rPr>
        <w:t xml:space="preserve">. </w:t>
      </w:r>
      <w:r w:rsidRPr="00697EDF">
        <w:rPr>
          <w:rFonts w:ascii="Times New Roman" w:hAnsi="Times New Roman" w:cs="Times New Roman"/>
          <w:sz w:val="28"/>
        </w:rPr>
        <w:t>Опубликовать настоящее постановление в соответствии с Уставом.</w:t>
      </w:r>
    </w:p>
    <w:p w:rsidR="00697EDF" w:rsidRPr="00697EDF" w:rsidRDefault="00697EDF" w:rsidP="00697EDF">
      <w:pPr>
        <w:widowControl w:val="0"/>
        <w:tabs>
          <w:tab w:val="left" w:pos="10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7E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</w:pPr>
    </w:p>
    <w:p w:rsidR="006723C0" w:rsidRDefault="006723C0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DF" w:rsidRDefault="002D00AD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697EDF" w:rsidRPr="006723C0" w:rsidRDefault="00697EDF" w:rsidP="006723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«Хилокский район»                                                                    К.В. Серов</w:t>
      </w: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3C0" w:rsidRPr="006723C0" w:rsidRDefault="006723C0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3C0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584804" w:rsidRDefault="006723C0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3C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84804" w:rsidRDefault="00584804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6723C0" w:rsidRPr="006723C0" w:rsidRDefault="00584804" w:rsidP="006723C0">
      <w:pPr>
        <w:spacing w:after="0" w:line="240" w:lineRule="auto"/>
        <w:ind w:left="4820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«Хилокский район»</w:t>
      </w:r>
      <w:r w:rsidR="006723C0" w:rsidRPr="00672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C0" w:rsidRPr="006723C0" w:rsidRDefault="0024048C" w:rsidP="006723C0">
      <w:pPr>
        <w:spacing w:after="0" w:line="240" w:lineRule="auto"/>
        <w:ind w:left="4111"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 w:rsidR="0058480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4804">
        <w:rPr>
          <w:rFonts w:ascii="Times New Roman" w:eastAsia="Times New Roman" w:hAnsi="Times New Roman" w:cs="Times New Roman"/>
          <w:sz w:val="24"/>
          <w:szCs w:val="24"/>
        </w:rPr>
        <w:t>__________ 202</w:t>
      </w:r>
      <w:r w:rsidR="002D00A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84804">
        <w:rPr>
          <w:rFonts w:ascii="Times New Roman" w:eastAsia="Times New Roman" w:hAnsi="Times New Roman" w:cs="Times New Roman"/>
          <w:sz w:val="24"/>
          <w:szCs w:val="24"/>
        </w:rPr>
        <w:t xml:space="preserve"> года  № ____</w:t>
      </w:r>
    </w:p>
    <w:p w:rsidR="006723C0" w:rsidRPr="006723C0" w:rsidRDefault="006723C0" w:rsidP="00672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Программа профилактики рисков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причинения вреда (ущерба) охраняемым законом ценностям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осуществлении муниципального жилищного контроля 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202</w:t>
      </w:r>
      <w:r w:rsidR="002D00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672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23C0" w:rsidRDefault="006723C0" w:rsidP="005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8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84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84804" w:rsidRPr="00584804" w:rsidRDefault="00584804" w:rsidP="00584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2D0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0" w:name="sub_1002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Программа разработана в соответствии с:</w:t>
      </w:r>
      <w:bookmarkEnd w:id="0"/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6723C0">
        <w:rPr>
          <w:rFonts w:ascii="yandex-sans" w:eastAsia="Times New Roman" w:hAnsi="yandex-sans" w:cs="Tahoma"/>
          <w:color w:val="000000"/>
          <w:kern w:val="2"/>
          <w:sz w:val="28"/>
          <w:szCs w:val="28"/>
          <w:lang w:eastAsia="ru-RU"/>
        </w:rPr>
        <w:t xml:space="preserve"> (далее- Ф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едеральный закон №248-ФЗ);   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Федеральным законом от 31.07.2020 №247-ФЗ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обязательных требованиях в Российской Федерации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1" w:name="sub_1003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3. </w:t>
      </w:r>
      <w:bookmarkStart w:id="2" w:name="sub_1004"/>
      <w:bookmarkEnd w:id="1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Срок реализации Программы - 202</w:t>
      </w:r>
      <w:r w:rsidR="002D00A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</w:t>
      </w:r>
      <w:bookmarkEnd w:id="2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1.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установленных муниципальными правовыми актами, а также по организации и проведению мероприятий по профилактике нарушений указанных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Жилищный </w:t>
      </w:r>
      <w:hyperlink r:id="rId4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кодекс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Российской Федерации;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5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13.08.2006 № 491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6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06.05.2011 № 354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7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03.04.2013 № 290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8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15.05.2013 № 416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 порядке осуществления деятельности по управлению многоквартирными домами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</w:t>
      </w:r>
      <w:hyperlink r:id="rId9" w:history="1">
        <w:r w:rsidRPr="006723C0">
          <w:rPr>
            <w:rFonts w:ascii="Times New Roman" w:eastAsia="Times New Roman" w:hAnsi="Times New Roman" w:cs="Times New Roman"/>
            <w:color w:val="000000"/>
            <w:kern w:val="2"/>
            <w:sz w:val="28"/>
            <w:szCs w:val="28"/>
          </w:rPr>
          <w:t>постановление</w:t>
        </w:r>
      </w:hyperlink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 утверждении Правил и норм технической эксплуатации жилищного фонда</w:t>
      </w:r>
      <w:r w:rsidR="0058480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 Объектами муниципального жилищного контроля являются: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51865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4. В качестве контролируемых лиц при осуществлении муниципального жилищного контроля выступают юридические лица и индивидуальные </w:t>
      </w: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200"/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723C0" w:rsidRPr="006723C0" w:rsidRDefault="006723C0" w:rsidP="006723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/>
        </w:rPr>
      </w:pP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bookmarkStart w:id="4" w:name="sub_1005"/>
      <w:bookmarkEnd w:id="3"/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 Целями реализации Программы являются:</w:t>
      </w:r>
    </w:p>
    <w:bookmarkEnd w:id="4"/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 Задачами реализации Программы являются: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723C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723C0" w:rsidRPr="006723C0" w:rsidRDefault="006723C0" w:rsidP="006723C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150"/>
      <w:r w:rsidRPr="006723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6723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351865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6723C0" w:rsidRPr="006723C0" w:rsidRDefault="006723C0" w:rsidP="006723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81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85" w:type="dxa"/>
        </w:tblCellMar>
        <w:tblLook w:val="04A0"/>
      </w:tblPr>
      <w:tblGrid>
        <w:gridCol w:w="851"/>
        <w:gridCol w:w="3828"/>
        <w:gridCol w:w="2693"/>
        <w:gridCol w:w="2409"/>
      </w:tblGrid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6723C0" w:rsidRPr="006723C0" w:rsidRDefault="006723C0" w:rsidP="0058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716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71631D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723C0"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онсультирование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58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специалист, к должностным обязанностям которого относится осуществление муниципального 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контроля</w:t>
            </w:r>
          </w:p>
        </w:tc>
      </w:tr>
      <w:tr w:rsidR="006723C0" w:rsidRPr="006723C0" w:rsidTr="007E2772">
        <w:trPr>
          <w:trHeight w:val="1043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58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«Хилокский район»</w:t>
            </w: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3C0" w:rsidRPr="006723C0" w:rsidRDefault="006723C0" w:rsidP="00672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  <w:p w:rsidR="006723C0" w:rsidRPr="006723C0" w:rsidRDefault="006723C0" w:rsidP="006723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23C0" w:rsidRPr="006723C0" w:rsidRDefault="006723C0" w:rsidP="006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</w:t>
            </w:r>
          </w:p>
          <w:p w:rsidR="006723C0" w:rsidRPr="006723C0" w:rsidRDefault="006723C0" w:rsidP="0067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723C0" w:rsidRPr="00584804" w:rsidRDefault="006723C0" w:rsidP="00584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3C0" w:rsidRPr="006723C0" w:rsidRDefault="006723C0" w:rsidP="006723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6723C0" w:rsidRPr="006723C0" w:rsidRDefault="006723C0" w:rsidP="00672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1"/>
        <w:gridCol w:w="2693"/>
      </w:tblGrid>
      <w:tr w:rsidR="006723C0" w:rsidRPr="006723C0" w:rsidTr="007E2772">
        <w:trPr>
          <w:trHeight w:val="1042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D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723C0" w:rsidRPr="006723C0" w:rsidTr="007E2772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 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23C0" w:rsidRPr="006723C0" w:rsidTr="007E2772"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0" w:rsidRPr="006723C0" w:rsidRDefault="006723C0" w:rsidP="0067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5"/>
    </w:tbl>
    <w:p w:rsidR="006723C0" w:rsidRPr="006723C0" w:rsidRDefault="006723C0" w:rsidP="006723C0">
      <w:pPr>
        <w:widowControl w:val="0"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kern w:val="2"/>
          <w:sz w:val="28"/>
          <w:szCs w:val="28"/>
          <w:lang w:val="en-US" w:eastAsia="ru-RU"/>
        </w:rPr>
      </w:pPr>
    </w:p>
    <w:p w:rsidR="006723C0" w:rsidRPr="006723C0" w:rsidRDefault="006723C0" w:rsidP="006723C0">
      <w:pPr>
        <w:shd w:val="clear" w:color="auto" w:fill="FFFFFF"/>
        <w:tabs>
          <w:tab w:val="left" w:pos="22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05550" w:rsidRDefault="00805550"/>
    <w:sectPr w:rsidR="00805550" w:rsidSect="00840D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65E06"/>
    <w:rsid w:val="0024048C"/>
    <w:rsid w:val="002D00AD"/>
    <w:rsid w:val="00333EEB"/>
    <w:rsid w:val="00351865"/>
    <w:rsid w:val="00365E06"/>
    <w:rsid w:val="00520447"/>
    <w:rsid w:val="00584804"/>
    <w:rsid w:val="006723C0"/>
    <w:rsid w:val="00697EDF"/>
    <w:rsid w:val="0071631D"/>
    <w:rsid w:val="00805550"/>
    <w:rsid w:val="00BA5480"/>
    <w:rsid w:val="00E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</cp:lastModifiedBy>
  <cp:revision>4</cp:revision>
  <cp:lastPrinted>2022-01-10T08:02:00Z</cp:lastPrinted>
  <dcterms:created xsi:type="dcterms:W3CDTF">2022-12-19T04:35:00Z</dcterms:created>
  <dcterms:modified xsi:type="dcterms:W3CDTF">2023-09-27T00:19:00Z</dcterms:modified>
</cp:coreProperties>
</file>