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800" w:rsidRDefault="00D64800" w:rsidP="00D64800">
      <w:pPr>
        <w:pStyle w:val="1"/>
        <w:jc w:val="center"/>
        <w:rPr>
          <w:b/>
          <w:bCs/>
        </w:rPr>
      </w:pPr>
      <w:r>
        <w:rPr>
          <w:b/>
          <w:bCs/>
        </w:rPr>
        <w:t>АДМИНИСТРАЦИЯ   МУНИЦИПАЛЬНОГО РАЙОНА</w:t>
      </w:r>
    </w:p>
    <w:p w:rsidR="00D64800" w:rsidRDefault="00D64800" w:rsidP="00D64800">
      <w:pPr>
        <w:jc w:val="center"/>
        <w:rPr>
          <w:b w:val="0"/>
        </w:rPr>
      </w:pPr>
      <w:r>
        <w:t>«ХИЛОКСКИЙ РАЙОН»</w:t>
      </w:r>
    </w:p>
    <w:p w:rsidR="00D64800" w:rsidRDefault="00D64800" w:rsidP="00D64800">
      <w:pPr>
        <w:pStyle w:val="a3"/>
        <w:jc w:val="left"/>
        <w:rPr>
          <w:b/>
          <w:bCs/>
        </w:rPr>
      </w:pPr>
    </w:p>
    <w:p w:rsidR="00F87245" w:rsidRDefault="00F87245" w:rsidP="00D64800">
      <w:pPr>
        <w:pStyle w:val="a3"/>
        <w:jc w:val="left"/>
        <w:rPr>
          <w:b/>
          <w:bCs/>
        </w:rPr>
      </w:pPr>
    </w:p>
    <w:p w:rsidR="00D64800" w:rsidRDefault="00D64800" w:rsidP="00D64800">
      <w:pPr>
        <w:pStyle w:val="a3"/>
        <w:rPr>
          <w:b/>
          <w:bCs/>
        </w:rPr>
      </w:pPr>
      <w:r>
        <w:rPr>
          <w:b/>
          <w:bCs/>
        </w:rPr>
        <w:t>ПОСТАНОВЛЕНИЕ</w:t>
      </w:r>
    </w:p>
    <w:p w:rsidR="004C3C2A" w:rsidRDefault="004C3C2A" w:rsidP="004C3C2A">
      <w:pPr>
        <w:pStyle w:val="a5"/>
        <w:tabs>
          <w:tab w:val="left" w:pos="7296"/>
        </w:tabs>
        <w:jc w:val="center"/>
        <w:rPr>
          <w:b w:val="0"/>
        </w:rPr>
      </w:pPr>
    </w:p>
    <w:p w:rsidR="00D64800" w:rsidRPr="000A5439" w:rsidRDefault="004C3C2A" w:rsidP="004C3C2A">
      <w:pPr>
        <w:pStyle w:val="a5"/>
        <w:tabs>
          <w:tab w:val="left" w:pos="7296"/>
        </w:tabs>
        <w:ind w:firstLine="0"/>
        <w:jc w:val="center"/>
      </w:pPr>
      <w:r>
        <w:rPr>
          <w:b w:val="0"/>
        </w:rPr>
        <w:t xml:space="preserve"> </w:t>
      </w:r>
      <w:r w:rsidR="000A5439" w:rsidRPr="000A5439">
        <w:rPr>
          <w:b w:val="0"/>
        </w:rPr>
        <w:t>02.10.</w:t>
      </w:r>
      <w:bookmarkStart w:id="0" w:name="_GoBack"/>
      <w:bookmarkEnd w:id="0"/>
      <w:r w:rsidR="00D64800">
        <w:rPr>
          <w:b w:val="0"/>
        </w:rPr>
        <w:t>2023</w:t>
      </w:r>
      <w:r w:rsidR="00475AC0">
        <w:rPr>
          <w:b w:val="0"/>
        </w:rPr>
        <w:t xml:space="preserve"> </w:t>
      </w:r>
      <w:r w:rsidR="00D64800">
        <w:rPr>
          <w:b w:val="0"/>
        </w:rPr>
        <w:t xml:space="preserve">год </w:t>
      </w:r>
      <w:r>
        <w:rPr>
          <w:b w:val="0"/>
        </w:rPr>
        <w:t xml:space="preserve">                                                               </w:t>
      </w:r>
      <w:r w:rsidR="00D64800">
        <w:rPr>
          <w:b w:val="0"/>
        </w:rPr>
        <w:t xml:space="preserve">   №</w:t>
      </w:r>
      <w:r w:rsidR="000A5439" w:rsidRPr="000A5439">
        <w:t>665</w:t>
      </w:r>
    </w:p>
    <w:p w:rsidR="00D64800" w:rsidRDefault="00D64800" w:rsidP="00D64800">
      <w:pPr>
        <w:pStyle w:val="a5"/>
        <w:tabs>
          <w:tab w:val="left" w:pos="7296"/>
        </w:tabs>
      </w:pPr>
    </w:p>
    <w:p w:rsidR="00D64800" w:rsidRDefault="00D64800" w:rsidP="006E068D">
      <w:pPr>
        <w:pStyle w:val="a3"/>
        <w:rPr>
          <w:bCs/>
        </w:rPr>
      </w:pPr>
      <w:r>
        <w:rPr>
          <w:bCs/>
        </w:rPr>
        <w:t>г. Хилок</w:t>
      </w:r>
    </w:p>
    <w:p w:rsidR="006E068D" w:rsidRDefault="006E068D" w:rsidP="006E068D">
      <w:pPr>
        <w:pStyle w:val="a3"/>
        <w:rPr>
          <w:bCs/>
        </w:rPr>
      </w:pPr>
    </w:p>
    <w:p w:rsidR="00D64800" w:rsidRDefault="00475AC0" w:rsidP="004A2B57">
      <w:pPr>
        <w:pStyle w:val="a5"/>
        <w:spacing w:line="240" w:lineRule="auto"/>
      </w:pPr>
      <w:proofErr w:type="gramStart"/>
      <w:r w:rsidRPr="00475AC0">
        <w:t>О признании утратившим силу постановление администрации муниципального района</w:t>
      </w:r>
      <w:r>
        <w:t xml:space="preserve"> «Хилокский район» от 07 февраля 2022</w:t>
      </w:r>
      <w:r w:rsidRPr="00475AC0">
        <w:t xml:space="preserve"> года № </w:t>
      </w:r>
      <w:r>
        <w:t>61</w:t>
      </w:r>
      <w:r w:rsidR="00A356CA" w:rsidRPr="00A356CA">
        <w:t xml:space="preserve"> </w:t>
      </w:r>
      <w:r w:rsidR="00A356CA">
        <w:t>«</w:t>
      </w:r>
      <w:r w:rsidR="00A356CA" w:rsidRPr="00A356CA">
        <w:t>Об утверждении перечня индикаторов риска нарушения обязательных требований при осуществлении муниципального контроля на автомобильном транспорте и в дорожном хозяйстве на территории сельских поселений муниципального района «Хилокский район», а также ключевых показателей и их целевых значений, индикативных показателей осуществления муниципального контроля на автомобильном транспорте и</w:t>
      </w:r>
      <w:proofErr w:type="gramEnd"/>
      <w:r w:rsidR="00A356CA" w:rsidRPr="00A356CA">
        <w:t xml:space="preserve"> в дорожном хозяйстве на территории сельских поселений муниципального района «Хилокский район»</w:t>
      </w:r>
    </w:p>
    <w:p w:rsidR="00475AC0" w:rsidRDefault="00475AC0" w:rsidP="004A2B57">
      <w:pPr>
        <w:pStyle w:val="a5"/>
        <w:ind w:firstLine="0"/>
      </w:pPr>
    </w:p>
    <w:p w:rsidR="0086362A" w:rsidRDefault="0086362A" w:rsidP="00F87245">
      <w:pPr>
        <w:pStyle w:val="ConsPlusNormal"/>
        <w:ind w:firstLine="709"/>
        <w:jc w:val="both"/>
      </w:pPr>
      <w:r>
        <w:t xml:space="preserve">В целях приведения </w:t>
      </w:r>
      <w:r w:rsidR="007D2366">
        <w:t xml:space="preserve">в соответствие </w:t>
      </w:r>
      <w:r>
        <w:t>нормативно-правового акта администрации</w:t>
      </w:r>
      <w:r w:rsidRPr="0086362A">
        <w:t xml:space="preserve"> муниципального района «Хилокский район»</w:t>
      </w:r>
      <w:r w:rsidR="007D2366">
        <w:t xml:space="preserve"> </w:t>
      </w:r>
      <w:r w:rsidR="004C3C2A">
        <w:t xml:space="preserve">Федеральному  законодательству, в соответствии с </w:t>
      </w:r>
      <w:r w:rsidR="007D2366">
        <w:t>Ф</w:t>
      </w:r>
      <w:r w:rsidR="009761CA">
        <w:t>едеральн</w:t>
      </w:r>
      <w:r w:rsidR="004C3C2A">
        <w:t>ым</w:t>
      </w:r>
      <w:r w:rsidR="009761CA">
        <w:t xml:space="preserve"> закон</w:t>
      </w:r>
      <w:r w:rsidR="004C3C2A">
        <w:t>ом</w:t>
      </w:r>
      <w:r w:rsidR="009761CA" w:rsidRPr="009761CA">
        <w:rPr>
          <w:b/>
          <w:color w:val="000000"/>
        </w:rPr>
        <w:t xml:space="preserve"> </w:t>
      </w:r>
      <w:r w:rsidR="004A2B57" w:rsidRPr="00D33F1D">
        <w:t>от 31 июля 2020 года № 248-ФЗ «О государственном контроле (надзоре) и муниципальном контроле в Российской Федерации»</w:t>
      </w:r>
      <w:r w:rsidR="004A2B57">
        <w:t xml:space="preserve">, </w:t>
      </w:r>
      <w:r w:rsidR="00F87245">
        <w:t xml:space="preserve">руководствуясь </w:t>
      </w:r>
      <w:r>
        <w:t xml:space="preserve">Уставом </w:t>
      </w:r>
      <w:r w:rsidRPr="0086362A">
        <w:t>муниципального района «Хилокский район»</w:t>
      </w:r>
      <w:r w:rsidR="00D9203E">
        <w:t>,</w:t>
      </w:r>
      <w:r>
        <w:t xml:space="preserve"> администрация</w:t>
      </w:r>
      <w:r w:rsidRPr="0086362A">
        <w:t xml:space="preserve"> муниципального района «Хилокский район»</w:t>
      </w:r>
      <w:r w:rsidR="009761CA" w:rsidRPr="009761CA">
        <w:t xml:space="preserve"> ПОСТАНОВЛЯЕТ:</w:t>
      </w:r>
    </w:p>
    <w:p w:rsidR="004A2B57" w:rsidRPr="004A2B57" w:rsidRDefault="004A2B57" w:rsidP="004A2B57">
      <w:pPr>
        <w:pStyle w:val="a8"/>
        <w:numPr>
          <w:ilvl w:val="0"/>
          <w:numId w:val="3"/>
        </w:numPr>
        <w:shd w:val="clear" w:color="auto" w:fill="auto"/>
        <w:spacing w:line="240" w:lineRule="auto"/>
        <w:ind w:left="0" w:firstLine="709"/>
        <w:rPr>
          <w:rFonts w:eastAsia="Arial Unicode MS"/>
          <w:b w:val="0"/>
          <w:color w:val="auto"/>
          <w:lang w:eastAsia="en-US"/>
        </w:rPr>
      </w:pPr>
      <w:r w:rsidRPr="00BC0F85">
        <w:rPr>
          <w:b w:val="0"/>
        </w:rPr>
        <w:t xml:space="preserve"> </w:t>
      </w:r>
      <w:proofErr w:type="gramStart"/>
      <w:r w:rsidRPr="00BC0F85">
        <w:rPr>
          <w:b w:val="0"/>
        </w:rPr>
        <w:t xml:space="preserve">Признать утратившим силу постановление </w:t>
      </w:r>
      <w:r w:rsidRPr="00BC0F85">
        <w:rPr>
          <w:b w:val="0"/>
          <w:bCs/>
        </w:rPr>
        <w:t>администрации муниципального района «Хилокский район»</w:t>
      </w:r>
      <w:r w:rsidRPr="004A2B57">
        <w:t xml:space="preserve"> </w:t>
      </w:r>
      <w:r w:rsidRPr="004A2B57">
        <w:rPr>
          <w:b w:val="0"/>
        </w:rPr>
        <w:t>от 07 февраля 2022 года № 61 «Об утверждении перечня индикаторов риска нарушения обязательных требований при осуществлении муниципального контроля на автомобильном транспорте и в дорожном хозяйстве на территории сельских поселений муниципального района «Хилокский район», а также ключевых показателей и их целевых значений, индикативных показателей осуществления муниципального контроля</w:t>
      </w:r>
      <w:proofErr w:type="gramEnd"/>
      <w:r w:rsidRPr="004A2B57">
        <w:rPr>
          <w:b w:val="0"/>
        </w:rPr>
        <w:t xml:space="preserve"> на автомобильном транспорте и в дорожном хозяйстве на территории сельских поселений муниципального района «Хилокский район»</w:t>
      </w:r>
      <w:r>
        <w:rPr>
          <w:b w:val="0"/>
        </w:rPr>
        <w:t>.</w:t>
      </w:r>
    </w:p>
    <w:p w:rsidR="009761CA" w:rsidRPr="009761CA" w:rsidRDefault="009761CA" w:rsidP="009761CA">
      <w:pPr>
        <w:pStyle w:val="a8"/>
        <w:numPr>
          <w:ilvl w:val="0"/>
          <w:numId w:val="3"/>
        </w:numPr>
        <w:shd w:val="clear" w:color="auto" w:fill="auto"/>
        <w:spacing w:line="240" w:lineRule="auto"/>
        <w:ind w:left="0" w:firstLine="709"/>
        <w:rPr>
          <w:rFonts w:eastAsia="Arial Unicode MS"/>
          <w:b w:val="0"/>
          <w:color w:val="auto"/>
          <w:lang w:eastAsia="en-US"/>
        </w:rPr>
      </w:pPr>
      <w:r w:rsidRPr="009761CA">
        <w:rPr>
          <w:b w:val="0"/>
        </w:rPr>
        <w:t>Настоящее постановление опубликовать (обнародовать) на официальном сайте Хилокского района в</w:t>
      </w:r>
      <w:r w:rsidR="004A2B57" w:rsidRPr="004A2B57">
        <w:rPr>
          <w:b w:val="0"/>
          <w:bCs/>
        </w:rPr>
        <w:t xml:space="preserve"> информационно-телекоммуникационной</w:t>
      </w:r>
      <w:r w:rsidRPr="009761CA">
        <w:rPr>
          <w:b w:val="0"/>
        </w:rPr>
        <w:t xml:space="preserve"> сети интернет.</w:t>
      </w:r>
    </w:p>
    <w:p w:rsidR="009761CA" w:rsidRPr="009761CA" w:rsidRDefault="009761CA" w:rsidP="009761CA">
      <w:pPr>
        <w:pStyle w:val="a8"/>
        <w:numPr>
          <w:ilvl w:val="0"/>
          <w:numId w:val="3"/>
        </w:numPr>
        <w:shd w:val="clear" w:color="auto" w:fill="auto"/>
        <w:spacing w:line="240" w:lineRule="auto"/>
        <w:ind w:left="0" w:firstLine="709"/>
        <w:rPr>
          <w:rFonts w:eastAsia="Arial Unicode MS"/>
          <w:b w:val="0"/>
        </w:rPr>
      </w:pPr>
      <w:r w:rsidRPr="009761CA">
        <w:rPr>
          <w:b w:val="0"/>
        </w:rPr>
        <w:t xml:space="preserve">Настоящее постановление вступает в силу </w:t>
      </w:r>
      <w:r w:rsidR="00F97CBA">
        <w:rPr>
          <w:b w:val="0"/>
        </w:rPr>
        <w:t xml:space="preserve">на следующий день </w:t>
      </w:r>
      <w:r w:rsidRPr="009761CA">
        <w:rPr>
          <w:b w:val="0"/>
        </w:rPr>
        <w:t>после дня его официального опубликования (обнародования).</w:t>
      </w:r>
    </w:p>
    <w:p w:rsidR="002E439D" w:rsidRDefault="002E439D" w:rsidP="00D64800">
      <w:pPr>
        <w:pStyle w:val="ConsPlusNormal"/>
      </w:pPr>
    </w:p>
    <w:p w:rsidR="002E439D" w:rsidRDefault="002E439D" w:rsidP="00D64800">
      <w:pPr>
        <w:pStyle w:val="ConsPlusNormal"/>
      </w:pPr>
    </w:p>
    <w:p w:rsidR="00D64800" w:rsidRDefault="004A2B57" w:rsidP="00D64800">
      <w:pPr>
        <w:pStyle w:val="ConsPlusNormal"/>
      </w:pPr>
      <w:proofErr w:type="spellStart"/>
      <w:r>
        <w:t>И.о</w:t>
      </w:r>
      <w:proofErr w:type="spellEnd"/>
      <w:r>
        <w:t>. главы</w:t>
      </w:r>
      <w:r w:rsidR="00D64800">
        <w:t xml:space="preserve"> муниципального района</w:t>
      </w:r>
    </w:p>
    <w:p w:rsidR="00F87245" w:rsidRPr="002E439D" w:rsidRDefault="00D64800" w:rsidP="002E439D">
      <w:pPr>
        <w:pStyle w:val="ConsPlusNormal"/>
      </w:pPr>
      <w:r>
        <w:t xml:space="preserve">«Хилокский район»                                             </w:t>
      </w:r>
      <w:r w:rsidR="009761CA">
        <w:t xml:space="preserve">                            </w:t>
      </w:r>
      <w:r w:rsidR="004A2B57">
        <w:t xml:space="preserve">  </w:t>
      </w:r>
      <w:r w:rsidR="001C722F">
        <w:t xml:space="preserve"> </w:t>
      </w:r>
      <w:r w:rsidR="009761CA">
        <w:t xml:space="preserve">  </w:t>
      </w:r>
      <w:r w:rsidR="004A2B57">
        <w:t>А.Е. Ермолаев</w:t>
      </w:r>
    </w:p>
    <w:sectPr w:rsidR="00F87245" w:rsidRPr="002E439D" w:rsidSect="002E439D">
      <w:pgSz w:w="11906" w:h="16838"/>
      <w:pgMar w:top="1134" w:right="567" w:bottom="709" w:left="1701" w:header="708" w:footer="708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B0C33"/>
    <w:multiLevelType w:val="hybridMultilevel"/>
    <w:tmpl w:val="0B62135A"/>
    <w:lvl w:ilvl="0" w:tplc="08620F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210841"/>
    <w:multiLevelType w:val="hybridMultilevel"/>
    <w:tmpl w:val="1ED63CA8"/>
    <w:lvl w:ilvl="0" w:tplc="402C47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F132C2"/>
    <w:multiLevelType w:val="hybridMultilevel"/>
    <w:tmpl w:val="66DC6BC6"/>
    <w:lvl w:ilvl="0" w:tplc="9B50D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8DE"/>
    <w:rsid w:val="00091603"/>
    <w:rsid w:val="000A5439"/>
    <w:rsid w:val="000B259C"/>
    <w:rsid w:val="001767F8"/>
    <w:rsid w:val="001C722F"/>
    <w:rsid w:val="00212292"/>
    <w:rsid w:val="002470EE"/>
    <w:rsid w:val="0029162F"/>
    <w:rsid w:val="00294848"/>
    <w:rsid w:val="002E439D"/>
    <w:rsid w:val="00324EB0"/>
    <w:rsid w:val="003A1994"/>
    <w:rsid w:val="0040514E"/>
    <w:rsid w:val="004416C6"/>
    <w:rsid w:val="00475AC0"/>
    <w:rsid w:val="004A2B57"/>
    <w:rsid w:val="004C3C2A"/>
    <w:rsid w:val="004E2CC4"/>
    <w:rsid w:val="00541B74"/>
    <w:rsid w:val="005F7D9B"/>
    <w:rsid w:val="0062394E"/>
    <w:rsid w:val="0065232B"/>
    <w:rsid w:val="006E068D"/>
    <w:rsid w:val="00735884"/>
    <w:rsid w:val="007D2366"/>
    <w:rsid w:val="007D784E"/>
    <w:rsid w:val="007F1603"/>
    <w:rsid w:val="007F5F62"/>
    <w:rsid w:val="0081276E"/>
    <w:rsid w:val="00816BED"/>
    <w:rsid w:val="0086362A"/>
    <w:rsid w:val="008E1B61"/>
    <w:rsid w:val="009028DE"/>
    <w:rsid w:val="009761CA"/>
    <w:rsid w:val="009A0539"/>
    <w:rsid w:val="00A24939"/>
    <w:rsid w:val="00A356CA"/>
    <w:rsid w:val="00A42B30"/>
    <w:rsid w:val="00A81C6F"/>
    <w:rsid w:val="00B77911"/>
    <w:rsid w:val="00C13417"/>
    <w:rsid w:val="00C772EC"/>
    <w:rsid w:val="00C82782"/>
    <w:rsid w:val="00CF0CD5"/>
    <w:rsid w:val="00D455C9"/>
    <w:rsid w:val="00D64800"/>
    <w:rsid w:val="00D661FD"/>
    <w:rsid w:val="00D9203E"/>
    <w:rsid w:val="00E54B06"/>
    <w:rsid w:val="00F87245"/>
    <w:rsid w:val="00F97CBA"/>
    <w:rsid w:val="00FA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D64800"/>
    <w:pPr>
      <w:shd w:val="clear" w:color="auto" w:fill="FFFFFF"/>
      <w:autoSpaceDE w:val="0"/>
      <w:autoSpaceDN w:val="0"/>
      <w:adjustRightInd w:val="0"/>
      <w:spacing w:after="0" w:line="315" w:lineRule="atLeast"/>
      <w:ind w:firstLine="851"/>
      <w:jc w:val="both"/>
    </w:pPr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64800"/>
    <w:pPr>
      <w:keepNext/>
      <w:shd w:val="clear" w:color="auto" w:fill="auto"/>
      <w:autoSpaceDE/>
      <w:autoSpaceDN/>
      <w:adjustRightInd/>
      <w:spacing w:line="240" w:lineRule="auto"/>
      <w:ind w:firstLine="0"/>
      <w:jc w:val="left"/>
      <w:outlineLvl w:val="0"/>
    </w:pPr>
    <w:rPr>
      <w:b w:val="0"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8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D64800"/>
    <w:pPr>
      <w:shd w:val="clear" w:color="auto" w:fill="auto"/>
      <w:autoSpaceDE/>
      <w:autoSpaceDN/>
      <w:adjustRightInd/>
      <w:spacing w:line="240" w:lineRule="auto"/>
      <w:ind w:firstLine="0"/>
      <w:jc w:val="center"/>
    </w:pPr>
    <w:rPr>
      <w:b w:val="0"/>
      <w:color w:val="auto"/>
      <w:szCs w:val="24"/>
    </w:rPr>
  </w:style>
  <w:style w:type="character" w:customStyle="1" w:styleId="a4">
    <w:name w:val="Название Знак"/>
    <w:basedOn w:val="a0"/>
    <w:link w:val="a3"/>
    <w:rsid w:val="00D648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D64800"/>
    <w:pPr>
      <w:spacing w:line="360" w:lineRule="exact"/>
    </w:pPr>
  </w:style>
  <w:style w:type="character" w:customStyle="1" w:styleId="a6">
    <w:name w:val="Основной текст Знак"/>
    <w:basedOn w:val="a0"/>
    <w:link w:val="a5"/>
    <w:semiHidden/>
    <w:rsid w:val="00D64800"/>
    <w:rPr>
      <w:rFonts w:ascii="Times New Roman" w:eastAsia="Times New Roman" w:hAnsi="Times New Roman" w:cs="Times New Roman"/>
      <w:b/>
      <w:color w:val="000000"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rsid w:val="00D648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basedOn w:val="a0"/>
    <w:uiPriority w:val="99"/>
    <w:semiHidden/>
    <w:unhideWhenUsed/>
    <w:rsid w:val="00D6480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761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D64800"/>
    <w:pPr>
      <w:shd w:val="clear" w:color="auto" w:fill="FFFFFF"/>
      <w:autoSpaceDE w:val="0"/>
      <w:autoSpaceDN w:val="0"/>
      <w:adjustRightInd w:val="0"/>
      <w:spacing w:after="0" w:line="315" w:lineRule="atLeast"/>
      <w:ind w:firstLine="851"/>
      <w:jc w:val="both"/>
    </w:pPr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64800"/>
    <w:pPr>
      <w:keepNext/>
      <w:shd w:val="clear" w:color="auto" w:fill="auto"/>
      <w:autoSpaceDE/>
      <w:autoSpaceDN/>
      <w:adjustRightInd/>
      <w:spacing w:line="240" w:lineRule="auto"/>
      <w:ind w:firstLine="0"/>
      <w:jc w:val="left"/>
      <w:outlineLvl w:val="0"/>
    </w:pPr>
    <w:rPr>
      <w:b w:val="0"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8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D64800"/>
    <w:pPr>
      <w:shd w:val="clear" w:color="auto" w:fill="auto"/>
      <w:autoSpaceDE/>
      <w:autoSpaceDN/>
      <w:adjustRightInd/>
      <w:spacing w:line="240" w:lineRule="auto"/>
      <w:ind w:firstLine="0"/>
      <w:jc w:val="center"/>
    </w:pPr>
    <w:rPr>
      <w:b w:val="0"/>
      <w:color w:val="auto"/>
      <w:szCs w:val="24"/>
    </w:rPr>
  </w:style>
  <w:style w:type="character" w:customStyle="1" w:styleId="a4">
    <w:name w:val="Название Знак"/>
    <w:basedOn w:val="a0"/>
    <w:link w:val="a3"/>
    <w:rsid w:val="00D648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D64800"/>
    <w:pPr>
      <w:spacing w:line="360" w:lineRule="exact"/>
    </w:pPr>
  </w:style>
  <w:style w:type="character" w:customStyle="1" w:styleId="a6">
    <w:name w:val="Основной текст Знак"/>
    <w:basedOn w:val="a0"/>
    <w:link w:val="a5"/>
    <w:semiHidden/>
    <w:rsid w:val="00D64800"/>
    <w:rPr>
      <w:rFonts w:ascii="Times New Roman" w:eastAsia="Times New Roman" w:hAnsi="Times New Roman" w:cs="Times New Roman"/>
      <w:b/>
      <w:color w:val="000000"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rsid w:val="00D648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basedOn w:val="a0"/>
    <w:uiPriority w:val="99"/>
    <w:semiHidden/>
    <w:unhideWhenUsed/>
    <w:rsid w:val="00D6480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76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0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Territorial</dc:creator>
  <cp:lastModifiedBy>informatik</cp:lastModifiedBy>
  <cp:revision>11</cp:revision>
  <cp:lastPrinted>2023-09-21T23:04:00Z</cp:lastPrinted>
  <dcterms:created xsi:type="dcterms:W3CDTF">2023-09-11T01:49:00Z</dcterms:created>
  <dcterms:modified xsi:type="dcterms:W3CDTF">2023-10-06T04:43:00Z</dcterms:modified>
</cp:coreProperties>
</file>