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E" w:rsidRDefault="00A70F0E" w:rsidP="00A70F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FF7EA0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70F0E">
        <w:rPr>
          <w:rFonts w:ascii="Times New Roman" w:eastAsia="Calibri" w:hAnsi="Times New Roman" w:cs="Times New Roman"/>
          <w:sz w:val="24"/>
          <w:szCs w:val="24"/>
        </w:rPr>
        <w:t>__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70F0E">
        <w:rPr>
          <w:rFonts w:ascii="Times New Roman" w:eastAsia="Calibri" w:hAnsi="Times New Roman" w:cs="Times New Roman"/>
          <w:sz w:val="24"/>
          <w:szCs w:val="24"/>
        </w:rPr>
        <w:t>________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70F0E">
        <w:rPr>
          <w:rFonts w:ascii="Times New Roman" w:eastAsia="Calibri" w:hAnsi="Times New Roman" w:cs="Times New Roman"/>
          <w:sz w:val="24"/>
          <w:szCs w:val="24"/>
        </w:rPr>
        <w:t>3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630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№ </w:t>
      </w:r>
      <w:r w:rsidR="00A70F0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128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04.12.2020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Правил благоустройства на территории сельского поселения «Жипхегенское» муниципального района «Хилокский район» Забайкальского края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>о ст.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</w:t>
      </w:r>
      <w:r w:rsidR="00A70F0E">
        <w:rPr>
          <w:rFonts w:ascii="Times New Roman" w:eastAsia="Calibri" w:hAnsi="Times New Roman" w:cs="Times New Roman"/>
          <w:color w:val="auto"/>
          <w:sz w:val="24"/>
          <w:szCs w:val="24"/>
        </w:rPr>
        <w:t>инфо</w:t>
      </w:r>
      <w:r w:rsidR="00D070AF">
        <w:rPr>
          <w:rFonts w:ascii="Times New Roman" w:eastAsia="Calibri" w:hAnsi="Times New Roman" w:cs="Times New Roman"/>
          <w:color w:val="auto"/>
          <w:sz w:val="24"/>
          <w:szCs w:val="24"/>
        </w:rPr>
        <w:t>р</w:t>
      </w:r>
      <w:r w:rsidR="00A70F0E">
        <w:rPr>
          <w:rFonts w:ascii="Times New Roman" w:eastAsia="Calibri" w:hAnsi="Times New Roman" w:cs="Times New Roman"/>
          <w:color w:val="auto"/>
          <w:sz w:val="24"/>
          <w:szCs w:val="24"/>
        </w:rPr>
        <w:t>мации</w:t>
      </w:r>
      <w:r w:rsidR="00D070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Забайкальской межрайонной природоохранной прокуратуры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D070AF">
        <w:rPr>
          <w:rFonts w:ascii="Times New Roman" w:eastAsia="Calibri" w:hAnsi="Times New Roman" w:cs="Times New Roman"/>
          <w:color w:val="auto"/>
          <w:sz w:val="24"/>
          <w:szCs w:val="24"/>
        </w:rPr>
        <w:t>13.11.2023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</w:t>
      </w:r>
      <w:r w:rsidR="00D070AF">
        <w:rPr>
          <w:rFonts w:ascii="Times New Roman" w:eastAsia="Calibri" w:hAnsi="Times New Roman" w:cs="Times New Roman"/>
          <w:color w:val="auto"/>
          <w:sz w:val="24"/>
          <w:szCs w:val="24"/>
        </w:rPr>
        <w:t>36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D070AF">
        <w:rPr>
          <w:rFonts w:ascii="Times New Roman" w:eastAsia="Calibri" w:hAnsi="Times New Roman" w:cs="Times New Roman"/>
          <w:color w:val="auto"/>
          <w:sz w:val="24"/>
          <w:szCs w:val="24"/>
        </w:rPr>
        <w:t>2023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r w:rsidR="00D070AF">
        <w:rPr>
          <w:rFonts w:ascii="Times New Roman" w:eastAsia="Calibri" w:hAnsi="Times New Roman" w:cs="Times New Roman"/>
          <w:color w:val="auto"/>
          <w:sz w:val="24"/>
          <w:szCs w:val="24"/>
        </w:rPr>
        <w:t>577-23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8923D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EF77EC">
        <w:rPr>
          <w:rFonts w:ascii="Times New Roman" w:eastAsia="Calibri" w:hAnsi="Times New Roman" w:cs="Times New Roman"/>
          <w:sz w:val="24"/>
          <w:szCs w:val="24"/>
        </w:rPr>
        <w:t>128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77EC">
        <w:rPr>
          <w:rFonts w:ascii="Times New Roman" w:eastAsia="Calibri" w:hAnsi="Times New Roman" w:cs="Times New Roman"/>
          <w:sz w:val="24"/>
          <w:szCs w:val="24"/>
        </w:rPr>
        <w:t>04.12.2020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sz w:val="24"/>
          <w:szCs w:val="24"/>
        </w:rPr>
        <w:t>Правил благоустройства на территории сельского поселения «Жипхегенское» муниципального района «Хилокский район» Забайкальского края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3D4" w:rsidRPr="009E7379" w:rsidRDefault="00203E6A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7379">
        <w:rPr>
          <w:rFonts w:ascii="Times New Roman" w:eastAsia="Calibri" w:hAnsi="Times New Roman" w:cs="Times New Roman"/>
          <w:sz w:val="24"/>
          <w:szCs w:val="24"/>
        </w:rPr>
        <w:t xml:space="preserve">Пункты </w:t>
      </w:r>
      <w:r w:rsidR="009E7379" w:rsidRPr="009E7379">
        <w:rPr>
          <w:rFonts w:ascii="Times New Roman" w:eastAsia="Calibri" w:hAnsi="Times New Roman" w:cs="Times New Roman"/>
          <w:sz w:val="24"/>
          <w:szCs w:val="24"/>
        </w:rPr>
        <w:t>180</w:t>
      </w:r>
      <w:r w:rsidRPr="009E7379">
        <w:rPr>
          <w:rFonts w:ascii="Times New Roman" w:eastAsia="Calibri" w:hAnsi="Times New Roman" w:cs="Times New Roman"/>
          <w:sz w:val="24"/>
          <w:szCs w:val="24"/>
        </w:rPr>
        <w:t xml:space="preserve"> подраздела «</w:t>
      </w:r>
      <w:bookmarkStart w:id="0" w:name="_Toc402276793"/>
      <w:r w:rsidR="009E7379" w:rsidRPr="009E7379">
        <w:rPr>
          <w:rFonts w:ascii="Times New Roman" w:eastAsia="MS Gothic" w:hAnsi="Times New Roman" w:cs="Times New Roman"/>
          <w:sz w:val="24"/>
          <w:szCs w:val="24"/>
        </w:rPr>
        <w:t>Основные требования к установке малых архитектурных форм</w:t>
      </w:r>
      <w:bookmarkEnd w:id="0"/>
      <w:r w:rsidR="009E7379" w:rsidRPr="009E7379">
        <w:rPr>
          <w:rFonts w:ascii="Times New Roman" w:eastAsia="MS Gothic" w:hAnsi="Times New Roman" w:cs="Times New Roman"/>
          <w:sz w:val="24"/>
          <w:szCs w:val="24"/>
        </w:rPr>
        <w:t xml:space="preserve"> и оборудования</w:t>
      </w:r>
      <w:r w:rsidR="009E7379" w:rsidRPr="009E7379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, устройства для оформления озеленения»</w:t>
      </w:r>
      <w:r w:rsidRPr="009E7379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9E737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E7379"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</w:t>
      </w:r>
      <w:r w:rsidR="008923D4" w:rsidRPr="009E73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7379" w:rsidRPr="009E7379" w:rsidRDefault="008923D4" w:rsidP="009E7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79">
        <w:rPr>
          <w:rFonts w:ascii="Times New Roman" w:eastAsia="Calibri" w:hAnsi="Times New Roman" w:cs="Times New Roman"/>
          <w:sz w:val="24"/>
          <w:szCs w:val="24"/>
        </w:rPr>
        <w:t>«</w:t>
      </w:r>
      <w:r w:rsidR="009E7379" w:rsidRPr="009E7379">
        <w:rPr>
          <w:rFonts w:ascii="Times New Roman" w:hAnsi="Times New Roman" w:cs="Times New Roman"/>
          <w:sz w:val="24"/>
          <w:szCs w:val="24"/>
        </w:rPr>
        <w:t xml:space="preserve">180. Высота цветочниц (вазонов) должна обеспечивать предотвращение случайного наезда автомобилей и попадания мусора. </w:t>
      </w:r>
    </w:p>
    <w:p w:rsidR="009E7379" w:rsidRDefault="009E7379" w:rsidP="009E7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79">
        <w:rPr>
          <w:rFonts w:ascii="Times New Roman" w:hAnsi="Times New Roman" w:cs="Times New Roman"/>
          <w:sz w:val="24"/>
          <w:szCs w:val="24"/>
        </w:rPr>
        <w:t>Дизайн (цвет, форма) цветочниц (вазонов) не должна отвлекать внимание от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379">
        <w:rPr>
          <w:rFonts w:ascii="Times New Roman" w:hAnsi="Times New Roman" w:cs="Times New Roman"/>
          <w:sz w:val="24"/>
          <w:szCs w:val="24"/>
        </w:rPr>
        <w:t>Зимой цветочницы и кашпо необходимо хранить в помещении или заменять в них цветы хвойными растениями или иными растительными декорациями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379" w:rsidRPr="009E7379" w:rsidRDefault="009E7379" w:rsidP="009E7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использовать автомобильные покрышки в качестве цветочных клумб и элементов благоустройства».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FF7EA0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  <w:r w:rsidR="00210F7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FF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FF7EA0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F5A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BDC"/>
    <w:multiLevelType w:val="multilevel"/>
    <w:tmpl w:val="CDD8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15F3519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4031711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A4D13"/>
    <w:rsid w:val="000E07A6"/>
    <w:rsid w:val="000E6A48"/>
    <w:rsid w:val="000F7EEC"/>
    <w:rsid w:val="00203E6A"/>
    <w:rsid w:val="00210F7F"/>
    <w:rsid w:val="00310409"/>
    <w:rsid w:val="003317FE"/>
    <w:rsid w:val="004F54F6"/>
    <w:rsid w:val="00582C47"/>
    <w:rsid w:val="006D2F08"/>
    <w:rsid w:val="006F5E10"/>
    <w:rsid w:val="007358E1"/>
    <w:rsid w:val="008923D4"/>
    <w:rsid w:val="009E7379"/>
    <w:rsid w:val="00A041DA"/>
    <w:rsid w:val="00A274D1"/>
    <w:rsid w:val="00A70F0E"/>
    <w:rsid w:val="00B63013"/>
    <w:rsid w:val="00BA40C8"/>
    <w:rsid w:val="00BB5546"/>
    <w:rsid w:val="00C40A08"/>
    <w:rsid w:val="00D070AF"/>
    <w:rsid w:val="00D23BC6"/>
    <w:rsid w:val="00D42842"/>
    <w:rsid w:val="00D67443"/>
    <w:rsid w:val="00D73F4F"/>
    <w:rsid w:val="00DB0C7F"/>
    <w:rsid w:val="00E104EE"/>
    <w:rsid w:val="00EF77EC"/>
    <w:rsid w:val="00FE501B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2022-02-25T05:46:00Z</cp:lastPrinted>
  <dcterms:created xsi:type="dcterms:W3CDTF">2023-11-21T07:08:00Z</dcterms:created>
  <dcterms:modified xsi:type="dcterms:W3CDTF">2023-11-21T07:08:00Z</dcterms:modified>
</cp:coreProperties>
</file>