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7F" w:rsidRPr="009B0906" w:rsidRDefault="00080D7F" w:rsidP="00080D7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 w:rsidRPr="009B09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АДМИНИСТРАЦИЯ </w:t>
      </w:r>
      <w:r w:rsidR="007E64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СЕЛЬКОГО ПОСЕЛЕНИЯ</w:t>
      </w:r>
    </w:p>
    <w:p w:rsidR="00080D7F" w:rsidRPr="009B0906" w:rsidRDefault="004921C6" w:rsidP="00080D7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«ХАРАГУНСКО</w:t>
      </w:r>
      <w:r w:rsidR="007E64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="00080D7F" w:rsidRPr="009B09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080D7F" w:rsidRPr="009B0906" w:rsidRDefault="00080D7F" w:rsidP="00080D7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09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0D7F" w:rsidRPr="009B0906" w:rsidRDefault="00080D7F" w:rsidP="00080D7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090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80D7F" w:rsidRPr="009B0906" w:rsidRDefault="00080D7F" w:rsidP="00080D7F">
      <w:pPr>
        <w:spacing w:after="0" w:line="240" w:lineRule="auto"/>
        <w:contextualSpacing/>
        <w:jc w:val="center"/>
        <w:rPr>
          <w:rFonts w:ascii="Arial" w:eastAsia="Times New Roman" w:hAnsi="Arial" w:cs="Arial"/>
          <w:sz w:val="19"/>
          <w:szCs w:val="19"/>
        </w:rPr>
      </w:pPr>
      <w:r w:rsidRPr="009B0906">
        <w:rPr>
          <w:rFonts w:ascii="Arial" w:eastAsia="Times New Roman" w:hAnsi="Arial" w:cs="Arial"/>
          <w:sz w:val="19"/>
          <w:szCs w:val="19"/>
        </w:rPr>
        <w:t> </w:t>
      </w:r>
    </w:p>
    <w:p w:rsidR="00080D7F" w:rsidRPr="00F02589" w:rsidRDefault="00034C35" w:rsidP="00034C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4BFD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4BFD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04DC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                      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4BFD">
        <w:rPr>
          <w:rFonts w:ascii="Times New Roman" w:eastAsia="Times New Roman" w:hAnsi="Times New Roman" w:cs="Times New Roman"/>
          <w:sz w:val="28"/>
          <w:szCs w:val="28"/>
        </w:rPr>
        <w:t>140</w:t>
      </w:r>
    </w:p>
    <w:p w:rsidR="00080D7F" w:rsidRPr="00F02589" w:rsidRDefault="007E6402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Харагун</w:t>
      </w:r>
    </w:p>
    <w:p w:rsidR="00080D7F" w:rsidRPr="00F02589" w:rsidRDefault="00080D7F" w:rsidP="00080D7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F02589">
        <w:rPr>
          <w:rFonts w:ascii="Arial" w:eastAsia="Times New Roman" w:hAnsi="Arial" w:cs="Arial"/>
          <w:sz w:val="28"/>
          <w:szCs w:val="28"/>
        </w:rPr>
        <w:t> </w:t>
      </w:r>
    </w:p>
    <w:p w:rsidR="00786AAE" w:rsidRDefault="00080D7F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72932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отчета по исполнению</w:t>
      </w:r>
      <w:r w:rsidR="007E6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среднесрочного плана социально-экономического развития сельского поселения «Харагунское</w:t>
      </w:r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7E6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«Хилокский район» Забайкальского края  </w:t>
      </w:r>
      <w:r w:rsidR="00372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80D7F" w:rsidRPr="00F02589" w:rsidRDefault="0059710A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 </w:t>
      </w:r>
      <w:r w:rsidR="002A04DC">
        <w:rPr>
          <w:rFonts w:ascii="Times New Roman" w:eastAsia="Times New Roman" w:hAnsi="Times New Roman" w:cs="Times New Roman"/>
          <w:b/>
          <w:bCs/>
          <w:sz w:val="28"/>
          <w:szCs w:val="28"/>
        </w:rPr>
        <w:t>2023 год</w:t>
      </w:r>
    </w:p>
    <w:p w:rsidR="00080D7F" w:rsidRPr="00F02589" w:rsidRDefault="00080D7F" w:rsidP="00080D7F">
      <w:pPr>
        <w:spacing w:after="0" w:line="348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F02589">
        <w:rPr>
          <w:rFonts w:ascii="Arial" w:eastAsia="Times New Roman" w:hAnsi="Arial" w:cs="Arial"/>
          <w:sz w:val="28"/>
          <w:szCs w:val="28"/>
        </w:rPr>
        <w:t> </w:t>
      </w:r>
    </w:p>
    <w:p w:rsidR="00080D7F" w:rsidRPr="007E4FA6" w:rsidRDefault="00080D7F" w:rsidP="0008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179 Бюджетного кодекса Российской Федерации,  статьями 15, 17  Федерального закона 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</w:t>
      </w:r>
      <w:r w:rsidR="007E4FA6">
        <w:rPr>
          <w:rFonts w:ascii="Times New Roman" w:eastAsia="Times New Roman" w:hAnsi="Times New Roman" w:cs="Times New Roman"/>
          <w:sz w:val="28"/>
          <w:szCs w:val="28"/>
        </w:rPr>
        <w:t xml:space="preserve">овании в </w:t>
      </w:r>
      <w:r w:rsidR="007E4FA6" w:rsidRPr="007E4FA6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372932" w:rsidRPr="007E4FA6">
        <w:rPr>
          <w:rFonts w:ascii="Times New Roman" w:hAnsi="Times New Roman" w:cs="Times New Roman"/>
          <w:sz w:val="28"/>
          <w:szCs w:val="28"/>
        </w:rPr>
        <w:t>администрации </w:t>
      </w:r>
      <w:r w:rsidR="007E4FA6" w:rsidRPr="007E4FA6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7E4FA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E4F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4FA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 w:rsidRPr="007E4FA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80D7F" w:rsidRPr="00F02589" w:rsidRDefault="00080D7F" w:rsidP="00080D7F">
      <w:pPr>
        <w:spacing w:after="0" w:line="348" w:lineRule="atLeast"/>
        <w:rPr>
          <w:rFonts w:ascii="Arial" w:eastAsia="Times New Roman" w:hAnsi="Arial" w:cs="Arial"/>
          <w:sz w:val="28"/>
          <w:szCs w:val="28"/>
        </w:rPr>
      </w:pPr>
      <w:r w:rsidRPr="00F02589">
        <w:rPr>
          <w:rFonts w:ascii="Arial" w:eastAsia="Times New Roman" w:hAnsi="Arial" w:cs="Arial"/>
          <w:sz w:val="28"/>
          <w:szCs w:val="28"/>
        </w:rPr>
        <w:t> </w:t>
      </w:r>
    </w:p>
    <w:p w:rsidR="00F02589" w:rsidRPr="00066B6D" w:rsidRDefault="00066B6D" w:rsidP="00066B6D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6B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D7F" w:rsidRPr="00066B6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A15A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</w:t>
      </w:r>
      <w:r w:rsidR="00372932" w:rsidRPr="00066B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6B6D">
        <w:rPr>
          <w:rFonts w:ascii="Times New Roman" w:eastAsia="Times New Roman" w:hAnsi="Times New Roman" w:cs="Times New Roman"/>
          <w:bCs/>
          <w:sz w:val="28"/>
          <w:szCs w:val="28"/>
        </w:rPr>
        <w:t>по исполн</w:t>
      </w:r>
      <w:r w:rsidR="00EA15AD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ению среднесрочного    </w:t>
      </w:r>
      <w:r w:rsidRPr="00066B6D">
        <w:rPr>
          <w:rFonts w:ascii="Times New Roman" w:eastAsia="Times New Roman" w:hAnsi="Times New Roman" w:cs="Times New Roman"/>
          <w:bCs/>
          <w:sz w:val="28"/>
          <w:szCs w:val="28"/>
        </w:rPr>
        <w:t>плана социально-экономического развития сельского поселения «Харагунское» муниципального района «Хилокский район»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066B6D">
        <w:rPr>
          <w:rFonts w:ascii="Times New Roman" w:eastAsia="Times New Roman" w:hAnsi="Times New Roman" w:cs="Times New Roman"/>
          <w:bCs/>
          <w:sz w:val="28"/>
          <w:szCs w:val="28"/>
        </w:rPr>
        <w:t>за  201</w:t>
      </w:r>
      <w:r w:rsidR="002A04D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066B6D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A04D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66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F02589" w:rsidRPr="00372932" w:rsidRDefault="00066B6D" w:rsidP="00066B6D">
      <w:pPr>
        <w:pStyle w:val="a5"/>
        <w:tabs>
          <w:tab w:val="left" w:pos="993"/>
        </w:tabs>
        <w:jc w:val="both"/>
        <w:rPr>
          <w:sz w:val="28"/>
          <w:szCs w:val="28"/>
        </w:rPr>
      </w:pPr>
      <w:r w:rsidRPr="00066B6D">
        <w:rPr>
          <w:sz w:val="28"/>
          <w:szCs w:val="28"/>
        </w:rPr>
        <w:t xml:space="preserve">          2.</w:t>
      </w:r>
      <w:r w:rsidR="00F02589" w:rsidRPr="00066B6D">
        <w:rPr>
          <w:sz w:val="28"/>
          <w:szCs w:val="28"/>
        </w:rPr>
        <w:t>Настоящее постановление разместить на официальном сайте</w:t>
      </w:r>
      <w:r w:rsidR="00F02589" w:rsidRPr="00F02589">
        <w:rPr>
          <w:sz w:val="28"/>
          <w:szCs w:val="28"/>
        </w:rPr>
        <w:t xml:space="preserve"> </w:t>
      </w:r>
      <w:hyperlink r:id="rId9" w:history="1">
        <w:r w:rsidR="00BA43F5" w:rsidRPr="000862C9">
          <w:rPr>
            <w:rStyle w:val="a3"/>
            <w:sz w:val="28"/>
            <w:szCs w:val="28"/>
          </w:rPr>
          <w:t>ww</w:t>
        </w:r>
        <w:r w:rsidR="00BA43F5" w:rsidRPr="000862C9">
          <w:rPr>
            <w:rStyle w:val="a3"/>
            <w:sz w:val="28"/>
            <w:szCs w:val="28"/>
            <w:lang w:val="en-US"/>
          </w:rPr>
          <w:t>w</w:t>
        </w:r>
        <w:r w:rsidR="00BA43F5" w:rsidRPr="000862C9">
          <w:rPr>
            <w:rStyle w:val="a3"/>
            <w:sz w:val="28"/>
            <w:szCs w:val="28"/>
          </w:rPr>
          <w:t>.</w:t>
        </w:r>
        <w:r w:rsidR="00BA43F5" w:rsidRPr="000862C9">
          <w:rPr>
            <w:rStyle w:val="a3"/>
            <w:sz w:val="28"/>
            <w:szCs w:val="28"/>
            <w:lang w:val="en-US"/>
          </w:rPr>
          <w:t>gasu</w:t>
        </w:r>
        <w:r w:rsidR="00BA43F5" w:rsidRPr="000862C9">
          <w:rPr>
            <w:rStyle w:val="a3"/>
            <w:sz w:val="28"/>
            <w:szCs w:val="28"/>
          </w:rPr>
          <w:t>-</w:t>
        </w:r>
        <w:r w:rsidR="00BA43F5" w:rsidRPr="000862C9">
          <w:rPr>
            <w:rStyle w:val="a3"/>
            <w:sz w:val="28"/>
            <w:szCs w:val="28"/>
            <w:lang w:val="en-US"/>
          </w:rPr>
          <w:t>offise</w:t>
        </w:r>
        <w:r w:rsidR="00BA43F5" w:rsidRPr="000862C9">
          <w:rPr>
            <w:rStyle w:val="a3"/>
            <w:sz w:val="28"/>
            <w:szCs w:val="28"/>
          </w:rPr>
          <w:t>.</w:t>
        </w:r>
        <w:r w:rsidR="00BA43F5" w:rsidRPr="000862C9">
          <w:rPr>
            <w:rStyle w:val="a3"/>
            <w:sz w:val="28"/>
            <w:szCs w:val="28"/>
            <w:lang w:val="en-US"/>
          </w:rPr>
          <w:t>roskazna</w:t>
        </w:r>
        <w:r w:rsidR="00BA43F5" w:rsidRPr="000862C9">
          <w:rPr>
            <w:rStyle w:val="a3"/>
            <w:sz w:val="28"/>
            <w:szCs w:val="28"/>
          </w:rPr>
          <w:t>.</w:t>
        </w:r>
        <w:proofErr w:type="spellStart"/>
        <w:r w:rsidR="00BA43F5" w:rsidRPr="000862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66B6D">
        <w:rPr>
          <w:sz w:val="28"/>
          <w:szCs w:val="28"/>
        </w:rPr>
        <w:t xml:space="preserve"> </w:t>
      </w:r>
      <w:r w:rsidR="00CA448F" w:rsidRPr="00066B6D">
        <w:rPr>
          <w:sz w:val="28"/>
          <w:szCs w:val="28"/>
        </w:rPr>
        <w:t>.</w:t>
      </w:r>
    </w:p>
    <w:p w:rsidR="00F02589" w:rsidRPr="00F02589" w:rsidRDefault="00F02589" w:rsidP="00066B6D">
      <w:pPr>
        <w:pStyle w:val="a5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F02589">
        <w:rPr>
          <w:sz w:val="28"/>
          <w:szCs w:val="28"/>
        </w:rPr>
        <w:t xml:space="preserve">Настоящие постановление вступает в силу </w:t>
      </w:r>
      <w:proofErr w:type="gramStart"/>
      <w:r w:rsidR="00596221">
        <w:rPr>
          <w:sz w:val="28"/>
          <w:szCs w:val="28"/>
        </w:rPr>
        <w:t>с даты подписания</w:t>
      </w:r>
      <w:proofErr w:type="gramEnd"/>
      <w:r w:rsidRPr="00F02589">
        <w:rPr>
          <w:color w:val="000000"/>
          <w:sz w:val="28"/>
          <w:szCs w:val="28"/>
        </w:rPr>
        <w:t>.</w:t>
      </w:r>
    </w:p>
    <w:p w:rsidR="00F02589" w:rsidRPr="00F02589" w:rsidRDefault="00F02589" w:rsidP="00F02589">
      <w:pPr>
        <w:pStyle w:val="a5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080D7F" w:rsidRPr="00F02589" w:rsidRDefault="00080D7F" w:rsidP="00080D7F">
      <w:pPr>
        <w:spacing w:after="0" w:line="240" w:lineRule="auto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F02589" w:rsidRPr="00F02589" w:rsidRDefault="00F02589" w:rsidP="00080D7F">
      <w:pPr>
        <w:spacing w:after="0" w:line="240" w:lineRule="auto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080D7F" w:rsidRPr="00F02589" w:rsidRDefault="00D66A42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622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3F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372932" w:rsidRPr="00BA43F5" w:rsidRDefault="00BA43F5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«Харагунское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              </w:t>
      </w:r>
      <w:proofErr w:type="spellStart"/>
      <w:r w:rsidR="002A04DC">
        <w:rPr>
          <w:rFonts w:ascii="Times New Roman" w:eastAsia="Times New Roman" w:hAnsi="Times New Roman" w:cs="Times New Roman"/>
          <w:sz w:val="28"/>
          <w:szCs w:val="28"/>
        </w:rPr>
        <w:t>Л.Е.Сизых</w:t>
      </w:r>
      <w:proofErr w:type="spellEnd"/>
    </w:p>
    <w:p w:rsidR="00372932" w:rsidRDefault="00372932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932" w:rsidRDefault="00372932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932" w:rsidRDefault="00372932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221" w:rsidRDefault="00596221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221" w:rsidRDefault="00596221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221" w:rsidRDefault="00596221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221" w:rsidRDefault="00596221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221" w:rsidRDefault="00596221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221" w:rsidRDefault="00596221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221" w:rsidRDefault="00596221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221" w:rsidRPr="00F02589" w:rsidRDefault="00596221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AAE" w:rsidRDefault="00786AAE" w:rsidP="00080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D7F" w:rsidRPr="00584DA0" w:rsidRDefault="00080D7F" w:rsidP="00080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A2C16" w:rsidRPr="00584DA0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080D7F" w:rsidRPr="00584DA0" w:rsidRDefault="00080D7F" w:rsidP="0074330C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>к постановлению адм</w:t>
      </w:r>
      <w:r w:rsidR="00BA43F5">
        <w:rPr>
          <w:rFonts w:ascii="Times New Roman" w:eastAsia="Times New Roman" w:hAnsi="Times New Roman" w:cs="Times New Roman"/>
          <w:sz w:val="24"/>
          <w:szCs w:val="24"/>
        </w:rPr>
        <w:t>инистрации сельского поселения  «Харагунское</w:t>
      </w:r>
      <w:r w:rsidRPr="00584DA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0D7F" w:rsidRPr="00584DA0" w:rsidRDefault="00080D7F" w:rsidP="0074330C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44BFD">
        <w:rPr>
          <w:rFonts w:ascii="Times New Roman" w:eastAsia="Times New Roman" w:hAnsi="Times New Roman" w:cs="Times New Roman"/>
          <w:sz w:val="24"/>
          <w:szCs w:val="24"/>
        </w:rPr>
        <w:t>23 ноября</w:t>
      </w: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04D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 года № </w:t>
      </w:r>
      <w:r w:rsidR="00444BFD">
        <w:rPr>
          <w:rFonts w:ascii="Times New Roman" w:eastAsia="Times New Roman" w:hAnsi="Times New Roman" w:cs="Times New Roman"/>
          <w:sz w:val="24"/>
          <w:szCs w:val="24"/>
        </w:rPr>
        <w:t>140</w:t>
      </w:r>
    </w:p>
    <w:p w:rsidR="00080D7F" w:rsidRPr="00584DA0" w:rsidRDefault="00080D7F" w:rsidP="00080D7F">
      <w:pPr>
        <w:spacing w:after="0" w:line="348" w:lineRule="atLeast"/>
        <w:jc w:val="center"/>
        <w:rPr>
          <w:rFonts w:ascii="Arial" w:eastAsia="Times New Roman" w:hAnsi="Arial" w:cs="Arial"/>
          <w:sz w:val="19"/>
          <w:szCs w:val="19"/>
        </w:rPr>
      </w:pPr>
      <w:r w:rsidRPr="00584DA0">
        <w:rPr>
          <w:rFonts w:ascii="Arial" w:eastAsia="Times New Roman" w:hAnsi="Arial" w:cs="Arial"/>
          <w:sz w:val="19"/>
          <w:szCs w:val="19"/>
        </w:rPr>
        <w:t> </w:t>
      </w:r>
    </w:p>
    <w:p w:rsidR="00080D7F" w:rsidRPr="00372932" w:rsidRDefault="00372932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932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по исп</w:t>
      </w:r>
      <w:r w:rsidR="00BA4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олнению среднесрочного плана социально – экономического </w:t>
      </w:r>
      <w:r w:rsidR="0045032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сельского поселения «Харагунское»</w:t>
      </w:r>
      <w:r w:rsidR="005654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74AA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20</w:t>
      </w:r>
      <w:r w:rsidR="00181066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6074AA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181066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372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80D7F" w:rsidRPr="00584DA0" w:rsidRDefault="00080D7F" w:rsidP="0008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30" w:rsidRDefault="00080D7F" w:rsidP="00546139">
      <w:pPr>
        <w:tabs>
          <w:tab w:val="left" w:pos="993"/>
        </w:tabs>
        <w:spacing w:after="0" w:line="240" w:lineRule="auto"/>
        <w:ind w:left="360"/>
        <w:jc w:val="center"/>
        <w:rPr>
          <w:rStyle w:val="aa"/>
          <w:rFonts w:ascii="Times New Roman" w:hAnsi="Times New Roman"/>
          <w:sz w:val="24"/>
          <w:szCs w:val="24"/>
        </w:rPr>
      </w:pPr>
      <w:r w:rsidRPr="00372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84"/>
        <w:gridCol w:w="930"/>
        <w:gridCol w:w="916"/>
        <w:gridCol w:w="720"/>
        <w:gridCol w:w="61"/>
        <w:gridCol w:w="713"/>
        <w:gridCol w:w="810"/>
        <w:gridCol w:w="36"/>
        <w:gridCol w:w="717"/>
      </w:tblGrid>
      <w:tr w:rsidR="00E53BCF" w:rsidTr="00E53BCF">
        <w:trPr>
          <w:trHeight w:val="390"/>
        </w:trPr>
        <w:tc>
          <w:tcPr>
            <w:tcW w:w="3085" w:type="dxa"/>
            <w:vMerge w:val="restart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484" w:type="dxa"/>
            <w:vMerge w:val="restart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Единица </w:t>
            </w:r>
          </w:p>
          <w:p w:rsidR="00E53BCF" w:rsidRDefault="00E53BCF" w:rsidP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r w:rsidR="00181066">
              <w:rPr>
                <w:rFonts w:ascii="Times New Roman" w:hAnsi="Times New Roman"/>
                <w:b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ения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E53BCF" w:rsidRDefault="00E53BCF" w:rsidP="006074AA">
            <w:pPr>
              <w:pStyle w:val="1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A04D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E53BCF" w:rsidRDefault="00E53BCF" w:rsidP="00E53BCF">
            <w:pPr>
              <w:pStyle w:val="1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</w:tcPr>
          <w:p w:rsidR="00E53BCF" w:rsidRDefault="00E53BCF" w:rsidP="002A04DC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A04D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3BCF" w:rsidRDefault="00E53BCF" w:rsidP="002A04DC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A04D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E53BCF" w:rsidTr="002637AD">
        <w:trPr>
          <w:trHeight w:val="300"/>
        </w:trPr>
        <w:tc>
          <w:tcPr>
            <w:tcW w:w="3085" w:type="dxa"/>
            <w:vMerge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E53BCF" w:rsidRDefault="00E53BCF" w:rsidP="00E53BCF">
            <w:pPr>
              <w:pStyle w:val="1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E53BCF" w:rsidRDefault="00E53BCF" w:rsidP="00E53BCF">
            <w:pPr>
              <w:pStyle w:val="1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CF" w:rsidRDefault="00E53BCF" w:rsidP="00E53BCF">
            <w:pPr>
              <w:pStyle w:val="1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E53BCF" w:rsidRDefault="00E53BCF" w:rsidP="00E53BCF">
            <w:pPr>
              <w:pStyle w:val="1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3BCF" w:rsidRDefault="00E53BCF" w:rsidP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E53BCF" w:rsidRDefault="00E53BCF" w:rsidP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Численность населения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BCF" w:rsidRDefault="008219A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2800</w:t>
            </w:r>
          </w:p>
          <w:p w:rsidR="00E53BCF" w:rsidRPr="0014604B" w:rsidRDefault="00E53BCF" w:rsidP="0014604B"/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E53BCF"/>
          <w:p w:rsidR="00E53BCF" w:rsidRDefault="00181066">
            <w:r>
              <w:t>2835</w:t>
            </w:r>
          </w:p>
          <w:p w:rsidR="00E53BCF" w:rsidRPr="0014604B" w:rsidRDefault="00E53BCF" w:rsidP="00E53BCF"/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E53BCF" w:rsidP="00BC01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2800</w:t>
            </w:r>
          </w:p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E53BCF">
            <w:pP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</w:rPr>
            </w:pPr>
          </w:p>
          <w:p w:rsidR="00E53BCF" w:rsidRDefault="00542963">
            <w:pP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</w:rPr>
              <w:t>2</w:t>
            </w:r>
            <w:r w:rsidR="00181066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</w:rPr>
              <w:t>840</w:t>
            </w:r>
          </w:p>
          <w:p w:rsidR="00E53BCF" w:rsidRDefault="00E53BCF" w:rsidP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BCF" w:rsidRDefault="00542963" w:rsidP="002A04DC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2A04D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E53BCF">
            <w:pP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</w:rPr>
            </w:pPr>
          </w:p>
          <w:p w:rsidR="00E53BCF" w:rsidRDefault="002A04DC" w:rsidP="00565448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  <w:r w:rsidR="0056544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 w:rsidP="00D04318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занятых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="00E27E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экономике (в среднем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загод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1645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E27E4B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1645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1645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E27E4B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1645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E27E4B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1649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официально зарегистрированной безработицы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444BF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444BF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444BF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444BF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444BF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444BF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созданных рабочих мест 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мест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E27E4B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E27E4B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565448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   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производства промышленной продукции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Тыся</w:t>
            </w:r>
            <w:r w:rsidR="0048680D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17156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4E633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18449,6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18365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4E633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19736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19566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BE739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19566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% 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предыдушему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4E633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4E633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4E633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произведенной продукции промышленного производства на душу населения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Тысяч рублей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4E633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4E6339" w:rsidP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Тысяч рублей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3E49C9" w:rsidP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3E49C9" w:rsidP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инвестиций</w:t>
            </w:r>
            <w:r w:rsidR="005429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5429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основной капитал за счет всех источников финансирования на душу населения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Тысяч рублей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48680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48680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Темп роста объема работ, выполненных по виду деятельности «строительства»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48680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48680D" w:rsidP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48680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48680D" w:rsidP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48680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48680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занятых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малом бизнесе от занятых в экономике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24C7" w:rsidRDefault="007D24C7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24C7" w:rsidRDefault="007D24C7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542963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 субъектов малого предпринимательства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1000 человек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населени</w:t>
            </w:r>
            <w:proofErr w:type="spellEnd"/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3E49C9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BE739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21746,3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BE739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21746,3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BE739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25974,3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BE739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25974,3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BE739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27611,4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BE739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27611,4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Тысяч рублей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Тысяч рублей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</w:tr>
      <w:tr w:rsidR="00373556" w:rsidTr="002637AD">
        <w:tc>
          <w:tcPr>
            <w:tcW w:w="3085" w:type="dxa"/>
          </w:tcPr>
          <w:p w:rsidR="00373556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Объем платных услуг на душу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484" w:type="dxa"/>
          </w:tcPr>
          <w:p w:rsidR="00373556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73556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53,6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73556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53,6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373556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53,6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73556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53,6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373556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53,6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73556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53,6</w:t>
            </w:r>
          </w:p>
        </w:tc>
      </w:tr>
      <w:tr w:rsidR="00E53BCF" w:rsidTr="002637AD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Доля собственных доходов бюджета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EA15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53BCF" w:rsidRDefault="00EA15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BCF" w:rsidRDefault="00CF6932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E53BCF" w:rsidTr="00E53BCF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и реконструкция автомобильных дорог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EA15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53BCF" w:rsidRDefault="00EA15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53BCF" w:rsidRDefault="00EA15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53BCF" w:rsidTr="00E53BCF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и реконструкция инженерных сетей коммунального хозяйства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метров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EA15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53BCF" w:rsidRDefault="00EA15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53BCF" w:rsidRDefault="00EA15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53BCF" w:rsidTr="00E53BCF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Жилищный фонд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54,67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54,67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54,67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54,67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54,67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54,67</w:t>
            </w:r>
          </w:p>
        </w:tc>
      </w:tr>
      <w:tr w:rsidR="00E53BCF" w:rsidTr="00E53BCF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объем ввода жилья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Квадратных метров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53BCF" w:rsidTr="00E53BCF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Квадратных метров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53BCF" w:rsidRDefault="00181066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E53BCF" w:rsidTr="00E53BCF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вес лиц занимающихся физической культурой и спортом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E53BCF" w:rsidTr="00E53BCF">
        <w:tc>
          <w:tcPr>
            <w:tcW w:w="3085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вес населения, участвующего в культурно досуговых мероприятиях в общей численности населения</w:t>
            </w:r>
          </w:p>
        </w:tc>
        <w:tc>
          <w:tcPr>
            <w:tcW w:w="1484" w:type="dxa"/>
          </w:tcPr>
          <w:p w:rsidR="00E53BCF" w:rsidRDefault="00E53BCF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53BCF" w:rsidRDefault="002637AD">
            <w:pPr>
              <w:pStyle w:val="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</w:tbl>
    <w:p w:rsidR="00642EF1" w:rsidRPr="0068650B" w:rsidRDefault="00642EF1">
      <w:pPr>
        <w:pStyle w:val="1"/>
        <w:jc w:val="both"/>
        <w:rPr>
          <w:rFonts w:ascii="Times New Roman" w:hAnsi="Times New Roman"/>
          <w:b/>
          <w:sz w:val="20"/>
          <w:szCs w:val="20"/>
        </w:rPr>
      </w:pPr>
    </w:p>
    <w:sectPr w:rsidR="00642EF1" w:rsidRPr="0068650B" w:rsidSect="00642EF1">
      <w:endnotePr>
        <w:numFmt w:val="decimal"/>
      </w:endnotePr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2" w:rsidRDefault="001C70C2" w:rsidP="0068650B">
      <w:pPr>
        <w:spacing w:after="0" w:line="240" w:lineRule="auto"/>
      </w:pPr>
      <w:r>
        <w:separator/>
      </w:r>
    </w:p>
  </w:endnote>
  <w:endnote w:type="continuationSeparator" w:id="0">
    <w:p w:rsidR="001C70C2" w:rsidRDefault="001C70C2" w:rsidP="0068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2" w:rsidRDefault="001C70C2" w:rsidP="0068650B">
      <w:pPr>
        <w:spacing w:after="0" w:line="240" w:lineRule="auto"/>
      </w:pPr>
      <w:r>
        <w:separator/>
      </w:r>
    </w:p>
  </w:footnote>
  <w:footnote w:type="continuationSeparator" w:id="0">
    <w:p w:rsidR="001C70C2" w:rsidRDefault="001C70C2" w:rsidP="0068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E66"/>
    <w:multiLevelType w:val="hybridMultilevel"/>
    <w:tmpl w:val="DC321D82"/>
    <w:lvl w:ilvl="0" w:tplc="64EC14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E10F5"/>
    <w:multiLevelType w:val="hybridMultilevel"/>
    <w:tmpl w:val="5BBEDE72"/>
    <w:lvl w:ilvl="0" w:tplc="530EA9CE">
      <w:start w:val="1"/>
      <w:numFmt w:val="decimal"/>
      <w:lvlText w:val="%1."/>
      <w:lvlJc w:val="left"/>
      <w:pPr>
        <w:ind w:left="1745" w:hanging="1035"/>
      </w:pPr>
      <w:rPr>
        <w:rFonts w:hint="default"/>
        <w:b w:val="0"/>
        <w:color w:val="auto"/>
      </w:rPr>
    </w:lvl>
    <w:lvl w:ilvl="1" w:tplc="39C2143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A1A27"/>
    <w:multiLevelType w:val="hybridMultilevel"/>
    <w:tmpl w:val="199251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FC26C1"/>
    <w:multiLevelType w:val="hybridMultilevel"/>
    <w:tmpl w:val="CAB88B62"/>
    <w:lvl w:ilvl="0" w:tplc="530EA9CE">
      <w:start w:val="1"/>
      <w:numFmt w:val="decimal"/>
      <w:lvlText w:val="%1."/>
      <w:lvlJc w:val="left"/>
      <w:pPr>
        <w:ind w:left="246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A13A7F"/>
    <w:multiLevelType w:val="hybridMultilevel"/>
    <w:tmpl w:val="9A3EBBF8"/>
    <w:lvl w:ilvl="0" w:tplc="3664E3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1AAE6E6">
      <w:start w:val="1"/>
      <w:numFmt w:val="decimal"/>
      <w:lvlText w:val="%2."/>
      <w:lvlJc w:val="left"/>
      <w:pPr>
        <w:ind w:left="2205" w:hanging="1125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3384"/>
    <w:multiLevelType w:val="hybridMultilevel"/>
    <w:tmpl w:val="321E2C32"/>
    <w:lvl w:ilvl="0" w:tplc="44781DC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1A3A"/>
    <w:multiLevelType w:val="hybridMultilevel"/>
    <w:tmpl w:val="C4D2222C"/>
    <w:lvl w:ilvl="0" w:tplc="530EA9CE">
      <w:start w:val="1"/>
      <w:numFmt w:val="decimal"/>
      <w:lvlText w:val="%1."/>
      <w:lvlJc w:val="left"/>
      <w:pPr>
        <w:ind w:left="246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8465C6"/>
    <w:multiLevelType w:val="hybridMultilevel"/>
    <w:tmpl w:val="75DE4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4E6105"/>
    <w:multiLevelType w:val="hybridMultilevel"/>
    <w:tmpl w:val="8E50F792"/>
    <w:lvl w:ilvl="0" w:tplc="530EA9CE">
      <w:start w:val="1"/>
      <w:numFmt w:val="decimal"/>
      <w:lvlText w:val="%1."/>
      <w:lvlJc w:val="left"/>
      <w:pPr>
        <w:ind w:left="246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FF0118"/>
    <w:multiLevelType w:val="hybridMultilevel"/>
    <w:tmpl w:val="4FC6F34A"/>
    <w:lvl w:ilvl="0" w:tplc="B60453BE">
      <w:start w:val="1"/>
      <w:numFmt w:val="decimal"/>
      <w:lvlText w:val="%1."/>
      <w:lvlJc w:val="left"/>
      <w:pPr>
        <w:ind w:left="247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1D3FA4"/>
    <w:multiLevelType w:val="hybridMultilevel"/>
    <w:tmpl w:val="4198CE22"/>
    <w:lvl w:ilvl="0" w:tplc="B91A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70AD"/>
    <w:multiLevelType w:val="hybridMultilevel"/>
    <w:tmpl w:val="7056EB32"/>
    <w:lvl w:ilvl="0" w:tplc="07DCF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03780"/>
    <w:multiLevelType w:val="hybridMultilevel"/>
    <w:tmpl w:val="CFB61712"/>
    <w:lvl w:ilvl="0" w:tplc="B60453BE">
      <w:start w:val="1"/>
      <w:numFmt w:val="decimal"/>
      <w:lvlText w:val="%1."/>
      <w:lvlJc w:val="left"/>
      <w:pPr>
        <w:ind w:left="247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080D7F"/>
    <w:rsid w:val="00034C35"/>
    <w:rsid w:val="00061591"/>
    <w:rsid w:val="000631EA"/>
    <w:rsid w:val="00066B6D"/>
    <w:rsid w:val="00080D7F"/>
    <w:rsid w:val="000B1375"/>
    <w:rsid w:val="000E00FA"/>
    <w:rsid w:val="001148C9"/>
    <w:rsid w:val="001224D6"/>
    <w:rsid w:val="00134C23"/>
    <w:rsid w:val="001356FD"/>
    <w:rsid w:val="0014604B"/>
    <w:rsid w:val="00163F70"/>
    <w:rsid w:val="00181066"/>
    <w:rsid w:val="00185630"/>
    <w:rsid w:val="001A033F"/>
    <w:rsid w:val="001C0F0C"/>
    <w:rsid w:val="001C2723"/>
    <w:rsid w:val="001C5946"/>
    <w:rsid w:val="001C70C2"/>
    <w:rsid w:val="001F3054"/>
    <w:rsid w:val="00224E80"/>
    <w:rsid w:val="00225810"/>
    <w:rsid w:val="00240DFC"/>
    <w:rsid w:val="00244693"/>
    <w:rsid w:val="002637AD"/>
    <w:rsid w:val="00291C82"/>
    <w:rsid w:val="002A04DC"/>
    <w:rsid w:val="002C0B0E"/>
    <w:rsid w:val="002C3119"/>
    <w:rsid w:val="002C61D8"/>
    <w:rsid w:val="002E02B2"/>
    <w:rsid w:val="002E1A32"/>
    <w:rsid w:val="00302F35"/>
    <w:rsid w:val="0032077A"/>
    <w:rsid w:val="00325349"/>
    <w:rsid w:val="00356DB2"/>
    <w:rsid w:val="00371694"/>
    <w:rsid w:val="00372932"/>
    <w:rsid w:val="00373556"/>
    <w:rsid w:val="003E49C9"/>
    <w:rsid w:val="0040730B"/>
    <w:rsid w:val="00443321"/>
    <w:rsid w:val="00444BFD"/>
    <w:rsid w:val="00450322"/>
    <w:rsid w:val="0048680D"/>
    <w:rsid w:val="00487E46"/>
    <w:rsid w:val="004921C6"/>
    <w:rsid w:val="00496DA7"/>
    <w:rsid w:val="004B5088"/>
    <w:rsid w:val="004B746B"/>
    <w:rsid w:val="004C4D21"/>
    <w:rsid w:val="004E6339"/>
    <w:rsid w:val="00512FAE"/>
    <w:rsid w:val="005207B4"/>
    <w:rsid w:val="00525723"/>
    <w:rsid w:val="00542963"/>
    <w:rsid w:val="0054325A"/>
    <w:rsid w:val="00544D35"/>
    <w:rsid w:val="00546139"/>
    <w:rsid w:val="00565448"/>
    <w:rsid w:val="00584DA0"/>
    <w:rsid w:val="00585B64"/>
    <w:rsid w:val="00596221"/>
    <w:rsid w:val="0059710A"/>
    <w:rsid w:val="005A68FF"/>
    <w:rsid w:val="005A75E0"/>
    <w:rsid w:val="005B36CA"/>
    <w:rsid w:val="005E1E9B"/>
    <w:rsid w:val="005E6C35"/>
    <w:rsid w:val="006048E1"/>
    <w:rsid w:val="006074AA"/>
    <w:rsid w:val="00631AEC"/>
    <w:rsid w:val="0063394F"/>
    <w:rsid w:val="00642EF1"/>
    <w:rsid w:val="00683505"/>
    <w:rsid w:val="0068650B"/>
    <w:rsid w:val="00696B98"/>
    <w:rsid w:val="006B4D5A"/>
    <w:rsid w:val="0074330C"/>
    <w:rsid w:val="00771F35"/>
    <w:rsid w:val="00786AAE"/>
    <w:rsid w:val="007D24C7"/>
    <w:rsid w:val="007E4FA6"/>
    <w:rsid w:val="007E6402"/>
    <w:rsid w:val="007F017F"/>
    <w:rsid w:val="008219A3"/>
    <w:rsid w:val="0082544D"/>
    <w:rsid w:val="00833796"/>
    <w:rsid w:val="0085687B"/>
    <w:rsid w:val="008A2C16"/>
    <w:rsid w:val="008A5FE9"/>
    <w:rsid w:val="008B2590"/>
    <w:rsid w:val="00911B08"/>
    <w:rsid w:val="00941B6A"/>
    <w:rsid w:val="00947252"/>
    <w:rsid w:val="009536E0"/>
    <w:rsid w:val="00981C30"/>
    <w:rsid w:val="009A50D1"/>
    <w:rsid w:val="009B0906"/>
    <w:rsid w:val="009C1675"/>
    <w:rsid w:val="009C2625"/>
    <w:rsid w:val="009D3EF7"/>
    <w:rsid w:val="009E4DE9"/>
    <w:rsid w:val="009E5041"/>
    <w:rsid w:val="009E791D"/>
    <w:rsid w:val="009F2F00"/>
    <w:rsid w:val="00A013F1"/>
    <w:rsid w:val="00A01C99"/>
    <w:rsid w:val="00A70CBC"/>
    <w:rsid w:val="00A74637"/>
    <w:rsid w:val="00A96202"/>
    <w:rsid w:val="00AA741C"/>
    <w:rsid w:val="00AD3DB4"/>
    <w:rsid w:val="00B029BB"/>
    <w:rsid w:val="00B26D01"/>
    <w:rsid w:val="00B30391"/>
    <w:rsid w:val="00B342AC"/>
    <w:rsid w:val="00B57974"/>
    <w:rsid w:val="00B82E3D"/>
    <w:rsid w:val="00B85FC8"/>
    <w:rsid w:val="00BA43F5"/>
    <w:rsid w:val="00BA4560"/>
    <w:rsid w:val="00BB4B4E"/>
    <w:rsid w:val="00BC75CB"/>
    <w:rsid w:val="00BD0742"/>
    <w:rsid w:val="00BE739F"/>
    <w:rsid w:val="00BF351C"/>
    <w:rsid w:val="00C355F5"/>
    <w:rsid w:val="00C438E0"/>
    <w:rsid w:val="00C4748E"/>
    <w:rsid w:val="00C52A4F"/>
    <w:rsid w:val="00C60664"/>
    <w:rsid w:val="00C64C1E"/>
    <w:rsid w:val="00CA071E"/>
    <w:rsid w:val="00CA1069"/>
    <w:rsid w:val="00CA448F"/>
    <w:rsid w:val="00CA664B"/>
    <w:rsid w:val="00CB55F6"/>
    <w:rsid w:val="00CE0A9C"/>
    <w:rsid w:val="00CE0FBB"/>
    <w:rsid w:val="00CE7EF5"/>
    <w:rsid w:val="00CF086B"/>
    <w:rsid w:val="00CF6932"/>
    <w:rsid w:val="00D04318"/>
    <w:rsid w:val="00D64C61"/>
    <w:rsid w:val="00D66A42"/>
    <w:rsid w:val="00D811DE"/>
    <w:rsid w:val="00D8175A"/>
    <w:rsid w:val="00DA38A6"/>
    <w:rsid w:val="00E15474"/>
    <w:rsid w:val="00E27E4B"/>
    <w:rsid w:val="00E53BCF"/>
    <w:rsid w:val="00E7761F"/>
    <w:rsid w:val="00EA15AD"/>
    <w:rsid w:val="00EE79F3"/>
    <w:rsid w:val="00EF0209"/>
    <w:rsid w:val="00EF70D0"/>
    <w:rsid w:val="00F02589"/>
    <w:rsid w:val="00F918A7"/>
    <w:rsid w:val="00FB5B09"/>
    <w:rsid w:val="00FC3F99"/>
    <w:rsid w:val="00FD5124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46"/>
  </w:style>
  <w:style w:type="paragraph" w:styleId="1">
    <w:name w:val="heading 1"/>
    <w:basedOn w:val="a"/>
    <w:link w:val="10"/>
    <w:uiPriority w:val="9"/>
    <w:qFormat/>
    <w:rsid w:val="00080D7F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D7F"/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styleId="a3">
    <w:name w:val="Hyperlink"/>
    <w:basedOn w:val="a0"/>
    <w:uiPriority w:val="99"/>
    <w:unhideWhenUsed/>
    <w:rsid w:val="00080D7F"/>
    <w:rPr>
      <w:color w:val="205891"/>
      <w:u w:val="single"/>
    </w:rPr>
  </w:style>
  <w:style w:type="character" w:styleId="a4">
    <w:name w:val="Emphasis"/>
    <w:basedOn w:val="a0"/>
    <w:uiPriority w:val="20"/>
    <w:qFormat/>
    <w:rsid w:val="00080D7F"/>
    <w:rPr>
      <w:i/>
      <w:iCs/>
    </w:rPr>
  </w:style>
  <w:style w:type="paragraph" w:styleId="a5">
    <w:name w:val="Normal (Web)"/>
    <w:basedOn w:val="a"/>
    <w:uiPriority w:val="99"/>
    <w:unhideWhenUsed/>
    <w:rsid w:val="0008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0D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2589"/>
    <w:pPr>
      <w:ind w:left="720"/>
      <w:contextualSpacing/>
    </w:pPr>
  </w:style>
  <w:style w:type="character" w:customStyle="1" w:styleId="aa">
    <w:name w:val="Цветовое выделение"/>
    <w:rsid w:val="00696B98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69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basedOn w:val="aa"/>
    <w:rsid w:val="00CA071E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8A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2E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68650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8650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8650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4332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4332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433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483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3063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3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2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su-offise.roskaz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F278-E2F6-4963-B06C-2B5642D3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Пустовалова О.С.</cp:lastModifiedBy>
  <cp:revision>6</cp:revision>
  <cp:lastPrinted>2018-11-06T07:02:00Z</cp:lastPrinted>
  <dcterms:created xsi:type="dcterms:W3CDTF">2018-11-06T07:42:00Z</dcterms:created>
  <dcterms:modified xsi:type="dcterms:W3CDTF">2023-11-27T05:46:00Z</dcterms:modified>
</cp:coreProperties>
</file>