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74" w:rsidRDefault="00A10E74" w:rsidP="00A10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</w:t>
      </w:r>
      <w:r w:rsidR="00A6361F">
        <w:rPr>
          <w:rFonts w:ascii="Times New Roman" w:hAnsi="Times New Roman"/>
          <w:b/>
          <w:sz w:val="28"/>
          <w:szCs w:val="28"/>
        </w:rPr>
        <w:t>Глинкинское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10E74" w:rsidRDefault="00A10E74" w:rsidP="00A10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0E74" w:rsidRPr="00850D82" w:rsidRDefault="00A10E74" w:rsidP="00A10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10E74" w:rsidRDefault="00A10E74" w:rsidP="00A10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«06» декабря 2023 года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№ 48</w:t>
      </w:r>
    </w:p>
    <w:p w:rsidR="00A10E74" w:rsidRDefault="00A10E74" w:rsidP="00A10E74">
      <w:pPr>
        <w:pStyle w:val="a3"/>
        <w:rPr>
          <w:rFonts w:ascii="Times New Roman" w:hAnsi="Times New Roman"/>
          <w:sz w:val="28"/>
          <w:szCs w:val="28"/>
        </w:rPr>
      </w:pPr>
    </w:p>
    <w:p w:rsidR="00A10E74" w:rsidRDefault="00A6361F" w:rsidP="00A10E7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Глинка</w:t>
      </w:r>
    </w:p>
    <w:p w:rsidR="00A10E74" w:rsidRDefault="00A10E74" w:rsidP="00A10E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0E74" w:rsidRPr="0032587C" w:rsidRDefault="00A10E74" w:rsidP="0032587C">
      <w:pPr>
        <w:pStyle w:val="2"/>
        <w:shd w:val="clear" w:color="auto" w:fill="auto"/>
        <w:spacing w:line="322" w:lineRule="exact"/>
        <w:ind w:right="20"/>
        <w:jc w:val="both"/>
        <w:rPr>
          <w:b/>
          <w:sz w:val="28"/>
          <w:szCs w:val="28"/>
        </w:rPr>
      </w:pPr>
      <w:bookmarkStart w:id="0" w:name="_GoBack"/>
      <w:r w:rsidRPr="0032587C">
        <w:rPr>
          <w:b/>
          <w:color w:val="000000"/>
          <w:sz w:val="28"/>
          <w:szCs w:val="28"/>
        </w:rPr>
        <w:t>О дальнейшем обеспечении роста заработной платы работникам органов местного самоуправления сельского поселения «</w:t>
      </w:r>
      <w:r w:rsidR="00A6361F">
        <w:rPr>
          <w:b/>
          <w:color w:val="000000"/>
          <w:sz w:val="28"/>
          <w:szCs w:val="28"/>
        </w:rPr>
        <w:t>Глинкинское</w:t>
      </w:r>
      <w:r w:rsidRPr="0032587C">
        <w:rPr>
          <w:b/>
          <w:color w:val="000000"/>
          <w:sz w:val="28"/>
          <w:szCs w:val="28"/>
        </w:rPr>
        <w:t xml:space="preserve">», муниципальным служащим и лицам, замещающим муниципальные должности </w:t>
      </w:r>
      <w:r w:rsidR="0032587C" w:rsidRPr="0032587C">
        <w:rPr>
          <w:b/>
          <w:color w:val="000000"/>
          <w:sz w:val="28"/>
          <w:szCs w:val="28"/>
        </w:rPr>
        <w:t>сельского поселения «</w:t>
      </w:r>
      <w:r w:rsidR="00A6361F">
        <w:rPr>
          <w:b/>
          <w:color w:val="000000"/>
          <w:sz w:val="28"/>
          <w:szCs w:val="28"/>
        </w:rPr>
        <w:t>Глинкинское</w:t>
      </w:r>
      <w:r w:rsidR="0032587C" w:rsidRPr="0032587C">
        <w:rPr>
          <w:b/>
          <w:color w:val="000000"/>
          <w:sz w:val="28"/>
          <w:szCs w:val="28"/>
        </w:rPr>
        <w:t>»</w:t>
      </w:r>
    </w:p>
    <w:p w:rsidR="0032587C" w:rsidRDefault="0032587C" w:rsidP="0032587C">
      <w:pPr>
        <w:pStyle w:val="2"/>
        <w:shd w:val="clear" w:color="auto" w:fill="auto"/>
        <w:spacing w:line="322" w:lineRule="exact"/>
        <w:ind w:right="20" w:firstLine="720"/>
        <w:jc w:val="both"/>
        <w:rPr>
          <w:b/>
          <w:color w:val="000000"/>
          <w:sz w:val="28"/>
          <w:szCs w:val="28"/>
        </w:rPr>
      </w:pPr>
      <w:proofErr w:type="gramStart"/>
      <w:r w:rsidRPr="0032587C">
        <w:rPr>
          <w:color w:val="000000"/>
          <w:sz w:val="28"/>
          <w:szCs w:val="28"/>
        </w:rPr>
        <w:t>В соответствии со статьей 53 Федерального закона Российской Федерации от 06 октября 2003 года № 131-Ф3 «Об общих принципах организации местного самоуправления в Российской Федерации», учитывая статью 134 Трудового кодекса Российской Федерации, в связи с принятием закона Забайкальского края от 25 октября 2023 года № 2239-33</w:t>
      </w:r>
      <w:r w:rsidRPr="0032587C">
        <w:rPr>
          <w:color w:val="000000"/>
          <w:sz w:val="28"/>
          <w:szCs w:val="28"/>
          <w:lang w:val="en-US"/>
        </w:rPr>
        <w:t>K</w:t>
      </w:r>
      <w:r w:rsidRPr="0032587C">
        <w:rPr>
          <w:color w:val="000000"/>
          <w:sz w:val="28"/>
          <w:szCs w:val="28"/>
        </w:rPr>
        <w:t xml:space="preserve"> «О дальнейшем обеспечении роста заработной платы в Забайкальском крае и о внесении изменений в отдельные законы</w:t>
      </w:r>
      <w:proofErr w:type="gramEnd"/>
      <w:r w:rsidRPr="0032587C">
        <w:rPr>
          <w:color w:val="000000"/>
          <w:sz w:val="28"/>
          <w:szCs w:val="28"/>
        </w:rPr>
        <w:t xml:space="preserve"> Забайкальского края», администрация </w:t>
      </w:r>
      <w:r>
        <w:rPr>
          <w:color w:val="000000"/>
          <w:sz w:val="28"/>
          <w:szCs w:val="28"/>
        </w:rPr>
        <w:t>сельского поселения «</w:t>
      </w:r>
      <w:r w:rsidR="00A6361F">
        <w:rPr>
          <w:color w:val="000000"/>
          <w:sz w:val="28"/>
          <w:szCs w:val="28"/>
        </w:rPr>
        <w:t>Глинкинское</w:t>
      </w:r>
      <w:r>
        <w:rPr>
          <w:color w:val="000000"/>
          <w:sz w:val="28"/>
          <w:szCs w:val="28"/>
        </w:rPr>
        <w:t>»</w:t>
      </w:r>
      <w:r w:rsidRPr="0032587C">
        <w:rPr>
          <w:color w:val="000000"/>
          <w:sz w:val="28"/>
          <w:szCs w:val="28"/>
        </w:rPr>
        <w:t xml:space="preserve"> </w:t>
      </w:r>
      <w:r w:rsidRPr="0032587C">
        <w:rPr>
          <w:b/>
          <w:color w:val="000000"/>
          <w:sz w:val="28"/>
          <w:szCs w:val="28"/>
        </w:rPr>
        <w:t>постановляет:</w:t>
      </w:r>
    </w:p>
    <w:p w:rsidR="0032587C" w:rsidRDefault="0032587C" w:rsidP="0028421E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proofErr w:type="gramStart"/>
      <w:r w:rsidRPr="0032587C">
        <w:rPr>
          <w:color w:val="000000"/>
          <w:sz w:val="28"/>
          <w:szCs w:val="28"/>
        </w:rPr>
        <w:t>Обеспечить с 1 января 2024 года работникам органов местного самоуправления</w:t>
      </w:r>
      <w:r>
        <w:rPr>
          <w:color w:val="000000"/>
          <w:sz w:val="28"/>
          <w:szCs w:val="28"/>
        </w:rPr>
        <w:t xml:space="preserve"> сельского поселения «</w:t>
      </w:r>
      <w:r w:rsidR="00A6361F">
        <w:rPr>
          <w:color w:val="000000"/>
          <w:sz w:val="28"/>
          <w:szCs w:val="28"/>
        </w:rPr>
        <w:t>Глинкинское</w:t>
      </w:r>
      <w:r>
        <w:rPr>
          <w:color w:val="000000"/>
          <w:sz w:val="28"/>
          <w:szCs w:val="28"/>
        </w:rPr>
        <w:t>»</w:t>
      </w:r>
      <w:r w:rsidRPr="0032587C">
        <w:rPr>
          <w:color w:val="000000"/>
          <w:sz w:val="28"/>
          <w:szCs w:val="28"/>
        </w:rPr>
        <w:t xml:space="preserve">, занимающим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образования, увеличение на 8,5 процента размера заработной платы к уровню заработной платы указанных работников, начисленной в 2023 году до вступления в силу постановления администрации </w:t>
      </w:r>
      <w:r>
        <w:rPr>
          <w:color w:val="000000"/>
          <w:sz w:val="28"/>
          <w:szCs w:val="28"/>
        </w:rPr>
        <w:t>сельского поселения «</w:t>
      </w:r>
      <w:r w:rsidR="00A6361F">
        <w:rPr>
          <w:color w:val="000000"/>
          <w:sz w:val="28"/>
          <w:szCs w:val="28"/>
        </w:rPr>
        <w:t>Глинкинское</w:t>
      </w:r>
      <w:r>
        <w:rPr>
          <w:color w:val="000000"/>
          <w:sz w:val="28"/>
          <w:szCs w:val="28"/>
        </w:rPr>
        <w:t xml:space="preserve">» </w:t>
      </w:r>
      <w:r w:rsidRPr="0032587C">
        <w:rPr>
          <w:color w:val="000000"/>
          <w:sz w:val="28"/>
          <w:szCs w:val="28"/>
        </w:rPr>
        <w:t>от 1</w:t>
      </w:r>
      <w:r w:rsidR="00A6361F">
        <w:rPr>
          <w:color w:val="000000"/>
          <w:sz w:val="28"/>
          <w:szCs w:val="28"/>
        </w:rPr>
        <w:t>4</w:t>
      </w:r>
      <w:proofErr w:type="gramEnd"/>
      <w:r w:rsidRPr="0032587C">
        <w:rPr>
          <w:color w:val="000000"/>
          <w:sz w:val="28"/>
          <w:szCs w:val="28"/>
        </w:rPr>
        <w:t xml:space="preserve"> </w:t>
      </w:r>
      <w:proofErr w:type="gramStart"/>
      <w:r w:rsidRPr="0032587C">
        <w:rPr>
          <w:color w:val="000000"/>
          <w:sz w:val="28"/>
          <w:szCs w:val="28"/>
        </w:rPr>
        <w:t xml:space="preserve">июля 2023 года № </w:t>
      </w:r>
      <w:r w:rsidR="00A6361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32587C">
        <w:rPr>
          <w:color w:val="000000"/>
          <w:sz w:val="28"/>
          <w:szCs w:val="28"/>
        </w:rPr>
        <w:t xml:space="preserve"> «Об обеспечении роста заработной платы работникам органов местного самоуправления </w:t>
      </w:r>
      <w:r>
        <w:rPr>
          <w:color w:val="000000"/>
          <w:sz w:val="28"/>
          <w:szCs w:val="28"/>
        </w:rPr>
        <w:t>сельского поселения «</w:t>
      </w:r>
      <w:r w:rsidR="00A6361F">
        <w:rPr>
          <w:color w:val="000000"/>
          <w:sz w:val="28"/>
          <w:szCs w:val="28"/>
        </w:rPr>
        <w:t>Глинкинское</w:t>
      </w:r>
      <w:r>
        <w:rPr>
          <w:color w:val="000000"/>
          <w:sz w:val="28"/>
          <w:szCs w:val="28"/>
        </w:rPr>
        <w:t>»</w:t>
      </w:r>
      <w:r w:rsidRPr="0032587C">
        <w:rPr>
          <w:color w:val="000000"/>
          <w:sz w:val="28"/>
          <w:szCs w:val="28"/>
        </w:rPr>
        <w:t xml:space="preserve">, муниципальным служащим и лицам, замещающим муниципальные должности </w:t>
      </w:r>
      <w:r w:rsidR="0028421E">
        <w:rPr>
          <w:color w:val="000000"/>
          <w:sz w:val="28"/>
          <w:szCs w:val="28"/>
        </w:rPr>
        <w:t>сельского поселения «</w:t>
      </w:r>
      <w:r w:rsidR="00A6361F">
        <w:rPr>
          <w:color w:val="000000"/>
          <w:sz w:val="28"/>
          <w:szCs w:val="28"/>
        </w:rPr>
        <w:t>Глинкинское»</w:t>
      </w:r>
      <w:r w:rsidR="0028421E">
        <w:rPr>
          <w:color w:val="000000"/>
          <w:sz w:val="28"/>
          <w:szCs w:val="28"/>
        </w:rPr>
        <w:t>»</w:t>
      </w:r>
      <w:r w:rsidRPr="0032587C">
        <w:rPr>
          <w:color w:val="000000"/>
          <w:sz w:val="28"/>
          <w:szCs w:val="28"/>
        </w:rPr>
        <w:t xml:space="preserve"> и рассчитанной исходя из минимального размера оплаты труда с применением районного коэффициента к заработной плате и процентной надбавки, при условии полностью отработанной нормы рабочего времени и выполнения нормы труда (трудовых обязанностей).</w:t>
      </w:r>
      <w:proofErr w:type="gramEnd"/>
    </w:p>
    <w:p w:rsidR="0028421E" w:rsidRPr="0028421E" w:rsidRDefault="0028421E" w:rsidP="0028421E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left="40" w:right="40" w:firstLine="700"/>
        <w:jc w:val="both"/>
        <w:rPr>
          <w:sz w:val="28"/>
          <w:szCs w:val="28"/>
        </w:rPr>
      </w:pPr>
      <w:proofErr w:type="gramStart"/>
      <w:r w:rsidRPr="0028421E">
        <w:rPr>
          <w:color w:val="000000"/>
          <w:sz w:val="28"/>
          <w:szCs w:val="28"/>
        </w:rPr>
        <w:t xml:space="preserve">Увеличить с 1 июня 2024 года на 4,5 процента размеры окладов (должностных окладов), ставок заработной платы работников органов местного самоуправления </w:t>
      </w:r>
      <w:r>
        <w:rPr>
          <w:color w:val="000000"/>
          <w:sz w:val="28"/>
          <w:szCs w:val="28"/>
        </w:rPr>
        <w:t>сельского поселения «</w:t>
      </w:r>
      <w:r w:rsidR="00A6361F">
        <w:rPr>
          <w:color w:val="000000"/>
          <w:sz w:val="28"/>
          <w:szCs w:val="28"/>
        </w:rPr>
        <w:t>Глинкинское</w:t>
      </w:r>
      <w:r>
        <w:rPr>
          <w:color w:val="000000"/>
          <w:sz w:val="28"/>
          <w:szCs w:val="28"/>
        </w:rPr>
        <w:t>»</w:t>
      </w:r>
      <w:r w:rsidRPr="0028421E">
        <w:rPr>
          <w:color w:val="000000"/>
          <w:sz w:val="28"/>
          <w:szCs w:val="28"/>
        </w:rPr>
        <w:t xml:space="preserve">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муниципальных служащих </w:t>
      </w:r>
      <w:r>
        <w:rPr>
          <w:color w:val="000000"/>
          <w:sz w:val="28"/>
          <w:szCs w:val="28"/>
        </w:rPr>
        <w:t>сельского поселения «</w:t>
      </w:r>
      <w:r w:rsidR="00A6361F">
        <w:rPr>
          <w:color w:val="000000"/>
          <w:sz w:val="28"/>
          <w:szCs w:val="28"/>
        </w:rPr>
        <w:t>Глинкинское</w:t>
      </w:r>
      <w:r>
        <w:rPr>
          <w:color w:val="000000"/>
          <w:sz w:val="28"/>
          <w:szCs w:val="28"/>
        </w:rPr>
        <w:t>»</w:t>
      </w:r>
      <w:r w:rsidRPr="0028421E">
        <w:rPr>
          <w:color w:val="000000"/>
          <w:sz w:val="28"/>
          <w:szCs w:val="28"/>
        </w:rPr>
        <w:t xml:space="preserve">, ежемесячного денежного вознаграждения лиц, </w:t>
      </w:r>
      <w:r w:rsidRPr="0028421E">
        <w:rPr>
          <w:color w:val="000000"/>
          <w:sz w:val="28"/>
          <w:szCs w:val="28"/>
        </w:rPr>
        <w:lastRenderedPageBreak/>
        <w:t xml:space="preserve">замещающих муниципальные должности </w:t>
      </w:r>
      <w:r>
        <w:rPr>
          <w:color w:val="000000"/>
          <w:sz w:val="28"/>
          <w:szCs w:val="28"/>
        </w:rPr>
        <w:t>сельского поселения «</w:t>
      </w:r>
      <w:r w:rsidR="00A6361F">
        <w:rPr>
          <w:color w:val="000000"/>
          <w:sz w:val="28"/>
          <w:szCs w:val="28"/>
        </w:rPr>
        <w:t>Глинкинское</w:t>
      </w:r>
      <w:r>
        <w:rPr>
          <w:color w:val="000000"/>
          <w:sz w:val="28"/>
          <w:szCs w:val="28"/>
        </w:rPr>
        <w:t>»</w:t>
      </w:r>
      <w:r w:rsidRPr="0028421E">
        <w:rPr>
          <w:color w:val="000000"/>
          <w:sz w:val="28"/>
          <w:szCs w:val="28"/>
        </w:rPr>
        <w:t>.</w:t>
      </w:r>
      <w:proofErr w:type="gramEnd"/>
    </w:p>
    <w:p w:rsidR="0028421E" w:rsidRPr="0028421E" w:rsidRDefault="0028421E" w:rsidP="0028421E">
      <w:pPr>
        <w:pStyle w:val="2"/>
        <w:numPr>
          <w:ilvl w:val="0"/>
          <w:numId w:val="1"/>
        </w:numPr>
        <w:shd w:val="clear" w:color="auto" w:fill="auto"/>
        <w:tabs>
          <w:tab w:val="left" w:pos="1250"/>
        </w:tabs>
        <w:spacing w:after="0" w:line="322" w:lineRule="exact"/>
        <w:ind w:left="40" w:right="40" w:firstLine="700"/>
        <w:jc w:val="both"/>
        <w:rPr>
          <w:sz w:val="28"/>
          <w:szCs w:val="28"/>
        </w:rPr>
      </w:pPr>
      <w:r w:rsidRPr="0028421E">
        <w:rPr>
          <w:color w:val="000000"/>
          <w:sz w:val="28"/>
          <w:szCs w:val="28"/>
        </w:rPr>
        <w:t xml:space="preserve">Внести в постановление администрации </w:t>
      </w:r>
      <w:r>
        <w:rPr>
          <w:color w:val="000000"/>
          <w:sz w:val="28"/>
          <w:szCs w:val="28"/>
        </w:rPr>
        <w:t>сельского поселения «</w:t>
      </w:r>
      <w:r w:rsidR="00A6361F">
        <w:rPr>
          <w:color w:val="000000"/>
          <w:sz w:val="28"/>
          <w:szCs w:val="28"/>
        </w:rPr>
        <w:t>Глинкинское</w:t>
      </w:r>
      <w:r>
        <w:rPr>
          <w:color w:val="000000"/>
          <w:sz w:val="28"/>
          <w:szCs w:val="28"/>
        </w:rPr>
        <w:t>»</w:t>
      </w:r>
      <w:r w:rsidRPr="0028421E">
        <w:rPr>
          <w:color w:val="000000"/>
          <w:sz w:val="28"/>
          <w:szCs w:val="28"/>
        </w:rPr>
        <w:t xml:space="preserve"> от </w:t>
      </w:r>
      <w:r w:rsidR="00416183">
        <w:rPr>
          <w:color w:val="000000"/>
          <w:sz w:val="28"/>
          <w:szCs w:val="28"/>
        </w:rPr>
        <w:t>1</w:t>
      </w:r>
      <w:r w:rsidR="00A6361F">
        <w:rPr>
          <w:color w:val="000000"/>
          <w:sz w:val="28"/>
          <w:szCs w:val="28"/>
        </w:rPr>
        <w:t>4</w:t>
      </w:r>
      <w:r w:rsidRPr="0028421E">
        <w:rPr>
          <w:color w:val="000000"/>
          <w:sz w:val="28"/>
          <w:szCs w:val="28"/>
        </w:rPr>
        <w:t xml:space="preserve"> июля 2023 года № </w:t>
      </w:r>
      <w:r w:rsidR="00A6361F">
        <w:rPr>
          <w:color w:val="000000"/>
          <w:sz w:val="28"/>
          <w:szCs w:val="28"/>
        </w:rPr>
        <w:t>2</w:t>
      </w:r>
      <w:r w:rsidR="00416183">
        <w:rPr>
          <w:color w:val="000000"/>
          <w:sz w:val="28"/>
          <w:szCs w:val="28"/>
        </w:rPr>
        <w:t>2</w:t>
      </w:r>
      <w:r w:rsidRPr="0028421E">
        <w:rPr>
          <w:color w:val="000000"/>
          <w:sz w:val="28"/>
          <w:szCs w:val="28"/>
        </w:rPr>
        <w:t xml:space="preserve"> «Об обеспечении роста заработной платы работникам органов местного самоуправления </w:t>
      </w:r>
      <w:r w:rsidR="00416183">
        <w:rPr>
          <w:color w:val="000000"/>
          <w:sz w:val="28"/>
          <w:szCs w:val="28"/>
        </w:rPr>
        <w:t>сельского поселения «</w:t>
      </w:r>
      <w:r w:rsidR="00A6361F">
        <w:rPr>
          <w:color w:val="000000"/>
          <w:sz w:val="28"/>
          <w:szCs w:val="28"/>
        </w:rPr>
        <w:t>Глинкинское</w:t>
      </w:r>
      <w:r w:rsidR="00416183">
        <w:rPr>
          <w:color w:val="000000"/>
          <w:sz w:val="28"/>
          <w:szCs w:val="28"/>
        </w:rPr>
        <w:t>»</w:t>
      </w:r>
      <w:r w:rsidRPr="0028421E">
        <w:rPr>
          <w:color w:val="000000"/>
          <w:sz w:val="28"/>
          <w:szCs w:val="28"/>
        </w:rPr>
        <w:t xml:space="preserve">, муниципальным служащим и лицам, замещающим муниципальные должности </w:t>
      </w:r>
      <w:r w:rsidR="00416183">
        <w:rPr>
          <w:color w:val="000000"/>
          <w:sz w:val="28"/>
          <w:szCs w:val="28"/>
        </w:rPr>
        <w:t>сельского поселения «</w:t>
      </w:r>
      <w:r w:rsidR="00A6361F">
        <w:rPr>
          <w:color w:val="000000"/>
          <w:sz w:val="28"/>
          <w:szCs w:val="28"/>
        </w:rPr>
        <w:t>Глинкинское</w:t>
      </w:r>
      <w:r w:rsidR="00416183">
        <w:rPr>
          <w:color w:val="000000"/>
          <w:sz w:val="28"/>
          <w:szCs w:val="28"/>
        </w:rPr>
        <w:t>»</w:t>
      </w:r>
      <w:r w:rsidRPr="0028421E">
        <w:rPr>
          <w:color w:val="000000"/>
          <w:sz w:val="28"/>
          <w:szCs w:val="28"/>
        </w:rPr>
        <w:t xml:space="preserve"> следующие изменения:</w:t>
      </w:r>
    </w:p>
    <w:p w:rsidR="0028421E" w:rsidRPr="0028421E" w:rsidRDefault="0028421E" w:rsidP="0028421E">
      <w:pPr>
        <w:pStyle w:val="2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322" w:lineRule="exact"/>
        <w:ind w:left="40" w:right="40" w:firstLine="700"/>
        <w:jc w:val="both"/>
        <w:rPr>
          <w:sz w:val="28"/>
          <w:szCs w:val="28"/>
        </w:rPr>
      </w:pPr>
      <w:r w:rsidRPr="0028421E">
        <w:rPr>
          <w:color w:val="000000"/>
          <w:sz w:val="28"/>
          <w:szCs w:val="28"/>
        </w:rPr>
        <w:t xml:space="preserve">в пункте 3 слова «работников органов местного самоуправления </w:t>
      </w:r>
      <w:r w:rsidR="00416183">
        <w:rPr>
          <w:color w:val="000000"/>
          <w:sz w:val="28"/>
          <w:szCs w:val="28"/>
        </w:rPr>
        <w:t>сельского поселения «</w:t>
      </w:r>
      <w:r w:rsidR="00A6361F">
        <w:rPr>
          <w:color w:val="000000"/>
          <w:sz w:val="28"/>
          <w:szCs w:val="28"/>
        </w:rPr>
        <w:t>Глинкинское</w:t>
      </w:r>
      <w:r w:rsidR="00416183">
        <w:rPr>
          <w:color w:val="000000"/>
          <w:sz w:val="28"/>
          <w:szCs w:val="28"/>
        </w:rPr>
        <w:t>»</w:t>
      </w:r>
      <w:r w:rsidRPr="0028421E">
        <w:rPr>
          <w:color w:val="000000"/>
          <w:sz w:val="28"/>
          <w:szCs w:val="28"/>
        </w:rPr>
        <w:t xml:space="preserve"> заменить словами «работников органов местного самоуправления </w:t>
      </w:r>
      <w:r w:rsidR="00416183">
        <w:rPr>
          <w:color w:val="000000"/>
          <w:sz w:val="28"/>
          <w:szCs w:val="28"/>
        </w:rPr>
        <w:t>сельского поселения «</w:t>
      </w:r>
      <w:r w:rsidR="00A6361F">
        <w:rPr>
          <w:color w:val="000000"/>
          <w:sz w:val="28"/>
          <w:szCs w:val="28"/>
        </w:rPr>
        <w:t>Глинкинское</w:t>
      </w:r>
      <w:r w:rsidR="00416183">
        <w:rPr>
          <w:color w:val="000000"/>
          <w:sz w:val="28"/>
          <w:szCs w:val="28"/>
        </w:rPr>
        <w:t>»</w:t>
      </w:r>
      <w:r w:rsidRPr="0028421E">
        <w:rPr>
          <w:color w:val="000000"/>
          <w:sz w:val="28"/>
          <w:szCs w:val="28"/>
        </w:rPr>
        <w:t>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образования»;</w:t>
      </w:r>
    </w:p>
    <w:p w:rsidR="0028421E" w:rsidRPr="0028421E" w:rsidRDefault="0028421E" w:rsidP="0028421E">
      <w:pPr>
        <w:pStyle w:val="2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322" w:lineRule="exact"/>
        <w:ind w:left="40" w:right="40" w:firstLine="700"/>
        <w:jc w:val="both"/>
        <w:rPr>
          <w:sz w:val="28"/>
          <w:szCs w:val="28"/>
        </w:rPr>
      </w:pPr>
      <w:r w:rsidRPr="0028421E">
        <w:rPr>
          <w:color w:val="000000"/>
          <w:sz w:val="28"/>
          <w:szCs w:val="28"/>
        </w:rPr>
        <w:t xml:space="preserve">в пункте 4 слова «работников органов местного самоуправления </w:t>
      </w:r>
      <w:r w:rsidR="00416183">
        <w:rPr>
          <w:color w:val="000000"/>
          <w:sz w:val="28"/>
          <w:szCs w:val="28"/>
        </w:rPr>
        <w:t>сельского поселения «</w:t>
      </w:r>
      <w:r w:rsidR="00A6361F">
        <w:rPr>
          <w:color w:val="000000"/>
          <w:sz w:val="28"/>
          <w:szCs w:val="28"/>
        </w:rPr>
        <w:t>Глинкинское</w:t>
      </w:r>
      <w:r w:rsidR="00416183">
        <w:rPr>
          <w:color w:val="000000"/>
          <w:sz w:val="28"/>
          <w:szCs w:val="28"/>
        </w:rPr>
        <w:t>»</w:t>
      </w:r>
      <w:r w:rsidRPr="0028421E">
        <w:rPr>
          <w:color w:val="000000"/>
          <w:sz w:val="28"/>
          <w:szCs w:val="28"/>
        </w:rPr>
        <w:t xml:space="preserve"> заменить словами «работников органов местного самоуправления </w:t>
      </w:r>
      <w:r w:rsidR="00416183">
        <w:rPr>
          <w:color w:val="000000"/>
          <w:sz w:val="28"/>
          <w:szCs w:val="28"/>
        </w:rPr>
        <w:t>сельского поселения «</w:t>
      </w:r>
      <w:r w:rsidR="00A6361F">
        <w:rPr>
          <w:color w:val="000000"/>
          <w:sz w:val="28"/>
          <w:szCs w:val="28"/>
        </w:rPr>
        <w:t>Глинкинское</w:t>
      </w:r>
      <w:r w:rsidR="00416183">
        <w:rPr>
          <w:color w:val="000000"/>
          <w:sz w:val="28"/>
          <w:szCs w:val="28"/>
        </w:rPr>
        <w:t>»</w:t>
      </w:r>
      <w:r w:rsidRPr="0028421E">
        <w:rPr>
          <w:color w:val="000000"/>
          <w:sz w:val="28"/>
          <w:szCs w:val="28"/>
        </w:rPr>
        <w:t>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образования»;</w:t>
      </w:r>
    </w:p>
    <w:p w:rsidR="0028421E" w:rsidRPr="0028421E" w:rsidRDefault="00416183" w:rsidP="0028421E">
      <w:pPr>
        <w:pStyle w:val="2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322" w:lineRule="exact"/>
        <w:ind w:left="40" w:right="4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абзаце первом пункта 5</w:t>
      </w:r>
      <w:r w:rsidR="0028421E" w:rsidRPr="0028421E">
        <w:rPr>
          <w:color w:val="000000"/>
          <w:sz w:val="28"/>
          <w:szCs w:val="28"/>
        </w:rPr>
        <w:t xml:space="preserve"> слова «руководителей, специалистов и служащих» исключить.</w:t>
      </w:r>
    </w:p>
    <w:p w:rsidR="0028421E" w:rsidRPr="00B60B6B" w:rsidRDefault="0028421E" w:rsidP="00416183">
      <w:pPr>
        <w:pStyle w:val="2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322" w:lineRule="exact"/>
        <w:ind w:left="40" w:right="40" w:firstLine="700"/>
        <w:jc w:val="both"/>
        <w:rPr>
          <w:sz w:val="28"/>
          <w:szCs w:val="28"/>
        </w:rPr>
      </w:pPr>
      <w:r w:rsidRPr="0028421E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60B6B" w:rsidRDefault="00B60B6B" w:rsidP="00B60B6B">
      <w:pPr>
        <w:pStyle w:val="2"/>
        <w:shd w:val="clear" w:color="auto" w:fill="auto"/>
        <w:tabs>
          <w:tab w:val="left" w:pos="1053"/>
        </w:tabs>
        <w:spacing w:after="0" w:line="322" w:lineRule="exact"/>
        <w:ind w:right="40"/>
        <w:jc w:val="both"/>
        <w:rPr>
          <w:color w:val="000000"/>
          <w:sz w:val="28"/>
          <w:szCs w:val="28"/>
        </w:rPr>
      </w:pPr>
    </w:p>
    <w:p w:rsidR="00B60B6B" w:rsidRDefault="00B60B6B" w:rsidP="00B60B6B">
      <w:pPr>
        <w:pStyle w:val="2"/>
        <w:shd w:val="clear" w:color="auto" w:fill="auto"/>
        <w:tabs>
          <w:tab w:val="left" w:pos="1053"/>
        </w:tabs>
        <w:spacing w:after="0" w:line="322" w:lineRule="exact"/>
        <w:ind w:right="40"/>
        <w:jc w:val="both"/>
        <w:rPr>
          <w:color w:val="000000"/>
          <w:sz w:val="28"/>
          <w:szCs w:val="28"/>
        </w:rPr>
      </w:pPr>
    </w:p>
    <w:p w:rsidR="00B60B6B" w:rsidRPr="00B60B6B" w:rsidRDefault="00B60B6B" w:rsidP="00B60B6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B6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60B6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60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6B" w:rsidRPr="00B60B6B" w:rsidRDefault="00B60B6B" w:rsidP="00B60B6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B6B">
        <w:rPr>
          <w:rFonts w:ascii="Times New Roman" w:hAnsi="Times New Roman" w:cs="Times New Roman"/>
          <w:sz w:val="28"/>
          <w:szCs w:val="28"/>
        </w:rPr>
        <w:t>поселения «</w:t>
      </w:r>
      <w:r w:rsidR="00A6361F">
        <w:rPr>
          <w:rFonts w:ascii="Times New Roman" w:hAnsi="Times New Roman" w:cs="Times New Roman"/>
          <w:sz w:val="28"/>
          <w:szCs w:val="28"/>
        </w:rPr>
        <w:t>Глинкинское</w:t>
      </w:r>
      <w:r w:rsidRPr="00B60B6B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r w:rsidR="00A6361F">
        <w:rPr>
          <w:rFonts w:ascii="Times New Roman" w:hAnsi="Times New Roman" w:cs="Times New Roman"/>
          <w:sz w:val="28"/>
          <w:szCs w:val="28"/>
        </w:rPr>
        <w:t>Е.И. Алексеева</w:t>
      </w:r>
    </w:p>
    <w:p w:rsidR="00B60B6B" w:rsidRDefault="00B60B6B" w:rsidP="00B60B6B"/>
    <w:p w:rsidR="00B60B6B" w:rsidRPr="00416183" w:rsidRDefault="00B60B6B" w:rsidP="00B60B6B">
      <w:pPr>
        <w:pStyle w:val="2"/>
        <w:shd w:val="clear" w:color="auto" w:fill="auto"/>
        <w:tabs>
          <w:tab w:val="left" w:pos="1053"/>
        </w:tabs>
        <w:spacing w:after="0" w:line="322" w:lineRule="exact"/>
        <w:ind w:right="40"/>
        <w:jc w:val="both"/>
        <w:rPr>
          <w:sz w:val="28"/>
          <w:szCs w:val="28"/>
        </w:rPr>
      </w:pPr>
    </w:p>
    <w:p w:rsidR="00A10E74" w:rsidRDefault="00A10E74" w:rsidP="00A10E74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bookmarkEnd w:id="0"/>
    <w:p w:rsidR="00A10E74" w:rsidRDefault="00A10E74" w:rsidP="00A10E74">
      <w:pPr>
        <w:pStyle w:val="ConsPlusTitle"/>
        <w:jc w:val="center"/>
        <w:rPr>
          <w:b w:val="0"/>
          <w:sz w:val="28"/>
          <w:szCs w:val="28"/>
        </w:rPr>
      </w:pPr>
    </w:p>
    <w:p w:rsidR="00A10E74" w:rsidRDefault="00A10E74" w:rsidP="00A10E74">
      <w:pPr>
        <w:tabs>
          <w:tab w:val="left" w:pos="-142"/>
        </w:tabs>
        <w:ind w:right="-1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ab/>
      </w:r>
    </w:p>
    <w:p w:rsidR="00A10E74" w:rsidRDefault="00A10E74" w:rsidP="00A10E74">
      <w:pPr>
        <w:tabs>
          <w:tab w:val="left" w:pos="-142"/>
        </w:tabs>
        <w:ind w:right="-1"/>
        <w:jc w:val="both"/>
        <w:rPr>
          <w:b/>
          <w:spacing w:val="20"/>
          <w:sz w:val="28"/>
          <w:szCs w:val="28"/>
        </w:rPr>
      </w:pPr>
    </w:p>
    <w:p w:rsidR="00865CC5" w:rsidRDefault="00865CC5"/>
    <w:sectPr w:rsidR="00865CC5" w:rsidSect="0039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D14"/>
    <w:multiLevelType w:val="multilevel"/>
    <w:tmpl w:val="096CDD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ED47CA"/>
    <w:multiLevelType w:val="multilevel"/>
    <w:tmpl w:val="A5FAE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E74"/>
    <w:rsid w:val="001972D2"/>
    <w:rsid w:val="0028421E"/>
    <w:rsid w:val="0032587C"/>
    <w:rsid w:val="003901B3"/>
    <w:rsid w:val="00416183"/>
    <w:rsid w:val="00865CC5"/>
    <w:rsid w:val="00A10E74"/>
    <w:rsid w:val="00A6361F"/>
    <w:rsid w:val="00B6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0E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10E74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</w:rPr>
  </w:style>
  <w:style w:type="character" w:customStyle="1" w:styleId="a4">
    <w:name w:val="Основной текст_"/>
    <w:basedOn w:val="a0"/>
    <w:link w:val="2"/>
    <w:rsid w:val="00A10E74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A10E74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9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2023-12-06T07:11:00Z</cp:lastPrinted>
  <dcterms:created xsi:type="dcterms:W3CDTF">2023-12-06T06:08:00Z</dcterms:created>
  <dcterms:modified xsi:type="dcterms:W3CDTF">2023-12-06T07:43:00Z</dcterms:modified>
</cp:coreProperties>
</file>