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4D" w:rsidRPr="003F5825" w:rsidRDefault="00F16D4D" w:rsidP="00F16D4D">
      <w:pPr>
        <w:ind w:firstLine="567"/>
        <w:jc w:val="center"/>
        <w:rPr>
          <w:b/>
          <w:color w:val="auto"/>
        </w:rPr>
      </w:pPr>
      <w:r w:rsidRPr="003F5825">
        <w:rPr>
          <w:b/>
          <w:color w:val="auto"/>
        </w:rPr>
        <w:t>АДМИНИСТРАЦИЯ МУНИЦИПАЛЬНОГО РАЙОНА</w:t>
      </w:r>
    </w:p>
    <w:p w:rsidR="00F16D4D" w:rsidRPr="003F5825" w:rsidRDefault="00F16D4D" w:rsidP="00F16D4D">
      <w:pPr>
        <w:ind w:firstLine="567"/>
        <w:jc w:val="center"/>
        <w:rPr>
          <w:b/>
          <w:color w:val="auto"/>
        </w:rPr>
      </w:pPr>
      <w:r w:rsidRPr="003F5825">
        <w:rPr>
          <w:b/>
          <w:color w:val="auto"/>
        </w:rPr>
        <w:t>«ХИЛОКСКИЙ РАЙОН»</w:t>
      </w:r>
    </w:p>
    <w:p w:rsidR="00F16D4D" w:rsidRPr="003F5825" w:rsidRDefault="00F16D4D" w:rsidP="00F16D4D">
      <w:pPr>
        <w:ind w:firstLine="567"/>
        <w:jc w:val="center"/>
        <w:rPr>
          <w:b/>
          <w:color w:val="auto"/>
        </w:rPr>
      </w:pPr>
    </w:p>
    <w:p w:rsidR="00F16D4D" w:rsidRPr="003F5825" w:rsidRDefault="00F16D4D" w:rsidP="00F16D4D">
      <w:pPr>
        <w:ind w:firstLine="567"/>
        <w:jc w:val="center"/>
        <w:rPr>
          <w:b/>
          <w:color w:val="auto"/>
        </w:rPr>
      </w:pPr>
      <w:r w:rsidRPr="003F5825">
        <w:rPr>
          <w:b/>
          <w:color w:val="auto"/>
        </w:rPr>
        <w:t>ПОСТАНОВЛЕНИЕ</w:t>
      </w:r>
    </w:p>
    <w:p w:rsidR="00F16D4D" w:rsidRPr="003F5825" w:rsidRDefault="00F16D4D" w:rsidP="00F16D4D">
      <w:pPr>
        <w:ind w:firstLine="567"/>
        <w:jc w:val="center"/>
        <w:rPr>
          <w:b/>
          <w:color w:val="auto"/>
        </w:rPr>
      </w:pPr>
    </w:p>
    <w:p w:rsidR="00F16D4D" w:rsidRDefault="00F16D4D" w:rsidP="00F16D4D">
      <w:pPr>
        <w:ind w:firstLine="0"/>
        <w:rPr>
          <w:b/>
          <w:color w:val="auto"/>
        </w:rPr>
      </w:pPr>
    </w:p>
    <w:p w:rsidR="00F16D4D" w:rsidRPr="003F5825" w:rsidRDefault="00DF2C71" w:rsidP="00F16D4D">
      <w:pPr>
        <w:ind w:firstLine="0"/>
        <w:jc w:val="center"/>
        <w:rPr>
          <w:color w:val="auto"/>
        </w:rPr>
      </w:pPr>
      <w:r>
        <w:rPr>
          <w:color w:val="auto"/>
        </w:rPr>
        <w:t>08.12.</w:t>
      </w:r>
      <w:r w:rsidR="00F16D4D" w:rsidRPr="003F5825">
        <w:rPr>
          <w:color w:val="auto"/>
        </w:rPr>
        <w:t>202</w:t>
      </w:r>
      <w:r w:rsidR="00F16D4D">
        <w:rPr>
          <w:color w:val="auto"/>
        </w:rPr>
        <w:t xml:space="preserve">3 </w:t>
      </w:r>
      <w:r w:rsidR="00F16D4D" w:rsidRPr="003F5825">
        <w:rPr>
          <w:color w:val="auto"/>
        </w:rPr>
        <w:t xml:space="preserve">года                </w:t>
      </w:r>
      <w:r w:rsidR="00F16D4D">
        <w:rPr>
          <w:color w:val="auto"/>
        </w:rPr>
        <w:t xml:space="preserve">     </w:t>
      </w:r>
      <w:r w:rsidR="00F16D4D" w:rsidRPr="003F5825">
        <w:rPr>
          <w:color w:val="auto"/>
        </w:rPr>
        <w:t xml:space="preserve">                         </w:t>
      </w:r>
      <w:r w:rsidR="00F16D4D">
        <w:rPr>
          <w:color w:val="auto"/>
        </w:rPr>
        <w:t xml:space="preserve">       </w:t>
      </w:r>
      <w:r w:rsidR="00F16D4D" w:rsidRPr="003F5825">
        <w:rPr>
          <w:color w:val="auto"/>
        </w:rPr>
        <w:t xml:space="preserve">     </w:t>
      </w:r>
      <w:r w:rsidR="00F16D4D">
        <w:rPr>
          <w:color w:val="auto"/>
        </w:rPr>
        <w:t xml:space="preserve">      </w:t>
      </w:r>
      <w:r w:rsidR="00F16D4D" w:rsidRPr="003F5825">
        <w:rPr>
          <w:color w:val="auto"/>
        </w:rPr>
        <w:t xml:space="preserve">№ </w:t>
      </w:r>
      <w:r>
        <w:rPr>
          <w:color w:val="auto"/>
        </w:rPr>
        <w:t>821</w:t>
      </w:r>
    </w:p>
    <w:p w:rsidR="00F16D4D" w:rsidRPr="003F5825" w:rsidRDefault="00F16D4D" w:rsidP="00F16D4D">
      <w:pPr>
        <w:ind w:firstLine="567"/>
        <w:jc w:val="center"/>
        <w:rPr>
          <w:color w:val="auto"/>
        </w:rPr>
      </w:pPr>
    </w:p>
    <w:p w:rsidR="00F16D4D" w:rsidRPr="003F5825" w:rsidRDefault="00F16D4D" w:rsidP="00F16D4D">
      <w:pPr>
        <w:ind w:firstLine="567"/>
        <w:jc w:val="center"/>
        <w:rPr>
          <w:color w:val="auto"/>
        </w:rPr>
      </w:pPr>
      <w:r w:rsidRPr="003F5825">
        <w:rPr>
          <w:color w:val="auto"/>
        </w:rPr>
        <w:t>г. Хилок</w:t>
      </w:r>
    </w:p>
    <w:p w:rsidR="00F16D4D" w:rsidRPr="003F5825" w:rsidRDefault="00F16D4D" w:rsidP="00F16D4D">
      <w:pPr>
        <w:ind w:firstLine="567"/>
        <w:jc w:val="center"/>
        <w:rPr>
          <w:color w:val="auto"/>
        </w:rPr>
      </w:pPr>
    </w:p>
    <w:p w:rsidR="00F16D4D" w:rsidRPr="00F16D4D" w:rsidRDefault="00F16D4D" w:rsidP="00F16D4D">
      <w:pPr>
        <w:ind w:firstLine="567"/>
        <w:jc w:val="center"/>
        <w:rPr>
          <w:rFonts w:eastAsia="Calibri"/>
          <w:b/>
          <w:bCs/>
          <w:lang w:bidi="ru-RU"/>
        </w:rPr>
      </w:pPr>
      <w:r w:rsidRPr="00F16D4D">
        <w:rPr>
          <w:rFonts w:eastAsia="Calibri"/>
          <w:b/>
          <w:color w:val="auto"/>
          <w:lang w:eastAsia="en-US"/>
        </w:rPr>
        <w:t>Об утверждении</w:t>
      </w:r>
      <w:r w:rsidRPr="00F16D4D">
        <w:rPr>
          <w:b/>
          <w:bCs/>
          <w:lang w:bidi="ru-RU"/>
        </w:rPr>
        <w:t xml:space="preserve"> </w:t>
      </w:r>
      <w:r w:rsidR="00C17E0D">
        <w:rPr>
          <w:rFonts w:eastAsia="Calibri"/>
          <w:b/>
          <w:bCs/>
          <w:lang w:bidi="ru-RU"/>
        </w:rPr>
        <w:t>Порядка</w:t>
      </w:r>
    </w:p>
    <w:p w:rsidR="00F16D4D" w:rsidRPr="00F16D4D" w:rsidRDefault="006E2D0E" w:rsidP="00F16D4D">
      <w:pPr>
        <w:ind w:firstLine="567"/>
        <w:jc w:val="center"/>
        <w:rPr>
          <w:rFonts w:eastAsia="Calibri"/>
          <w:b/>
          <w:bCs/>
          <w:color w:val="auto"/>
          <w:lang w:eastAsia="en-US" w:bidi="ru-RU"/>
        </w:rPr>
      </w:pPr>
      <w:r w:rsidRPr="00F16D4D">
        <w:rPr>
          <w:rFonts w:eastAsia="Calibri"/>
          <w:b/>
          <w:bCs/>
          <w:color w:val="auto"/>
          <w:lang w:eastAsia="en-US" w:bidi="ru-RU"/>
        </w:rPr>
        <w:t>разработки и утверждения административных регламентов</w:t>
      </w:r>
      <w:r w:rsidRPr="00F16D4D">
        <w:rPr>
          <w:rFonts w:eastAsia="Calibri"/>
          <w:b/>
          <w:bCs/>
          <w:color w:val="auto"/>
          <w:lang w:eastAsia="en-US" w:bidi="ru-RU"/>
        </w:rPr>
        <w:br/>
        <w:t xml:space="preserve">предоставления муниципальных </w:t>
      </w:r>
      <w:r w:rsidR="00CA5747" w:rsidRPr="00F16D4D">
        <w:rPr>
          <w:rFonts w:eastAsia="Calibri"/>
          <w:b/>
          <w:bCs/>
          <w:color w:val="auto"/>
          <w:lang w:eastAsia="en-US" w:bidi="ru-RU"/>
        </w:rPr>
        <w:t>у</w:t>
      </w:r>
      <w:r w:rsidRPr="00F16D4D">
        <w:rPr>
          <w:rFonts w:eastAsia="Calibri"/>
          <w:b/>
          <w:bCs/>
          <w:color w:val="auto"/>
          <w:lang w:eastAsia="en-US" w:bidi="ru-RU"/>
        </w:rPr>
        <w:t xml:space="preserve">слуг муниципального района </w:t>
      </w:r>
      <w:r w:rsidR="00CA5747" w:rsidRPr="00F16D4D">
        <w:rPr>
          <w:rFonts w:eastAsia="Calibri"/>
          <w:b/>
          <w:bCs/>
          <w:color w:val="auto"/>
          <w:lang w:eastAsia="en-US" w:bidi="ru-RU"/>
        </w:rPr>
        <w:t>«</w:t>
      </w:r>
      <w:proofErr w:type="spellStart"/>
      <w:r w:rsidR="00CA5747" w:rsidRPr="00F16D4D">
        <w:rPr>
          <w:rFonts w:eastAsia="Calibri"/>
          <w:b/>
          <w:bCs/>
          <w:color w:val="auto"/>
          <w:lang w:eastAsia="en-US" w:bidi="ru-RU"/>
        </w:rPr>
        <w:t>Хилокский</w:t>
      </w:r>
      <w:proofErr w:type="spellEnd"/>
      <w:r w:rsidR="00CA5747" w:rsidRPr="00F16D4D">
        <w:rPr>
          <w:rFonts w:eastAsia="Calibri"/>
          <w:b/>
          <w:bCs/>
          <w:color w:val="auto"/>
          <w:lang w:eastAsia="en-US" w:bidi="ru-RU"/>
        </w:rPr>
        <w:t xml:space="preserve"> район»</w:t>
      </w:r>
    </w:p>
    <w:p w:rsidR="00F16D4D" w:rsidRPr="003F5825" w:rsidRDefault="00F16D4D" w:rsidP="00F16D4D">
      <w:pPr>
        <w:ind w:firstLine="567"/>
        <w:rPr>
          <w:rFonts w:ascii="Calibri" w:hAnsi="Calibri"/>
          <w:color w:val="auto"/>
          <w:sz w:val="22"/>
          <w:szCs w:val="22"/>
        </w:rPr>
      </w:pPr>
      <w:r w:rsidRPr="003F5825">
        <w:rPr>
          <w:rFonts w:ascii="Calibri" w:hAnsi="Calibri"/>
          <w:b/>
          <w:bCs/>
          <w:color w:val="auto"/>
        </w:rPr>
        <w:t xml:space="preserve"> </w:t>
      </w:r>
    </w:p>
    <w:p w:rsidR="00964C6A" w:rsidRDefault="00F16D4D" w:rsidP="00F16D4D">
      <w:pPr>
        <w:ind w:firstLine="567"/>
        <w:rPr>
          <w:rFonts w:eastAsia="Calibri"/>
          <w:b/>
          <w:color w:val="auto"/>
        </w:rPr>
      </w:pPr>
      <w:proofErr w:type="gramStart"/>
      <w:r w:rsidRPr="00B32982">
        <w:rPr>
          <w:rFonts w:eastAsia="Calibri"/>
          <w:color w:val="auto"/>
        </w:rPr>
        <w:t xml:space="preserve">Руководствуясь Федеральным законом от </w:t>
      </w:r>
      <w:r w:rsidR="003C303C" w:rsidRPr="00B32982">
        <w:rPr>
          <w:rFonts w:eastAsia="Calibri"/>
          <w:color w:val="auto"/>
        </w:rPr>
        <w:t xml:space="preserve">20 июля 2010 года </w:t>
      </w:r>
      <w:r w:rsidRPr="00B32982">
        <w:rPr>
          <w:rFonts w:eastAsia="Calibri"/>
          <w:color w:val="auto"/>
        </w:rPr>
        <w:t xml:space="preserve"> № </w:t>
      </w:r>
      <w:r w:rsidR="003C303C" w:rsidRPr="00B32982">
        <w:rPr>
          <w:rFonts w:eastAsia="Calibri"/>
          <w:color w:val="auto"/>
        </w:rPr>
        <w:t>210-ФЗ «Об организации предоставления государственных и муниципальных услуг», руководствуясь постановлением Постановления Правительства Российской Федерации от 20 июля 2021 года № 1228 «Об утверждении правил разработки и утверждения административных регламентов», постановлением Правительства Забайкальского края от 30 июня 2022 года № 275 «О некоторых вопросах разработки и утверждения административных регламентов предоставления государственных услуг исполнительными органами государственной</w:t>
      </w:r>
      <w:proofErr w:type="gramEnd"/>
      <w:r w:rsidR="003C303C" w:rsidRPr="00B32982">
        <w:rPr>
          <w:rFonts w:eastAsia="Calibri"/>
          <w:color w:val="auto"/>
        </w:rPr>
        <w:t xml:space="preserve"> власти Забайкальского края»</w:t>
      </w:r>
      <w:r w:rsidRPr="00B32982">
        <w:rPr>
          <w:rFonts w:eastAsia="Calibri"/>
          <w:color w:val="auto"/>
        </w:rPr>
        <w:t xml:space="preserve"> </w:t>
      </w:r>
      <w:r w:rsidRPr="00B32982">
        <w:rPr>
          <w:rFonts w:eastAsia="Calibri"/>
          <w:b/>
          <w:color w:val="auto"/>
          <w:spacing w:val="20"/>
        </w:rPr>
        <w:t>постановляет</w:t>
      </w:r>
      <w:r w:rsidRPr="00B32982">
        <w:rPr>
          <w:rFonts w:eastAsia="Calibri"/>
          <w:b/>
          <w:color w:val="auto"/>
        </w:rPr>
        <w:t xml:space="preserve">: </w:t>
      </w:r>
    </w:p>
    <w:p w:rsidR="00964C6A" w:rsidRDefault="00F16D4D" w:rsidP="00964C6A">
      <w:pPr>
        <w:pStyle w:val="a3"/>
        <w:numPr>
          <w:ilvl w:val="0"/>
          <w:numId w:val="3"/>
        </w:numPr>
        <w:jc w:val="both"/>
        <w:rPr>
          <w:rFonts w:ascii="Times New Roman" w:hAnsi="Times New Roman" w:cs="Times New Roman"/>
          <w:sz w:val="28"/>
          <w:szCs w:val="28"/>
        </w:rPr>
      </w:pPr>
      <w:r w:rsidRPr="00964C6A">
        <w:rPr>
          <w:rFonts w:ascii="Times New Roman" w:hAnsi="Times New Roman" w:cs="Times New Roman"/>
          <w:sz w:val="28"/>
          <w:szCs w:val="28"/>
        </w:rPr>
        <w:t>Утвердить</w:t>
      </w:r>
      <w:r w:rsidR="00964C6A">
        <w:rPr>
          <w:rFonts w:ascii="Times New Roman" w:hAnsi="Times New Roman" w:cs="Times New Roman"/>
          <w:sz w:val="28"/>
          <w:szCs w:val="28"/>
        </w:rPr>
        <w:t xml:space="preserve">  </w:t>
      </w:r>
      <w:r w:rsidRPr="00964C6A">
        <w:rPr>
          <w:rFonts w:ascii="Times New Roman" w:hAnsi="Times New Roman" w:cs="Times New Roman"/>
          <w:sz w:val="28"/>
          <w:szCs w:val="28"/>
        </w:rPr>
        <w:t>Порядок</w:t>
      </w:r>
      <w:r w:rsidR="00964C6A">
        <w:rPr>
          <w:rFonts w:ascii="Times New Roman" w:hAnsi="Times New Roman" w:cs="Times New Roman"/>
          <w:sz w:val="28"/>
          <w:szCs w:val="28"/>
        </w:rPr>
        <w:t xml:space="preserve"> </w:t>
      </w:r>
      <w:r w:rsidRPr="00964C6A">
        <w:rPr>
          <w:rFonts w:ascii="Times New Roman" w:hAnsi="Times New Roman" w:cs="Times New Roman"/>
          <w:sz w:val="28"/>
          <w:szCs w:val="28"/>
        </w:rPr>
        <w:t>разработки</w:t>
      </w:r>
      <w:r w:rsidR="00964C6A">
        <w:rPr>
          <w:rFonts w:ascii="Times New Roman" w:hAnsi="Times New Roman" w:cs="Times New Roman"/>
          <w:sz w:val="28"/>
          <w:szCs w:val="28"/>
        </w:rPr>
        <w:t xml:space="preserve"> </w:t>
      </w:r>
      <w:r w:rsidRPr="00964C6A">
        <w:rPr>
          <w:rFonts w:ascii="Times New Roman" w:hAnsi="Times New Roman" w:cs="Times New Roman"/>
          <w:sz w:val="28"/>
          <w:szCs w:val="28"/>
        </w:rPr>
        <w:t>и</w:t>
      </w:r>
      <w:r w:rsidR="00964C6A">
        <w:rPr>
          <w:rFonts w:ascii="Times New Roman" w:hAnsi="Times New Roman" w:cs="Times New Roman"/>
          <w:sz w:val="28"/>
          <w:szCs w:val="28"/>
        </w:rPr>
        <w:t xml:space="preserve"> </w:t>
      </w:r>
      <w:r w:rsidRPr="00964C6A">
        <w:rPr>
          <w:rFonts w:ascii="Times New Roman" w:hAnsi="Times New Roman" w:cs="Times New Roman"/>
          <w:sz w:val="28"/>
          <w:szCs w:val="28"/>
        </w:rPr>
        <w:t>утверждения</w:t>
      </w:r>
      <w:r w:rsidR="00964C6A">
        <w:rPr>
          <w:rFonts w:ascii="Times New Roman" w:hAnsi="Times New Roman" w:cs="Times New Roman"/>
          <w:sz w:val="28"/>
          <w:szCs w:val="28"/>
        </w:rPr>
        <w:t xml:space="preserve"> </w:t>
      </w:r>
      <w:r w:rsidRPr="00964C6A">
        <w:rPr>
          <w:rFonts w:ascii="Times New Roman" w:hAnsi="Times New Roman" w:cs="Times New Roman"/>
          <w:sz w:val="28"/>
          <w:szCs w:val="28"/>
        </w:rPr>
        <w:t>административных</w:t>
      </w:r>
      <w:r w:rsidR="00964C6A">
        <w:rPr>
          <w:rFonts w:ascii="Times New Roman" w:hAnsi="Times New Roman" w:cs="Times New Roman"/>
          <w:sz w:val="28"/>
          <w:szCs w:val="28"/>
        </w:rPr>
        <w:t xml:space="preserve"> </w:t>
      </w:r>
      <w:r w:rsidRPr="00964C6A">
        <w:rPr>
          <w:rFonts w:ascii="Times New Roman" w:hAnsi="Times New Roman" w:cs="Times New Roman"/>
          <w:sz w:val="28"/>
          <w:szCs w:val="28"/>
        </w:rPr>
        <w:t>регламентов</w:t>
      </w:r>
      <w:r w:rsidR="00964C6A">
        <w:rPr>
          <w:rFonts w:ascii="Times New Roman" w:hAnsi="Times New Roman" w:cs="Times New Roman"/>
          <w:sz w:val="28"/>
          <w:szCs w:val="28"/>
        </w:rPr>
        <w:t xml:space="preserve"> </w:t>
      </w:r>
      <w:r w:rsidRPr="00964C6A">
        <w:rPr>
          <w:rFonts w:ascii="Times New Roman" w:hAnsi="Times New Roman" w:cs="Times New Roman"/>
          <w:sz w:val="28"/>
          <w:szCs w:val="28"/>
        </w:rPr>
        <w:t>предоставления</w:t>
      </w:r>
      <w:r w:rsidR="00964C6A">
        <w:rPr>
          <w:rFonts w:ascii="Times New Roman" w:hAnsi="Times New Roman" w:cs="Times New Roman"/>
          <w:sz w:val="28"/>
          <w:szCs w:val="28"/>
        </w:rPr>
        <w:t xml:space="preserve"> </w:t>
      </w:r>
      <w:r w:rsidRPr="00964C6A">
        <w:rPr>
          <w:rFonts w:ascii="Times New Roman" w:hAnsi="Times New Roman" w:cs="Times New Roman"/>
          <w:sz w:val="28"/>
          <w:szCs w:val="28"/>
        </w:rPr>
        <w:t>муниципальных</w:t>
      </w:r>
      <w:r w:rsidR="00964C6A">
        <w:rPr>
          <w:rFonts w:ascii="Times New Roman" w:hAnsi="Times New Roman" w:cs="Times New Roman"/>
          <w:sz w:val="28"/>
          <w:szCs w:val="28"/>
        </w:rPr>
        <w:t xml:space="preserve"> </w:t>
      </w:r>
      <w:r w:rsidRPr="00964C6A">
        <w:rPr>
          <w:rFonts w:ascii="Times New Roman" w:hAnsi="Times New Roman" w:cs="Times New Roman"/>
          <w:sz w:val="28"/>
          <w:szCs w:val="28"/>
        </w:rPr>
        <w:t>услуг</w:t>
      </w:r>
      <w:r w:rsidR="00964C6A">
        <w:rPr>
          <w:rFonts w:ascii="Times New Roman" w:hAnsi="Times New Roman" w:cs="Times New Roman"/>
          <w:sz w:val="28"/>
          <w:szCs w:val="28"/>
        </w:rPr>
        <w:t xml:space="preserve"> </w:t>
      </w:r>
      <w:r w:rsidRPr="00964C6A">
        <w:rPr>
          <w:rFonts w:ascii="Times New Roman" w:hAnsi="Times New Roman" w:cs="Times New Roman"/>
          <w:sz w:val="28"/>
          <w:szCs w:val="28"/>
        </w:rPr>
        <w:t>муниципального</w:t>
      </w:r>
      <w:r w:rsidR="00964C6A">
        <w:rPr>
          <w:rFonts w:ascii="Times New Roman" w:hAnsi="Times New Roman" w:cs="Times New Roman"/>
          <w:sz w:val="28"/>
          <w:szCs w:val="28"/>
        </w:rPr>
        <w:t xml:space="preserve"> </w:t>
      </w:r>
      <w:r w:rsidRPr="00964C6A">
        <w:rPr>
          <w:rFonts w:ascii="Times New Roman" w:hAnsi="Times New Roman" w:cs="Times New Roman"/>
          <w:sz w:val="28"/>
          <w:szCs w:val="28"/>
        </w:rPr>
        <w:t>района</w:t>
      </w:r>
      <w:r w:rsidR="00964C6A">
        <w:rPr>
          <w:rFonts w:ascii="Times New Roman" w:hAnsi="Times New Roman" w:cs="Times New Roman"/>
          <w:sz w:val="28"/>
          <w:szCs w:val="28"/>
        </w:rPr>
        <w:t xml:space="preserve"> </w:t>
      </w:r>
      <w:r w:rsidRPr="00964C6A">
        <w:rPr>
          <w:rFonts w:ascii="Times New Roman" w:hAnsi="Times New Roman" w:cs="Times New Roman"/>
          <w:sz w:val="28"/>
          <w:szCs w:val="28"/>
        </w:rPr>
        <w:t>«</w:t>
      </w:r>
      <w:proofErr w:type="spellStart"/>
      <w:r w:rsidRPr="00964C6A">
        <w:rPr>
          <w:rFonts w:ascii="Times New Roman" w:hAnsi="Times New Roman" w:cs="Times New Roman"/>
          <w:sz w:val="28"/>
          <w:szCs w:val="28"/>
        </w:rPr>
        <w:t>Хилокский</w:t>
      </w:r>
      <w:proofErr w:type="spellEnd"/>
      <w:r w:rsidR="00964C6A">
        <w:rPr>
          <w:rFonts w:ascii="Times New Roman" w:hAnsi="Times New Roman" w:cs="Times New Roman"/>
          <w:sz w:val="28"/>
          <w:szCs w:val="28"/>
        </w:rPr>
        <w:t xml:space="preserve"> </w:t>
      </w:r>
      <w:r w:rsidRPr="00964C6A">
        <w:rPr>
          <w:rFonts w:ascii="Times New Roman" w:hAnsi="Times New Roman" w:cs="Times New Roman"/>
          <w:sz w:val="28"/>
          <w:szCs w:val="28"/>
        </w:rPr>
        <w:t>район».</w:t>
      </w:r>
    </w:p>
    <w:p w:rsidR="00964C6A" w:rsidRDefault="00964C6A" w:rsidP="00964C6A">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У</w:t>
      </w:r>
      <w:r w:rsidR="006D04E8" w:rsidRPr="00964C6A">
        <w:rPr>
          <w:rFonts w:ascii="Times New Roman" w:hAnsi="Times New Roman" w:cs="Times New Roman"/>
          <w:sz w:val="28"/>
          <w:szCs w:val="28"/>
        </w:rPr>
        <w:t>твердить</w:t>
      </w:r>
      <w:r>
        <w:rPr>
          <w:rFonts w:ascii="Times New Roman" w:hAnsi="Times New Roman" w:cs="Times New Roman"/>
          <w:sz w:val="28"/>
          <w:szCs w:val="28"/>
        </w:rPr>
        <w:t xml:space="preserve"> </w:t>
      </w:r>
      <w:r w:rsidR="006D04E8" w:rsidRPr="00964C6A">
        <w:rPr>
          <w:rFonts w:ascii="Times New Roman" w:hAnsi="Times New Roman" w:cs="Times New Roman"/>
          <w:sz w:val="28"/>
          <w:szCs w:val="28"/>
        </w:rPr>
        <w:t>форму</w:t>
      </w:r>
      <w:r>
        <w:rPr>
          <w:rFonts w:ascii="Times New Roman" w:hAnsi="Times New Roman" w:cs="Times New Roman"/>
          <w:sz w:val="28"/>
          <w:szCs w:val="28"/>
        </w:rPr>
        <w:t xml:space="preserve"> </w:t>
      </w:r>
      <w:r w:rsidR="006D04E8" w:rsidRPr="00964C6A">
        <w:rPr>
          <w:rFonts w:ascii="Times New Roman" w:hAnsi="Times New Roman" w:cs="Times New Roman"/>
          <w:sz w:val="28"/>
          <w:szCs w:val="28"/>
        </w:rPr>
        <w:t>Единого</w:t>
      </w:r>
      <w:r>
        <w:rPr>
          <w:rFonts w:ascii="Times New Roman" w:hAnsi="Times New Roman" w:cs="Times New Roman"/>
          <w:sz w:val="28"/>
          <w:szCs w:val="28"/>
        </w:rPr>
        <w:t xml:space="preserve"> </w:t>
      </w:r>
      <w:r w:rsidR="00590A82">
        <w:rPr>
          <w:rFonts w:ascii="Times New Roman" w:hAnsi="Times New Roman" w:cs="Times New Roman"/>
          <w:sz w:val="28"/>
          <w:szCs w:val="28"/>
        </w:rPr>
        <w:t>реестра</w:t>
      </w:r>
      <w:r>
        <w:rPr>
          <w:rFonts w:ascii="Times New Roman" w:hAnsi="Times New Roman" w:cs="Times New Roman"/>
          <w:sz w:val="28"/>
          <w:szCs w:val="28"/>
        </w:rPr>
        <w:t xml:space="preserve"> </w:t>
      </w:r>
      <w:r w:rsidR="006D04E8" w:rsidRPr="00964C6A">
        <w:rPr>
          <w:rFonts w:ascii="Times New Roman" w:hAnsi="Times New Roman" w:cs="Times New Roman"/>
          <w:sz w:val="28"/>
          <w:szCs w:val="28"/>
        </w:rPr>
        <w:t>административных</w:t>
      </w:r>
      <w:r>
        <w:rPr>
          <w:rFonts w:ascii="Times New Roman" w:hAnsi="Times New Roman" w:cs="Times New Roman"/>
          <w:sz w:val="28"/>
          <w:szCs w:val="28"/>
        </w:rPr>
        <w:t xml:space="preserve"> </w:t>
      </w:r>
      <w:r w:rsidR="006D04E8" w:rsidRPr="00964C6A">
        <w:rPr>
          <w:rFonts w:ascii="Times New Roman" w:hAnsi="Times New Roman" w:cs="Times New Roman"/>
          <w:sz w:val="28"/>
          <w:szCs w:val="28"/>
        </w:rPr>
        <w:t>регламентов</w:t>
      </w:r>
      <w:r>
        <w:rPr>
          <w:rFonts w:ascii="Times New Roman" w:hAnsi="Times New Roman" w:cs="Times New Roman"/>
          <w:sz w:val="28"/>
          <w:szCs w:val="28"/>
        </w:rPr>
        <w:t xml:space="preserve"> </w:t>
      </w:r>
      <w:r w:rsidR="006D04E8" w:rsidRPr="00964C6A">
        <w:rPr>
          <w:rFonts w:ascii="Times New Roman" w:hAnsi="Times New Roman" w:cs="Times New Roman"/>
          <w:sz w:val="28"/>
          <w:szCs w:val="28"/>
        </w:rPr>
        <w:t>предо</w:t>
      </w:r>
      <w:r w:rsidRPr="00964C6A">
        <w:rPr>
          <w:rFonts w:ascii="Times New Roman" w:hAnsi="Times New Roman" w:cs="Times New Roman"/>
          <w:sz w:val="28"/>
          <w:szCs w:val="28"/>
        </w:rPr>
        <w:t>ставления</w:t>
      </w:r>
      <w:r>
        <w:rPr>
          <w:rFonts w:ascii="Times New Roman" w:hAnsi="Times New Roman" w:cs="Times New Roman"/>
          <w:sz w:val="28"/>
          <w:szCs w:val="28"/>
        </w:rPr>
        <w:t xml:space="preserve"> </w:t>
      </w:r>
      <w:r w:rsidRPr="00964C6A">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964C6A">
        <w:rPr>
          <w:rFonts w:ascii="Times New Roman" w:hAnsi="Times New Roman" w:cs="Times New Roman"/>
          <w:sz w:val="28"/>
          <w:szCs w:val="28"/>
        </w:rPr>
        <w:t>услуг</w:t>
      </w:r>
      <w:r w:rsidR="00590A82">
        <w:rPr>
          <w:rFonts w:ascii="Times New Roman" w:hAnsi="Times New Roman" w:cs="Times New Roman"/>
          <w:sz w:val="28"/>
          <w:szCs w:val="28"/>
        </w:rPr>
        <w:t>,</w:t>
      </w:r>
      <w:r>
        <w:rPr>
          <w:rFonts w:ascii="Times New Roman" w:hAnsi="Times New Roman" w:cs="Times New Roman"/>
          <w:sz w:val="28"/>
          <w:szCs w:val="28"/>
        </w:rPr>
        <w:t xml:space="preserve"> </w:t>
      </w:r>
      <w:r w:rsidR="006D04E8" w:rsidRPr="00964C6A">
        <w:rPr>
          <w:rFonts w:ascii="Times New Roman" w:hAnsi="Times New Roman" w:cs="Times New Roman"/>
          <w:sz w:val="28"/>
          <w:szCs w:val="28"/>
        </w:rPr>
        <w:t>прилагается.</w:t>
      </w:r>
    </w:p>
    <w:p w:rsidR="00964C6A" w:rsidRDefault="00964C6A" w:rsidP="00964C6A">
      <w:pPr>
        <w:pStyle w:val="a3"/>
        <w:numPr>
          <w:ilvl w:val="0"/>
          <w:numId w:val="3"/>
        </w:numPr>
        <w:jc w:val="both"/>
        <w:rPr>
          <w:rFonts w:ascii="Times New Roman" w:hAnsi="Times New Roman" w:cs="Times New Roman"/>
          <w:sz w:val="28"/>
          <w:szCs w:val="28"/>
        </w:rPr>
      </w:pPr>
      <w:r w:rsidRPr="00964C6A">
        <w:rPr>
          <w:rFonts w:ascii="Times New Roman" w:hAnsi="Times New Roman" w:cs="Times New Roman"/>
          <w:sz w:val="28"/>
          <w:szCs w:val="28"/>
        </w:rPr>
        <w:t xml:space="preserve">Признать утратившим силу постановление Администрации муниципального района </w:t>
      </w:r>
      <w:proofErr w:type="spellStart"/>
      <w:r w:rsidRPr="00964C6A">
        <w:rPr>
          <w:rFonts w:ascii="Times New Roman" w:hAnsi="Times New Roman" w:cs="Times New Roman"/>
          <w:sz w:val="28"/>
          <w:szCs w:val="28"/>
        </w:rPr>
        <w:t>Хилокский</w:t>
      </w:r>
      <w:proofErr w:type="spellEnd"/>
      <w:r w:rsidRPr="00964C6A">
        <w:rPr>
          <w:rFonts w:ascii="Times New Roman" w:hAnsi="Times New Roman" w:cs="Times New Roman"/>
          <w:sz w:val="28"/>
          <w:szCs w:val="28"/>
        </w:rPr>
        <w:t xml:space="preserve"> район» от «25» июля 2011</w:t>
      </w:r>
      <w:r w:rsidR="00590A82">
        <w:rPr>
          <w:rFonts w:ascii="Times New Roman" w:hAnsi="Times New Roman" w:cs="Times New Roman"/>
          <w:sz w:val="28"/>
          <w:szCs w:val="28"/>
        </w:rPr>
        <w:t xml:space="preserve"> </w:t>
      </w:r>
      <w:r w:rsidRPr="00964C6A">
        <w:rPr>
          <w:rFonts w:ascii="Times New Roman" w:hAnsi="Times New Roman" w:cs="Times New Roman"/>
          <w:sz w:val="28"/>
          <w:szCs w:val="28"/>
        </w:rPr>
        <w:t>года №304</w:t>
      </w:r>
      <w:r w:rsidR="003F10FF">
        <w:rPr>
          <w:rFonts w:ascii="Times New Roman" w:hAnsi="Times New Roman" w:cs="Times New Roman"/>
          <w:sz w:val="28"/>
          <w:szCs w:val="28"/>
        </w:rPr>
        <w:t xml:space="preserve"> </w:t>
      </w:r>
      <w:r w:rsidRPr="00964C6A">
        <w:rPr>
          <w:rFonts w:ascii="Times New Roman" w:hAnsi="Times New Roman" w:cs="Times New Roman"/>
          <w:sz w:val="28"/>
          <w:szCs w:val="28"/>
        </w:rPr>
        <w:t>«Об</w:t>
      </w:r>
      <w:r w:rsidR="003F10FF">
        <w:rPr>
          <w:rFonts w:ascii="Times New Roman" w:hAnsi="Times New Roman" w:cs="Times New Roman"/>
          <w:sz w:val="28"/>
          <w:szCs w:val="28"/>
        </w:rPr>
        <w:t xml:space="preserve"> </w:t>
      </w:r>
      <w:r w:rsidRPr="00964C6A">
        <w:rPr>
          <w:rFonts w:ascii="Times New Roman" w:hAnsi="Times New Roman" w:cs="Times New Roman"/>
          <w:sz w:val="28"/>
          <w:szCs w:val="28"/>
        </w:rPr>
        <w:t>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rsidR="00F16D4D" w:rsidRPr="00964C6A" w:rsidRDefault="00351912" w:rsidP="00964C6A">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разместить на официальном сайте</w:t>
      </w:r>
      <w:r w:rsidR="00F16D4D" w:rsidRPr="00964C6A">
        <w:rPr>
          <w:rFonts w:ascii="Times New Roman" w:hAnsi="Times New Roman" w:cs="Times New Roman"/>
          <w:sz w:val="28"/>
          <w:szCs w:val="28"/>
        </w:rPr>
        <w:t xml:space="preserve"> муниципального района «</w:t>
      </w:r>
      <w:proofErr w:type="spellStart"/>
      <w:r w:rsidR="00F16D4D" w:rsidRPr="00964C6A">
        <w:rPr>
          <w:rFonts w:ascii="Times New Roman" w:hAnsi="Times New Roman" w:cs="Times New Roman"/>
          <w:sz w:val="28"/>
          <w:szCs w:val="28"/>
        </w:rPr>
        <w:t>Хилокский</w:t>
      </w:r>
      <w:proofErr w:type="spellEnd"/>
      <w:r w:rsidR="00F16D4D" w:rsidRPr="00964C6A">
        <w:rPr>
          <w:rFonts w:ascii="Times New Roman" w:hAnsi="Times New Roman" w:cs="Times New Roman"/>
          <w:sz w:val="28"/>
          <w:szCs w:val="28"/>
        </w:rPr>
        <w:t xml:space="preserve"> район».</w:t>
      </w:r>
    </w:p>
    <w:p w:rsidR="00F16D4D" w:rsidRPr="00964C6A" w:rsidRDefault="00351912" w:rsidP="00964C6A">
      <w:pPr>
        <w:pStyle w:val="a4"/>
        <w:numPr>
          <w:ilvl w:val="0"/>
          <w:numId w:val="3"/>
        </w:numPr>
        <w:rPr>
          <w:rFonts w:eastAsia="Calibri"/>
          <w:color w:val="auto"/>
        </w:rPr>
      </w:pPr>
      <w:r>
        <w:rPr>
          <w:rFonts w:eastAsia="Calibri"/>
          <w:color w:val="auto"/>
        </w:rPr>
        <w:t>Настоящее постановление вступает в силу с момента его обнародования (опубликования)</w:t>
      </w:r>
      <w:r w:rsidR="00F16D4D" w:rsidRPr="00964C6A">
        <w:rPr>
          <w:rFonts w:eastAsia="Calibri"/>
          <w:color w:val="auto"/>
        </w:rPr>
        <w:t>.</w:t>
      </w:r>
    </w:p>
    <w:p w:rsidR="00F16D4D" w:rsidRPr="006D04E8" w:rsidRDefault="00F16D4D" w:rsidP="00F16D4D">
      <w:pPr>
        <w:ind w:firstLine="567"/>
        <w:rPr>
          <w:rFonts w:eastAsia="Calibri"/>
          <w:color w:val="auto"/>
        </w:rPr>
      </w:pPr>
    </w:p>
    <w:p w:rsidR="00F16D4D" w:rsidRPr="003F5825" w:rsidRDefault="00F16D4D" w:rsidP="00F16D4D">
      <w:pPr>
        <w:ind w:firstLine="567"/>
        <w:rPr>
          <w:rFonts w:eastAsia="Calibri"/>
          <w:color w:val="auto"/>
        </w:rPr>
      </w:pPr>
    </w:p>
    <w:p w:rsidR="00F16D4D" w:rsidRPr="00750C34" w:rsidRDefault="00501B20" w:rsidP="00F16D4D">
      <w:pPr>
        <w:ind w:firstLine="0"/>
        <w:rPr>
          <w:rFonts w:eastAsia="Calibri"/>
          <w:b/>
          <w:color w:val="auto"/>
        </w:rPr>
      </w:pPr>
      <w:r>
        <w:rPr>
          <w:rFonts w:eastAsia="Calibri"/>
          <w:b/>
          <w:color w:val="auto"/>
        </w:rPr>
        <w:t>Глава</w:t>
      </w:r>
      <w:r w:rsidR="00F16D4D" w:rsidRPr="00750C34">
        <w:rPr>
          <w:rFonts w:eastAsia="Calibri"/>
          <w:b/>
          <w:color w:val="auto"/>
        </w:rPr>
        <w:t xml:space="preserve">  муниципального района</w:t>
      </w:r>
    </w:p>
    <w:p w:rsidR="00F16D4D" w:rsidRPr="003F5825" w:rsidRDefault="00F16D4D" w:rsidP="00F16D4D">
      <w:pPr>
        <w:ind w:firstLine="0"/>
        <w:rPr>
          <w:rFonts w:eastAsia="Calibri"/>
          <w:color w:val="auto"/>
        </w:rPr>
      </w:pPr>
      <w:r w:rsidRPr="00750C34">
        <w:rPr>
          <w:rFonts w:eastAsia="Calibri"/>
          <w:b/>
          <w:color w:val="auto"/>
        </w:rPr>
        <w:t>«</w:t>
      </w:r>
      <w:proofErr w:type="spellStart"/>
      <w:r w:rsidRPr="00750C34">
        <w:rPr>
          <w:rFonts w:eastAsia="Calibri"/>
          <w:b/>
          <w:color w:val="auto"/>
        </w:rPr>
        <w:t>Хилокский</w:t>
      </w:r>
      <w:proofErr w:type="spellEnd"/>
      <w:r w:rsidRPr="00750C34">
        <w:rPr>
          <w:rFonts w:eastAsia="Calibri"/>
          <w:b/>
          <w:color w:val="auto"/>
        </w:rPr>
        <w:t xml:space="preserve"> район»                                                                    </w:t>
      </w:r>
      <w:r w:rsidR="00501B20">
        <w:rPr>
          <w:rFonts w:eastAsia="Calibri"/>
          <w:b/>
          <w:color w:val="auto"/>
        </w:rPr>
        <w:t>К.В. Серов</w:t>
      </w:r>
    </w:p>
    <w:p w:rsidR="003C30DF" w:rsidRDefault="003C30DF" w:rsidP="00F16D4D">
      <w:pPr>
        <w:ind w:left="5103" w:firstLine="0"/>
        <w:jc w:val="center"/>
        <w:rPr>
          <w:color w:val="auto"/>
          <w:sz w:val="24"/>
          <w:szCs w:val="24"/>
        </w:rPr>
      </w:pPr>
    </w:p>
    <w:p w:rsidR="003C30DF" w:rsidRDefault="003C30DF" w:rsidP="00F16D4D">
      <w:pPr>
        <w:ind w:left="5103" w:firstLine="0"/>
        <w:jc w:val="center"/>
        <w:rPr>
          <w:color w:val="auto"/>
          <w:sz w:val="24"/>
          <w:szCs w:val="24"/>
        </w:rPr>
      </w:pPr>
    </w:p>
    <w:p w:rsidR="00590A82" w:rsidRDefault="00590A82" w:rsidP="00F16D4D">
      <w:pPr>
        <w:ind w:left="5103" w:firstLine="0"/>
        <w:jc w:val="center"/>
        <w:rPr>
          <w:color w:val="auto"/>
          <w:sz w:val="24"/>
          <w:szCs w:val="24"/>
        </w:rPr>
      </w:pPr>
    </w:p>
    <w:p w:rsidR="00F16D4D" w:rsidRPr="00F16D4D" w:rsidRDefault="00F16D4D" w:rsidP="00F16D4D">
      <w:pPr>
        <w:ind w:left="5103" w:firstLine="0"/>
        <w:jc w:val="center"/>
        <w:rPr>
          <w:color w:val="auto"/>
          <w:sz w:val="24"/>
          <w:szCs w:val="24"/>
        </w:rPr>
      </w:pPr>
      <w:r w:rsidRPr="00F16D4D">
        <w:rPr>
          <w:color w:val="auto"/>
          <w:sz w:val="24"/>
          <w:szCs w:val="24"/>
        </w:rPr>
        <w:lastRenderedPageBreak/>
        <w:t>Утверждён </w:t>
      </w:r>
    </w:p>
    <w:p w:rsidR="00F16D4D" w:rsidRPr="00F16D4D" w:rsidRDefault="00F16D4D" w:rsidP="00F16D4D">
      <w:pPr>
        <w:ind w:left="5103" w:firstLine="0"/>
        <w:jc w:val="center"/>
        <w:rPr>
          <w:color w:val="auto"/>
          <w:sz w:val="24"/>
          <w:szCs w:val="24"/>
        </w:rPr>
      </w:pPr>
      <w:r w:rsidRPr="00F16D4D">
        <w:rPr>
          <w:color w:val="auto"/>
          <w:sz w:val="24"/>
          <w:szCs w:val="24"/>
        </w:rPr>
        <w:t>постановлением Администрации </w:t>
      </w:r>
    </w:p>
    <w:p w:rsidR="00F16D4D" w:rsidRDefault="00F16D4D" w:rsidP="00F16D4D">
      <w:pPr>
        <w:ind w:left="5103" w:firstLine="0"/>
        <w:jc w:val="center"/>
        <w:rPr>
          <w:color w:val="auto"/>
          <w:sz w:val="24"/>
          <w:szCs w:val="24"/>
        </w:rPr>
      </w:pPr>
      <w:r w:rsidRPr="00F16D4D">
        <w:rPr>
          <w:color w:val="auto"/>
          <w:sz w:val="24"/>
          <w:szCs w:val="24"/>
        </w:rPr>
        <w:t>муниципального района «</w:t>
      </w:r>
      <w:proofErr w:type="spellStart"/>
      <w:r w:rsidRPr="00F16D4D">
        <w:rPr>
          <w:color w:val="auto"/>
          <w:sz w:val="24"/>
          <w:szCs w:val="24"/>
        </w:rPr>
        <w:t>Хилокский</w:t>
      </w:r>
      <w:proofErr w:type="spellEnd"/>
      <w:r w:rsidRPr="00F16D4D">
        <w:rPr>
          <w:color w:val="auto"/>
          <w:sz w:val="24"/>
          <w:szCs w:val="24"/>
        </w:rPr>
        <w:t> район» </w:t>
      </w:r>
    </w:p>
    <w:p w:rsidR="00F16D4D" w:rsidRPr="00F16D4D" w:rsidRDefault="00F16D4D" w:rsidP="00F16D4D">
      <w:pPr>
        <w:ind w:left="5103" w:firstLine="0"/>
        <w:jc w:val="center"/>
        <w:rPr>
          <w:color w:val="auto"/>
          <w:sz w:val="24"/>
          <w:szCs w:val="24"/>
        </w:rPr>
      </w:pPr>
      <w:r w:rsidRPr="00F16D4D">
        <w:rPr>
          <w:color w:val="auto"/>
          <w:sz w:val="24"/>
          <w:szCs w:val="24"/>
        </w:rPr>
        <w:t>от </w:t>
      </w:r>
      <w:r w:rsidR="00DF2C71">
        <w:rPr>
          <w:color w:val="auto"/>
          <w:sz w:val="24"/>
          <w:szCs w:val="24"/>
        </w:rPr>
        <w:t>08.12.</w:t>
      </w:r>
      <w:r>
        <w:rPr>
          <w:color w:val="auto"/>
          <w:sz w:val="24"/>
          <w:szCs w:val="24"/>
        </w:rPr>
        <w:t>2023</w:t>
      </w:r>
      <w:r w:rsidRPr="00F16D4D">
        <w:rPr>
          <w:color w:val="auto"/>
          <w:sz w:val="24"/>
          <w:szCs w:val="24"/>
        </w:rPr>
        <w:t xml:space="preserve"> года №</w:t>
      </w:r>
      <w:r>
        <w:rPr>
          <w:color w:val="auto"/>
          <w:sz w:val="24"/>
          <w:szCs w:val="24"/>
        </w:rPr>
        <w:t xml:space="preserve"> </w:t>
      </w:r>
      <w:r w:rsidR="00DF2C71">
        <w:rPr>
          <w:color w:val="auto"/>
          <w:sz w:val="24"/>
          <w:szCs w:val="24"/>
        </w:rPr>
        <w:t>821</w:t>
      </w:r>
      <w:bookmarkStart w:id="0" w:name="_GoBack"/>
      <w:bookmarkEnd w:id="0"/>
    </w:p>
    <w:p w:rsidR="00F16D4D" w:rsidRDefault="00F16D4D" w:rsidP="00F16D4D">
      <w:pPr>
        <w:ind w:left="5103" w:firstLine="0"/>
        <w:jc w:val="center"/>
        <w:rPr>
          <w:color w:val="auto"/>
        </w:rPr>
      </w:pPr>
    </w:p>
    <w:p w:rsidR="006E2D0E" w:rsidRPr="0072659E" w:rsidRDefault="006E2D0E" w:rsidP="0072659E">
      <w:pPr>
        <w:pStyle w:val="a3"/>
        <w:ind w:firstLine="709"/>
        <w:jc w:val="both"/>
        <w:rPr>
          <w:rFonts w:ascii="Times New Roman" w:hAnsi="Times New Roman" w:cs="Times New Roman"/>
          <w:sz w:val="28"/>
          <w:szCs w:val="28"/>
        </w:rPr>
      </w:pPr>
    </w:p>
    <w:p w:rsidR="0072659E" w:rsidRDefault="006E2D0E" w:rsidP="0072659E">
      <w:pPr>
        <w:pStyle w:val="a3"/>
        <w:ind w:firstLine="709"/>
        <w:jc w:val="center"/>
        <w:rPr>
          <w:rFonts w:ascii="Times New Roman" w:hAnsi="Times New Roman" w:cs="Times New Roman"/>
          <w:b/>
          <w:bCs/>
          <w:sz w:val="28"/>
          <w:szCs w:val="28"/>
          <w:lang w:bidi="ru-RU"/>
        </w:rPr>
      </w:pPr>
      <w:r w:rsidRPr="0072659E">
        <w:rPr>
          <w:rFonts w:ascii="Times New Roman" w:hAnsi="Times New Roman" w:cs="Times New Roman"/>
          <w:b/>
          <w:bCs/>
          <w:sz w:val="28"/>
          <w:szCs w:val="28"/>
          <w:lang w:bidi="ru-RU"/>
        </w:rPr>
        <w:t xml:space="preserve">Порядок </w:t>
      </w:r>
    </w:p>
    <w:p w:rsidR="006E2D0E" w:rsidRDefault="006E2D0E" w:rsidP="0072659E">
      <w:pPr>
        <w:pStyle w:val="a3"/>
        <w:ind w:firstLine="709"/>
        <w:jc w:val="center"/>
        <w:rPr>
          <w:rFonts w:ascii="Times New Roman" w:hAnsi="Times New Roman" w:cs="Times New Roman"/>
          <w:b/>
          <w:bCs/>
          <w:sz w:val="28"/>
          <w:szCs w:val="28"/>
          <w:lang w:bidi="ru-RU"/>
        </w:rPr>
      </w:pPr>
      <w:r w:rsidRPr="0072659E">
        <w:rPr>
          <w:rFonts w:ascii="Times New Roman" w:hAnsi="Times New Roman" w:cs="Times New Roman"/>
          <w:b/>
          <w:bCs/>
          <w:sz w:val="28"/>
          <w:szCs w:val="28"/>
          <w:lang w:bidi="ru-RU"/>
        </w:rPr>
        <w:t>разработки и утверждения административных регламентов</w:t>
      </w:r>
      <w:r w:rsidRPr="0072659E">
        <w:rPr>
          <w:rFonts w:ascii="Times New Roman" w:hAnsi="Times New Roman" w:cs="Times New Roman"/>
          <w:b/>
          <w:bCs/>
          <w:sz w:val="28"/>
          <w:szCs w:val="28"/>
          <w:lang w:bidi="ru-RU"/>
        </w:rPr>
        <w:br/>
        <w:t xml:space="preserve">предоставления муниципальных </w:t>
      </w:r>
      <w:r w:rsidR="00CA5747" w:rsidRPr="0072659E">
        <w:rPr>
          <w:rFonts w:ascii="Times New Roman" w:hAnsi="Times New Roman" w:cs="Times New Roman"/>
          <w:b/>
          <w:bCs/>
          <w:sz w:val="28"/>
          <w:szCs w:val="28"/>
          <w:lang w:bidi="ru-RU"/>
        </w:rPr>
        <w:t>у</w:t>
      </w:r>
      <w:r w:rsidRPr="0072659E">
        <w:rPr>
          <w:rFonts w:ascii="Times New Roman" w:hAnsi="Times New Roman" w:cs="Times New Roman"/>
          <w:b/>
          <w:bCs/>
          <w:sz w:val="28"/>
          <w:szCs w:val="28"/>
          <w:lang w:bidi="ru-RU"/>
        </w:rPr>
        <w:t xml:space="preserve">слуг муниципального района </w:t>
      </w:r>
      <w:r w:rsidR="00CA5747" w:rsidRPr="0072659E">
        <w:rPr>
          <w:rFonts w:ascii="Times New Roman" w:hAnsi="Times New Roman" w:cs="Times New Roman"/>
          <w:b/>
          <w:bCs/>
          <w:sz w:val="28"/>
          <w:szCs w:val="28"/>
          <w:lang w:bidi="ru-RU"/>
        </w:rPr>
        <w:t>«</w:t>
      </w:r>
      <w:proofErr w:type="spellStart"/>
      <w:r w:rsidR="00CA5747" w:rsidRPr="0072659E">
        <w:rPr>
          <w:rFonts w:ascii="Times New Roman" w:hAnsi="Times New Roman" w:cs="Times New Roman"/>
          <w:b/>
          <w:bCs/>
          <w:sz w:val="28"/>
          <w:szCs w:val="28"/>
          <w:lang w:bidi="ru-RU"/>
        </w:rPr>
        <w:t>Хилокский</w:t>
      </w:r>
      <w:proofErr w:type="spellEnd"/>
      <w:r w:rsidR="00CA5747" w:rsidRPr="0072659E">
        <w:rPr>
          <w:rFonts w:ascii="Times New Roman" w:hAnsi="Times New Roman" w:cs="Times New Roman"/>
          <w:b/>
          <w:bCs/>
          <w:sz w:val="28"/>
          <w:szCs w:val="28"/>
          <w:lang w:bidi="ru-RU"/>
        </w:rPr>
        <w:t xml:space="preserve"> район»</w:t>
      </w:r>
    </w:p>
    <w:p w:rsidR="0072659E" w:rsidRPr="0072659E" w:rsidRDefault="0072659E" w:rsidP="0072659E">
      <w:pPr>
        <w:pStyle w:val="a3"/>
        <w:ind w:firstLine="709"/>
        <w:jc w:val="center"/>
        <w:rPr>
          <w:rFonts w:ascii="Times New Roman" w:hAnsi="Times New Roman" w:cs="Times New Roman"/>
          <w:sz w:val="28"/>
          <w:szCs w:val="28"/>
          <w:lang w:bidi="ru-RU"/>
        </w:rPr>
      </w:pPr>
    </w:p>
    <w:p w:rsidR="006E2D0E" w:rsidRPr="006D04E8" w:rsidRDefault="0076308F"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1. Общие положения</w:t>
      </w:r>
    </w:p>
    <w:p w:rsidR="00021F50" w:rsidRPr="006D04E8" w:rsidRDefault="00021F50"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1.1. Порядок разработки и утверждения административных регламентов предоставления муниципальных услуг администрацией муниципального </w:t>
      </w:r>
      <w:r w:rsidR="00732683" w:rsidRPr="006D04E8">
        <w:rPr>
          <w:rFonts w:ascii="Times New Roman" w:hAnsi="Times New Roman" w:cs="Times New Roman"/>
          <w:sz w:val="28"/>
          <w:szCs w:val="28"/>
        </w:rPr>
        <w:t>района</w:t>
      </w:r>
      <w:r w:rsidRPr="006D04E8">
        <w:rPr>
          <w:rFonts w:ascii="Times New Roman" w:hAnsi="Times New Roman" w:cs="Times New Roman"/>
          <w:sz w:val="28"/>
          <w:szCs w:val="28"/>
        </w:rPr>
        <w:t xml:space="preserve"> </w:t>
      </w:r>
      <w:proofErr w:type="spellStart"/>
      <w:r w:rsidR="00732683" w:rsidRPr="006D04E8">
        <w:rPr>
          <w:rFonts w:ascii="Times New Roman" w:hAnsi="Times New Roman" w:cs="Times New Roman"/>
          <w:sz w:val="28"/>
          <w:szCs w:val="28"/>
        </w:rPr>
        <w:t>Хилокский</w:t>
      </w:r>
      <w:proofErr w:type="spellEnd"/>
      <w:r w:rsidRPr="006D04E8">
        <w:rPr>
          <w:rFonts w:ascii="Times New Roman" w:hAnsi="Times New Roman" w:cs="Times New Roman"/>
          <w:sz w:val="28"/>
          <w:szCs w:val="28"/>
        </w:rPr>
        <w:t xml:space="preserve"> район (далее - Порядок) определяет порядок разработки и утверждения административных регламентов предоставления муниципальных услуг администрацией муниципального </w:t>
      </w:r>
      <w:r w:rsidR="00732683" w:rsidRPr="006D04E8">
        <w:rPr>
          <w:rFonts w:ascii="Times New Roman" w:hAnsi="Times New Roman" w:cs="Times New Roman"/>
          <w:sz w:val="28"/>
          <w:szCs w:val="28"/>
        </w:rPr>
        <w:t>района</w:t>
      </w:r>
      <w:r w:rsidRPr="006D04E8">
        <w:rPr>
          <w:rFonts w:ascii="Times New Roman" w:hAnsi="Times New Roman" w:cs="Times New Roman"/>
          <w:sz w:val="28"/>
          <w:szCs w:val="28"/>
        </w:rPr>
        <w:t xml:space="preserve"> </w:t>
      </w:r>
      <w:proofErr w:type="spellStart"/>
      <w:r w:rsidR="00732683" w:rsidRPr="006D04E8">
        <w:rPr>
          <w:rFonts w:ascii="Times New Roman" w:hAnsi="Times New Roman" w:cs="Times New Roman"/>
          <w:sz w:val="28"/>
          <w:szCs w:val="28"/>
        </w:rPr>
        <w:t>Хилокский</w:t>
      </w:r>
      <w:proofErr w:type="spellEnd"/>
      <w:r w:rsidRPr="006D04E8">
        <w:rPr>
          <w:rFonts w:ascii="Times New Roman" w:hAnsi="Times New Roman" w:cs="Times New Roman"/>
          <w:sz w:val="28"/>
          <w:szCs w:val="28"/>
        </w:rPr>
        <w:t xml:space="preserve"> район </w:t>
      </w:r>
      <w:r w:rsidR="00732683" w:rsidRPr="006D04E8">
        <w:rPr>
          <w:rFonts w:ascii="Times New Roman" w:hAnsi="Times New Roman" w:cs="Times New Roman"/>
          <w:sz w:val="28"/>
          <w:szCs w:val="28"/>
        </w:rPr>
        <w:t>и муниципальными учреждениями муниципального района «</w:t>
      </w:r>
      <w:proofErr w:type="spellStart"/>
      <w:r w:rsidR="00732683" w:rsidRPr="006D04E8">
        <w:rPr>
          <w:rFonts w:ascii="Times New Roman" w:hAnsi="Times New Roman" w:cs="Times New Roman"/>
          <w:sz w:val="28"/>
          <w:szCs w:val="28"/>
        </w:rPr>
        <w:t>Хилокский</w:t>
      </w:r>
      <w:proofErr w:type="spellEnd"/>
      <w:r w:rsidR="00732683" w:rsidRPr="006D04E8">
        <w:rPr>
          <w:rFonts w:ascii="Times New Roman" w:hAnsi="Times New Roman" w:cs="Times New Roman"/>
          <w:sz w:val="28"/>
          <w:szCs w:val="28"/>
        </w:rPr>
        <w:t xml:space="preserve"> район» </w:t>
      </w:r>
      <w:r w:rsidRPr="006D04E8">
        <w:rPr>
          <w:rFonts w:ascii="Times New Roman" w:hAnsi="Times New Roman" w:cs="Times New Roman"/>
          <w:sz w:val="28"/>
          <w:szCs w:val="28"/>
        </w:rPr>
        <w:t>(далее - административный регламент).</w:t>
      </w:r>
    </w:p>
    <w:p w:rsidR="00021F50" w:rsidRPr="006D04E8" w:rsidRDefault="00021F50"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1.2. Административные регламенты разрабатываются и утверждаются администрацией муниципального </w:t>
      </w:r>
      <w:r w:rsidR="00DF3789" w:rsidRPr="006D04E8">
        <w:rPr>
          <w:rFonts w:ascii="Times New Roman" w:hAnsi="Times New Roman" w:cs="Times New Roman"/>
          <w:sz w:val="28"/>
          <w:szCs w:val="28"/>
        </w:rPr>
        <w:t>района</w:t>
      </w:r>
      <w:r w:rsidRPr="006D04E8">
        <w:rPr>
          <w:rFonts w:ascii="Times New Roman" w:hAnsi="Times New Roman" w:cs="Times New Roman"/>
          <w:sz w:val="28"/>
          <w:szCs w:val="28"/>
        </w:rPr>
        <w:t xml:space="preserve"> </w:t>
      </w:r>
      <w:proofErr w:type="spellStart"/>
      <w:r w:rsidR="00DF3789" w:rsidRPr="006D04E8">
        <w:rPr>
          <w:rFonts w:ascii="Times New Roman" w:hAnsi="Times New Roman" w:cs="Times New Roman"/>
          <w:sz w:val="28"/>
          <w:szCs w:val="28"/>
        </w:rPr>
        <w:t>Хилокский</w:t>
      </w:r>
      <w:proofErr w:type="spellEnd"/>
      <w:r w:rsidRPr="006D04E8">
        <w:rPr>
          <w:rFonts w:ascii="Times New Roman" w:hAnsi="Times New Roman" w:cs="Times New Roman"/>
          <w:sz w:val="28"/>
          <w:szCs w:val="28"/>
        </w:rPr>
        <w:t xml:space="preserve"> район, в лице ее отраслевых (функциональных) органов (далее также - администрация).</w:t>
      </w:r>
    </w:p>
    <w:p w:rsidR="00DF3789" w:rsidRPr="006D04E8" w:rsidRDefault="00021F50"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1.3. </w:t>
      </w:r>
      <w:proofErr w:type="gramStart"/>
      <w:r w:rsidRPr="006D04E8">
        <w:rPr>
          <w:rFonts w:ascii="Times New Roman" w:hAnsi="Times New Roman" w:cs="Times New Roman"/>
          <w:sz w:val="28"/>
          <w:szCs w:val="28"/>
        </w:rPr>
        <w:t xml:space="preserve">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 отраслевыми (функциональными) органами администрации муниципального </w:t>
      </w:r>
      <w:r w:rsidR="00DF3789" w:rsidRPr="006D04E8">
        <w:rPr>
          <w:rFonts w:ascii="Times New Roman" w:hAnsi="Times New Roman" w:cs="Times New Roman"/>
          <w:sz w:val="28"/>
          <w:szCs w:val="28"/>
        </w:rPr>
        <w:t xml:space="preserve">района </w:t>
      </w:r>
      <w:proofErr w:type="spellStart"/>
      <w:r w:rsidR="00DF3789" w:rsidRPr="006D04E8">
        <w:rPr>
          <w:rFonts w:ascii="Times New Roman" w:hAnsi="Times New Roman" w:cs="Times New Roman"/>
          <w:sz w:val="28"/>
          <w:szCs w:val="28"/>
        </w:rPr>
        <w:t>Хилокский</w:t>
      </w:r>
      <w:proofErr w:type="spellEnd"/>
      <w:r w:rsidRPr="006D04E8">
        <w:rPr>
          <w:rFonts w:ascii="Times New Roman" w:hAnsi="Times New Roman" w:cs="Times New Roman"/>
          <w:sz w:val="28"/>
          <w:szCs w:val="28"/>
        </w:rPr>
        <w:t xml:space="preserve"> район</w:t>
      </w:r>
      <w:proofErr w:type="gramEnd"/>
      <w:r w:rsidRPr="006D04E8">
        <w:rPr>
          <w:rFonts w:ascii="Times New Roman" w:hAnsi="Times New Roman" w:cs="Times New Roman"/>
          <w:sz w:val="28"/>
          <w:szCs w:val="28"/>
        </w:rPr>
        <w:t xml:space="preserve">, в функциональные </w:t>
      </w:r>
      <w:proofErr w:type="gramStart"/>
      <w:r w:rsidRPr="006D04E8">
        <w:rPr>
          <w:rFonts w:ascii="Times New Roman" w:hAnsi="Times New Roman" w:cs="Times New Roman"/>
          <w:sz w:val="28"/>
          <w:szCs w:val="28"/>
        </w:rPr>
        <w:t>обязанности</w:t>
      </w:r>
      <w:proofErr w:type="gramEnd"/>
      <w:r w:rsidRPr="006D04E8">
        <w:rPr>
          <w:rFonts w:ascii="Times New Roman" w:hAnsi="Times New Roman" w:cs="Times New Roman"/>
          <w:sz w:val="28"/>
          <w:szCs w:val="28"/>
        </w:rPr>
        <w:t xml:space="preserve"> которых входит предоставление данной услуги (далее - орган, являющийся разработчиком административного регламента). </w:t>
      </w:r>
    </w:p>
    <w:p w:rsidR="00021F50" w:rsidRPr="006D04E8" w:rsidRDefault="00021F50"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1.4. Разработка, согласование, проведение экспертизы и утверждение проектов административных регламентов осуществляется администрацией с использованием программно-технических средств реестра услуг.</w:t>
      </w:r>
    </w:p>
    <w:p w:rsidR="00796949" w:rsidRPr="006D04E8" w:rsidRDefault="00021F50"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1.5. Разработка административных регламентов включает следующие этапы:</w:t>
      </w:r>
    </w:p>
    <w:p w:rsidR="00021F50" w:rsidRPr="006D04E8" w:rsidRDefault="000C23F2"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1</w:t>
      </w:r>
      <w:r w:rsidR="00021F50" w:rsidRPr="006D04E8">
        <w:rPr>
          <w:rFonts w:ascii="Times New Roman" w:hAnsi="Times New Roman" w:cs="Times New Roman"/>
          <w:sz w:val="28"/>
          <w:szCs w:val="28"/>
        </w:rPr>
        <w:t>) внесение в реестр услуг органом, являющимся разработчиком административного регламента,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021F50" w:rsidRPr="006D04E8" w:rsidRDefault="00021F50"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2) преобразование сведений, указанных в подпункте 1 настоящего пункта, в машиночитаемый вид в соответствии с требованиями, </w:t>
      </w:r>
      <w:r w:rsidRPr="006D04E8">
        <w:rPr>
          <w:rFonts w:ascii="Times New Roman" w:hAnsi="Times New Roman" w:cs="Times New Roman"/>
          <w:sz w:val="28"/>
          <w:szCs w:val="28"/>
        </w:rPr>
        <w:lastRenderedPageBreak/>
        <w:t>предусмотренными частью 3 статьи 12 Федерального закона от 27 июля 2010 г. № 210-ФЗ «Об организации предоставления государственных и муниципальных услуг» (далее - ФЗ «Об организации предоставления государственных и муниципальных услуг»);</w:t>
      </w:r>
    </w:p>
    <w:p w:rsidR="00021F50" w:rsidRPr="006D04E8" w:rsidRDefault="00021F50"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3) автоматическое формирование из сведений, указанных в подпункте 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Порядка</w:t>
      </w:r>
    </w:p>
    <w:p w:rsidR="00021F50" w:rsidRPr="006D04E8" w:rsidRDefault="00021F50"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1.6. Сведения о муниципальной услуге, указанные в подпункте 1 пункта 1.5 Порядка, должны быть достаточны для описания: 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021F50" w:rsidRPr="006D04E8" w:rsidRDefault="00021F50" w:rsidP="0072659E">
      <w:pPr>
        <w:pStyle w:val="a3"/>
        <w:ind w:firstLine="709"/>
        <w:jc w:val="both"/>
        <w:rPr>
          <w:rFonts w:ascii="Times New Roman" w:hAnsi="Times New Roman" w:cs="Times New Roman"/>
          <w:sz w:val="28"/>
          <w:szCs w:val="28"/>
        </w:rPr>
      </w:pPr>
      <w:proofErr w:type="gramStart"/>
      <w:r w:rsidRPr="006D04E8">
        <w:rPr>
          <w:rFonts w:ascii="Times New Roman" w:hAnsi="Times New Roman" w:cs="Times New Roman"/>
          <w:sz w:val="28"/>
          <w:szCs w:val="28"/>
        </w:rPr>
        <w:t>уникальных для каждой категории заявителей, указанной в абзаце 2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6D04E8">
        <w:rPr>
          <w:rFonts w:ascii="Times New Roman" w:hAnsi="Times New Roman" w:cs="Times New Roman"/>
          <w:sz w:val="28"/>
          <w:szCs w:val="28"/>
        </w:rPr>
        <w:t xml:space="preserve"> предоставления муниципальной услуги, </w:t>
      </w:r>
      <w:proofErr w:type="gramStart"/>
      <w:r w:rsidRPr="006D04E8">
        <w:rPr>
          <w:rFonts w:ascii="Times New Roman" w:hAnsi="Times New Roman" w:cs="Times New Roman"/>
          <w:sz w:val="28"/>
          <w:szCs w:val="28"/>
        </w:rPr>
        <w:t>критериях</w:t>
      </w:r>
      <w:proofErr w:type="gramEnd"/>
      <w:r w:rsidRPr="006D04E8">
        <w:rPr>
          <w:rFonts w:ascii="Times New Roman" w:hAnsi="Times New Roman" w:cs="Times New Roman"/>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5E794E" w:rsidRPr="006D04E8" w:rsidRDefault="005E794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Сведения о муниципальной услуге, преобразованные в машиночитаемый вид в соответствии с подпунктом 2 пункта 1.5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5E794E" w:rsidRPr="006D04E8" w:rsidRDefault="005E794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1.7. </w:t>
      </w:r>
      <w:proofErr w:type="gramStart"/>
      <w:r w:rsidRPr="006D04E8">
        <w:rPr>
          <w:rFonts w:ascii="Times New Roman" w:hAnsi="Times New Roman" w:cs="Times New Roman"/>
          <w:sz w:val="28"/>
          <w:szCs w:val="28"/>
        </w:rPr>
        <w:t>При разработке административных регламентов орган, являющийся разработчиком административного регламента,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6D04E8">
        <w:rPr>
          <w:rFonts w:ascii="Times New Roman" w:hAnsi="Times New Roman" w:cs="Times New Roman"/>
          <w:sz w:val="28"/>
          <w:szCs w:val="28"/>
        </w:rPr>
        <w:t>проактивном</w:t>
      </w:r>
      <w:proofErr w:type="spellEnd"/>
      <w:r w:rsidRPr="006D04E8">
        <w:rPr>
          <w:rFonts w:ascii="Times New Roman" w:hAnsi="Times New Roman" w:cs="Times New Roman"/>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w:t>
      </w:r>
      <w:proofErr w:type="gramEnd"/>
      <w:r w:rsidRPr="006D04E8">
        <w:rPr>
          <w:rFonts w:ascii="Times New Roman" w:hAnsi="Times New Roman" w:cs="Times New Roman"/>
          <w:sz w:val="28"/>
          <w:szCs w:val="28"/>
        </w:rPr>
        <w:t xml:space="preserve"> модели предоставления муниципальных услуг, а также внедрение иных принципов предоставления муниципальных услуг, предусмотренных ФЗ «Об организации предоставления государственных и муниципальных услуг»</w:t>
      </w:r>
    </w:p>
    <w:p w:rsidR="005E794E" w:rsidRPr="006D04E8" w:rsidRDefault="005E794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1.8. Наименование административных регламентов определяется органом, являющимся разработчиком административного регламента, с </w:t>
      </w:r>
      <w:r w:rsidRPr="006D04E8">
        <w:rPr>
          <w:rFonts w:ascii="Times New Roman" w:hAnsi="Times New Roman" w:cs="Times New Roman"/>
          <w:sz w:val="28"/>
          <w:szCs w:val="28"/>
        </w:rPr>
        <w:lastRenderedPageBreak/>
        <w:t>учетом формулировки нормативного правового акта, которым предусмотрена соответствующая муниципальная услуга.</w:t>
      </w:r>
    </w:p>
    <w:p w:rsidR="005E794E" w:rsidRPr="006D04E8" w:rsidRDefault="005E794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2. Требования к структуре и содержанию административных регламентов</w:t>
      </w:r>
    </w:p>
    <w:p w:rsidR="005E794E" w:rsidRPr="006D04E8" w:rsidRDefault="005E794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2.1. В административный регламент включаются следующие разделы:</w:t>
      </w:r>
    </w:p>
    <w:p w:rsidR="005E794E" w:rsidRPr="006D04E8" w:rsidRDefault="005E794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общие положения;</w:t>
      </w:r>
    </w:p>
    <w:p w:rsidR="005E794E" w:rsidRPr="006D04E8" w:rsidRDefault="005E794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стандарт предоставления муниципальной услуги;</w:t>
      </w:r>
    </w:p>
    <w:p w:rsidR="005E794E" w:rsidRPr="006D04E8" w:rsidRDefault="005E794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состав, последовательность и сроки выполнения административных процедур;</w:t>
      </w:r>
    </w:p>
    <w:p w:rsidR="005E794E" w:rsidRPr="006D04E8" w:rsidRDefault="005E794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формы </w:t>
      </w:r>
      <w:proofErr w:type="gramStart"/>
      <w:r w:rsidRPr="006D04E8">
        <w:rPr>
          <w:rFonts w:ascii="Times New Roman" w:hAnsi="Times New Roman" w:cs="Times New Roman"/>
          <w:sz w:val="28"/>
          <w:szCs w:val="28"/>
        </w:rPr>
        <w:t>контроля за</w:t>
      </w:r>
      <w:proofErr w:type="gramEnd"/>
      <w:r w:rsidRPr="006D04E8">
        <w:rPr>
          <w:rFonts w:ascii="Times New Roman" w:hAnsi="Times New Roman" w:cs="Times New Roman"/>
          <w:sz w:val="28"/>
          <w:szCs w:val="28"/>
        </w:rPr>
        <w:t xml:space="preserve"> исполнением административного регламента;</w:t>
      </w:r>
    </w:p>
    <w:p w:rsidR="005E794E" w:rsidRPr="006D04E8" w:rsidRDefault="005E794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2.2. В раздел «Общие положения» включаются следующие положения:</w:t>
      </w:r>
    </w:p>
    <w:p w:rsidR="005E794E" w:rsidRPr="006D04E8" w:rsidRDefault="005E794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предмет регулирования административного регламента;</w:t>
      </w:r>
    </w:p>
    <w:p w:rsidR="005E794E" w:rsidRPr="006D04E8" w:rsidRDefault="005E794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круг заявителей;</w:t>
      </w:r>
    </w:p>
    <w:p w:rsidR="005E794E" w:rsidRPr="006D04E8" w:rsidRDefault="005E794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являющимся разработчиком административного регламента (далее - профилирование), а также результата, за предоставлением которого обратился заявитель</w:t>
      </w:r>
      <w:r w:rsidR="007E0E9E" w:rsidRPr="006D04E8">
        <w:rPr>
          <w:rFonts w:ascii="Times New Roman" w:hAnsi="Times New Roman" w:cs="Times New Roman"/>
          <w:sz w:val="28"/>
          <w:szCs w:val="28"/>
        </w:rPr>
        <w:t>.</w:t>
      </w:r>
    </w:p>
    <w:p w:rsidR="005E794E" w:rsidRPr="006D04E8" w:rsidRDefault="005E794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2.3. Раздел «Стандарт предоставления муниципальной услуги» состоит из следующих подразделов:</w:t>
      </w:r>
    </w:p>
    <w:p w:rsidR="005E794E" w:rsidRPr="006D04E8" w:rsidRDefault="005E794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1) наименование муниципальной услуги;</w:t>
      </w:r>
    </w:p>
    <w:p w:rsidR="005E794E" w:rsidRPr="006D04E8" w:rsidRDefault="005E794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2) наименование органа, предоставляющего муниципальную услугу;</w:t>
      </w:r>
    </w:p>
    <w:p w:rsidR="005E794E" w:rsidRPr="006D04E8" w:rsidRDefault="005E794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3) результат предоставления муниципальной услуги;</w:t>
      </w:r>
    </w:p>
    <w:p w:rsidR="005E794E" w:rsidRPr="006D04E8" w:rsidRDefault="005E794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4) срок предоставления муниципальной услуги;</w:t>
      </w:r>
    </w:p>
    <w:p w:rsidR="005E794E" w:rsidRPr="006D04E8" w:rsidRDefault="005E794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5) правовые основания для предоставления муниципальной услуги;</w:t>
      </w:r>
    </w:p>
    <w:p w:rsidR="005E794E" w:rsidRPr="006D04E8" w:rsidRDefault="005E794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6) исчерпывающий перечень документов, необходимых для предоставления муниципальной услуги;</w:t>
      </w:r>
    </w:p>
    <w:p w:rsidR="005E794E" w:rsidRPr="006D04E8" w:rsidRDefault="005E794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7) исчерпывающий перечень оснований для отказа в приеме документов, необходимых для предоставления муниципальной услуги;</w:t>
      </w:r>
    </w:p>
    <w:p w:rsidR="005E794E" w:rsidRPr="006D04E8" w:rsidRDefault="005E794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E794E" w:rsidRPr="006D04E8" w:rsidRDefault="005E794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9) размер платы, взимаемой с заявителя при предоставлении муниципальной услуги, и способы ее взимания;</w:t>
      </w:r>
    </w:p>
    <w:p w:rsidR="005E794E" w:rsidRPr="006D04E8" w:rsidRDefault="005E794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C7B3E" w:rsidRPr="006D04E8" w:rsidRDefault="004C7B3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11) срок регистрации запроса заявителя о предоставлении муниципальной услуги;</w:t>
      </w:r>
    </w:p>
    <w:p w:rsidR="004C7B3E" w:rsidRPr="006D04E8" w:rsidRDefault="004C7B3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12) требования к помещениям, в которых предоставляются муниципальные услуги;</w:t>
      </w:r>
    </w:p>
    <w:p w:rsidR="004C7B3E" w:rsidRPr="006D04E8" w:rsidRDefault="004C7B3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13) показатели доступности и качества муниципальной услуги;</w:t>
      </w:r>
    </w:p>
    <w:p w:rsidR="004C7B3E" w:rsidRPr="006D04E8" w:rsidRDefault="004C7B3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14) иные требования к предоставлению муниципальной услуги, в том числе учитывающие особенности предоставления муниципальных услуг в </w:t>
      </w:r>
      <w:r w:rsidRPr="006D04E8">
        <w:rPr>
          <w:rFonts w:ascii="Times New Roman" w:hAnsi="Times New Roman" w:cs="Times New Roman"/>
          <w:sz w:val="28"/>
          <w:szCs w:val="28"/>
        </w:rPr>
        <w:lastRenderedPageBreak/>
        <w:t>многофункциональных центрах и особенности предоставления муниципальных услуг в электронной форме</w:t>
      </w:r>
    </w:p>
    <w:p w:rsidR="004C7B3E" w:rsidRPr="006D04E8" w:rsidRDefault="004C7B3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2.3.1. Подраздел «Наименование органа, предоставляющего муниципальную услугу» должен включать следующие положения: </w:t>
      </w:r>
    </w:p>
    <w:p w:rsidR="004C7B3E" w:rsidRPr="006D04E8" w:rsidRDefault="004C7B3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полное наименование органа, предоставляющего муниципальную услугу; </w:t>
      </w:r>
    </w:p>
    <w:p w:rsidR="004C7B3E" w:rsidRPr="006D04E8" w:rsidRDefault="004C7B3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4C7B3E" w:rsidRPr="006D04E8" w:rsidRDefault="004C7B3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2.3.2. Подраздел «Результат предоставления муниципальной услуги» должен включать следующие положения:</w:t>
      </w:r>
    </w:p>
    <w:p w:rsidR="004C7B3E" w:rsidRPr="006D04E8" w:rsidRDefault="004C7B3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наименование результата (результатов) предоставления муниципальной услуги;</w:t>
      </w:r>
    </w:p>
    <w:p w:rsidR="004C7B3E" w:rsidRPr="006D04E8" w:rsidRDefault="004C7B3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4C7B3E" w:rsidRPr="006D04E8" w:rsidRDefault="004C7B3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w:t>
      </w:r>
      <w:r w:rsidR="00994E13">
        <w:rPr>
          <w:rFonts w:ascii="Times New Roman" w:hAnsi="Times New Roman" w:cs="Times New Roman"/>
          <w:sz w:val="28"/>
          <w:szCs w:val="28"/>
        </w:rPr>
        <w:t xml:space="preserve"> </w:t>
      </w:r>
      <w:r w:rsidRPr="006D04E8">
        <w:rPr>
          <w:rFonts w:ascii="Times New Roman" w:hAnsi="Times New Roman" w:cs="Times New Roman"/>
          <w:sz w:val="28"/>
          <w:szCs w:val="28"/>
        </w:rPr>
        <w:t>(в случае, если результатом предоставления муниципальной услуги является реестровая запись);</w:t>
      </w:r>
    </w:p>
    <w:p w:rsidR="004C7B3E" w:rsidRPr="006D04E8" w:rsidRDefault="004C7B3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4C7B3E" w:rsidRPr="006D04E8" w:rsidRDefault="004C7B3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способ получения результата предоставления муниципальной услуги.</w:t>
      </w:r>
    </w:p>
    <w:p w:rsidR="004C7B3E" w:rsidRPr="006D04E8" w:rsidRDefault="004C7B3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2.3.3. Положения, указанные в пункте 2.5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4C7B3E" w:rsidRPr="006D04E8" w:rsidRDefault="004C7B3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2.3.4.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w:t>
      </w:r>
    </w:p>
    <w:p w:rsidR="004C7B3E" w:rsidRPr="006D04E8" w:rsidRDefault="004C7B3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w:t>
      </w:r>
    </w:p>
    <w:p w:rsidR="004C7B3E" w:rsidRPr="006D04E8" w:rsidRDefault="004C7B3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муниципального </w:t>
      </w:r>
      <w:r w:rsidR="00927E2C" w:rsidRPr="006D04E8">
        <w:rPr>
          <w:rFonts w:ascii="Times New Roman" w:hAnsi="Times New Roman" w:cs="Times New Roman"/>
          <w:sz w:val="28"/>
          <w:szCs w:val="28"/>
        </w:rPr>
        <w:t>района «</w:t>
      </w:r>
      <w:proofErr w:type="spellStart"/>
      <w:r w:rsidR="00927E2C" w:rsidRPr="006D04E8">
        <w:rPr>
          <w:rFonts w:ascii="Times New Roman" w:hAnsi="Times New Roman" w:cs="Times New Roman"/>
          <w:sz w:val="28"/>
          <w:szCs w:val="28"/>
        </w:rPr>
        <w:t>Хилокский</w:t>
      </w:r>
      <w:proofErr w:type="spellEnd"/>
      <w:r w:rsidRPr="006D04E8">
        <w:rPr>
          <w:rFonts w:ascii="Times New Roman" w:hAnsi="Times New Roman" w:cs="Times New Roman"/>
          <w:sz w:val="28"/>
          <w:szCs w:val="28"/>
        </w:rPr>
        <w:t xml:space="preserve"> район</w:t>
      </w:r>
      <w:r w:rsidR="00927E2C" w:rsidRPr="006D04E8">
        <w:rPr>
          <w:rFonts w:ascii="Times New Roman" w:hAnsi="Times New Roman" w:cs="Times New Roman"/>
          <w:sz w:val="28"/>
          <w:szCs w:val="28"/>
        </w:rPr>
        <w:t>»</w:t>
      </w:r>
      <w:r w:rsidRPr="006D04E8">
        <w:rPr>
          <w:rFonts w:ascii="Times New Roman" w:hAnsi="Times New Roman" w:cs="Times New Roman"/>
          <w:sz w:val="28"/>
          <w:szCs w:val="28"/>
        </w:rPr>
        <w:t xml:space="preserve"> в информационно</w:t>
      </w:r>
      <w:r w:rsidR="0072659E" w:rsidRPr="006D04E8">
        <w:rPr>
          <w:rFonts w:ascii="Times New Roman" w:hAnsi="Times New Roman" w:cs="Times New Roman"/>
          <w:sz w:val="28"/>
          <w:szCs w:val="28"/>
        </w:rPr>
        <w:t xml:space="preserve"> </w:t>
      </w:r>
      <w:r w:rsidRPr="006D04E8">
        <w:rPr>
          <w:rFonts w:ascii="Times New Roman" w:hAnsi="Times New Roman" w:cs="Times New Roman"/>
          <w:sz w:val="28"/>
          <w:szCs w:val="28"/>
        </w:rPr>
        <w:t>коммуникационной сети Интернет;</w:t>
      </w:r>
    </w:p>
    <w:p w:rsidR="004C7B3E" w:rsidRPr="006D04E8" w:rsidRDefault="004C7B3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4C7B3E" w:rsidRPr="006D04E8" w:rsidRDefault="004C7B3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lastRenderedPageBreak/>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4C7B3E" w:rsidRPr="006D04E8" w:rsidRDefault="004C7B3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2.3.5. Подраздел «Правовые основания для предоставления муниципальной услуги» должен включать сведения о размещении на официальном сайте муниципального </w:t>
      </w:r>
      <w:r w:rsidR="00927E2C" w:rsidRPr="006D04E8">
        <w:rPr>
          <w:rFonts w:ascii="Times New Roman" w:hAnsi="Times New Roman" w:cs="Times New Roman"/>
          <w:sz w:val="28"/>
          <w:szCs w:val="28"/>
        </w:rPr>
        <w:t xml:space="preserve">района </w:t>
      </w:r>
      <w:proofErr w:type="spellStart"/>
      <w:r w:rsidR="00927E2C" w:rsidRPr="006D04E8">
        <w:rPr>
          <w:rFonts w:ascii="Times New Roman" w:hAnsi="Times New Roman" w:cs="Times New Roman"/>
          <w:sz w:val="28"/>
          <w:szCs w:val="28"/>
        </w:rPr>
        <w:t>Хилокский</w:t>
      </w:r>
      <w:proofErr w:type="spellEnd"/>
      <w:r w:rsidRPr="006D04E8">
        <w:rPr>
          <w:rFonts w:ascii="Times New Roman" w:hAnsi="Times New Roman" w:cs="Times New Roman"/>
          <w:sz w:val="28"/>
          <w:szCs w:val="28"/>
        </w:rPr>
        <w:t xml:space="preserve"> район в информационно-коммуникационной сети Интернет, а также на Едином портале государственных и муниципальных услуг перечня нормативных правовых актов, регулирующих предоставл</w:t>
      </w:r>
      <w:r w:rsidR="00927E2C" w:rsidRPr="006D04E8">
        <w:rPr>
          <w:rFonts w:ascii="Times New Roman" w:hAnsi="Times New Roman" w:cs="Times New Roman"/>
          <w:sz w:val="28"/>
          <w:szCs w:val="28"/>
        </w:rPr>
        <w:t xml:space="preserve">ение муниципальной услуги, </w:t>
      </w:r>
      <w:r w:rsidRPr="006D04E8">
        <w:rPr>
          <w:rFonts w:ascii="Times New Roman" w:hAnsi="Times New Roman" w:cs="Times New Roman"/>
          <w:sz w:val="28"/>
          <w:szCs w:val="28"/>
        </w:rPr>
        <w:t>действий (бездействия) администрации, а также ее должностных лиц</w:t>
      </w:r>
      <w:r w:rsidR="00927E2C" w:rsidRPr="006D04E8">
        <w:rPr>
          <w:rFonts w:ascii="Times New Roman" w:hAnsi="Times New Roman" w:cs="Times New Roman"/>
          <w:sz w:val="28"/>
          <w:szCs w:val="28"/>
        </w:rPr>
        <w:t>.</w:t>
      </w:r>
    </w:p>
    <w:p w:rsidR="004C7B3E" w:rsidRPr="006D04E8" w:rsidRDefault="004C7B3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2.3.6. </w:t>
      </w:r>
      <w:proofErr w:type="gramStart"/>
      <w:r w:rsidRPr="006D04E8">
        <w:rPr>
          <w:rFonts w:ascii="Times New Roman" w:hAnsi="Times New Roman" w:cs="Times New Roman"/>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6D04E8">
        <w:rPr>
          <w:rFonts w:ascii="Times New Roman" w:hAnsi="Times New Roman" w:cs="Times New Roman"/>
          <w:sz w:val="28"/>
          <w:szCs w:val="28"/>
        </w:rPr>
        <w:t xml:space="preserve"> следующие положения:</w:t>
      </w:r>
    </w:p>
    <w:p w:rsidR="004C7B3E" w:rsidRPr="006D04E8" w:rsidRDefault="004C7B3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состав и способы подачи запроса о предоставлении муниципальной</w:t>
      </w:r>
      <w:r w:rsidR="00A5689D" w:rsidRPr="006D04E8">
        <w:rPr>
          <w:rFonts w:ascii="Times New Roman" w:hAnsi="Times New Roman" w:cs="Times New Roman"/>
          <w:sz w:val="28"/>
          <w:szCs w:val="28"/>
        </w:rPr>
        <w:t xml:space="preserve"> </w:t>
      </w:r>
      <w:r w:rsidRPr="006D04E8">
        <w:rPr>
          <w:rFonts w:ascii="Times New Roman" w:hAnsi="Times New Roman" w:cs="Times New Roman"/>
          <w:sz w:val="28"/>
          <w:szCs w:val="28"/>
        </w:rPr>
        <w:t>услуги, который должен содержать:</w:t>
      </w:r>
    </w:p>
    <w:p w:rsidR="004C7B3E" w:rsidRPr="006D04E8" w:rsidRDefault="004C7B3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полное наименование органа, предоставляющего муниципальную услугу;</w:t>
      </w:r>
    </w:p>
    <w:p w:rsidR="004C7B3E" w:rsidRPr="006D04E8" w:rsidRDefault="004C7B3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A5689D" w:rsidRPr="006D04E8" w:rsidRDefault="00A5689D"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A5689D" w:rsidRPr="006D04E8" w:rsidRDefault="00A5689D"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дополнительные сведения, необходимые для предоставления муниципальной услуги;</w:t>
      </w:r>
    </w:p>
    <w:p w:rsidR="00A5689D" w:rsidRPr="006D04E8" w:rsidRDefault="00A5689D"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перечень прилагаемых к запросу документов и (или) информации;</w:t>
      </w:r>
    </w:p>
    <w:p w:rsidR="00A5689D" w:rsidRPr="006D04E8" w:rsidRDefault="00A5689D"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A5689D" w:rsidRPr="006D04E8" w:rsidRDefault="00A5689D"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FB0883" w:rsidRPr="006D04E8" w:rsidRDefault="00FB0883"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w:t>
      </w:r>
      <w:r w:rsidRPr="006D04E8">
        <w:rPr>
          <w:rFonts w:ascii="Times New Roman" w:hAnsi="Times New Roman" w:cs="Times New Roman"/>
          <w:sz w:val="28"/>
          <w:szCs w:val="28"/>
        </w:rPr>
        <w:lastRenderedPageBreak/>
        <w:t>указанных документов установлены актами Президента Российской Федерации или Правительства Российской Федерации.</w:t>
      </w:r>
    </w:p>
    <w:p w:rsidR="00FB0883" w:rsidRPr="006D04E8" w:rsidRDefault="00FB0883"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Исчерпывающий перечень документов, указанных в абзацах 8 и 9</w:t>
      </w:r>
      <w:r w:rsidR="00A74263" w:rsidRPr="006D04E8">
        <w:rPr>
          <w:rFonts w:ascii="Times New Roman" w:hAnsi="Times New Roman" w:cs="Times New Roman"/>
          <w:sz w:val="28"/>
          <w:szCs w:val="28"/>
        </w:rPr>
        <w:t xml:space="preserve"> </w:t>
      </w:r>
      <w:r w:rsidRPr="006D04E8">
        <w:rPr>
          <w:rFonts w:ascii="Times New Roman" w:hAnsi="Times New Roman" w:cs="Times New Roman"/>
          <w:sz w:val="28"/>
          <w:szCs w:val="28"/>
        </w:rPr>
        <w:t>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A74263" w:rsidRPr="006D04E8" w:rsidRDefault="00A74263"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2.3.7.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 </w:t>
      </w:r>
    </w:p>
    <w:p w:rsidR="00A74263" w:rsidRPr="006D04E8" w:rsidRDefault="00A74263"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74263" w:rsidRPr="006D04E8" w:rsidRDefault="00A74263"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2.3.8.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A74263" w:rsidRPr="006D04E8" w:rsidRDefault="00A74263"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8A37A8" w:rsidRPr="006D04E8" w:rsidRDefault="008A37A8"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8A37A8" w:rsidRPr="006D04E8" w:rsidRDefault="008A37A8"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Для каждого основания, включенного в перечни, указанные в абзацах 2 и 3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8A37A8" w:rsidRPr="006D04E8" w:rsidRDefault="008A37A8"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Исчерпывающий перечень оснований, предусмотренных абзацами 2 и 3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A37A8" w:rsidRPr="006D04E8" w:rsidRDefault="008A37A8"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2.3.9.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C409F1" w:rsidRPr="006D04E8" w:rsidRDefault="00C409F1"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 </w:t>
      </w:r>
    </w:p>
    <w:p w:rsidR="00C409F1" w:rsidRPr="006D04E8" w:rsidRDefault="00C409F1"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порядок и способы ее взимания в случаях, предусмотренных федеральными законами, принимаемыми в соответствии с ними иными </w:t>
      </w:r>
      <w:r w:rsidRPr="006D04E8">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09F1" w:rsidRPr="006D04E8" w:rsidRDefault="00C409F1"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2.3.10. </w:t>
      </w:r>
      <w:proofErr w:type="gramStart"/>
      <w:r w:rsidRPr="006D04E8">
        <w:rPr>
          <w:rFonts w:ascii="Times New Roman" w:hAnsi="Times New Roman" w:cs="Times New Roman"/>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6D04E8">
        <w:rPr>
          <w:rFonts w:ascii="Times New Roman" w:hAnsi="Times New Roman" w:cs="Times New Roman"/>
          <w:sz w:val="28"/>
          <w:szCs w:val="28"/>
        </w:rPr>
        <w:t xml:space="preserve"> с законодательством Российской Федерации о социальной защите инвалидов</w:t>
      </w:r>
    </w:p>
    <w:p w:rsidR="00C409F1" w:rsidRPr="006D04E8" w:rsidRDefault="00C409F1"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2.3.11. </w:t>
      </w:r>
      <w:proofErr w:type="gramStart"/>
      <w:r w:rsidRPr="006D04E8">
        <w:rPr>
          <w:rFonts w:ascii="Times New Roman" w:hAnsi="Times New Roman" w:cs="Times New Roman"/>
          <w:sz w:val="28"/>
          <w:szCs w:val="28"/>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6D04E8">
        <w:rPr>
          <w:rFonts w:ascii="Times New Roman" w:hAnsi="Times New Roman" w:cs="Times New Roman"/>
          <w:sz w:val="28"/>
          <w:szCs w:val="28"/>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C409F1" w:rsidRPr="006D04E8" w:rsidRDefault="00C409F1"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2.3.12. В подраздел «Иные требования к предоставлению муниципальной услуги» включаются следующие положения:</w:t>
      </w:r>
    </w:p>
    <w:p w:rsidR="00C409F1" w:rsidRPr="006D04E8" w:rsidRDefault="00C409F1"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1) перечень услуг, которые являются необходимыми и обязательными для предоставления муниципальной услуги;</w:t>
      </w:r>
    </w:p>
    <w:p w:rsidR="00C409F1" w:rsidRPr="006D04E8" w:rsidRDefault="00C409F1"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2) размер платы за предоставление указанных в подпункте 1 настоящего пункта услуг в случаях, когда размер платы установлен законодательством Российской Федерации;</w:t>
      </w:r>
    </w:p>
    <w:p w:rsidR="00C409F1" w:rsidRPr="006D04E8" w:rsidRDefault="00C409F1"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3) перечень информационных систем, используемых для предоставления муниципальной услуги.</w:t>
      </w:r>
    </w:p>
    <w:p w:rsidR="00C409F1" w:rsidRPr="006D04E8" w:rsidRDefault="00C409F1"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C409F1" w:rsidRPr="006D04E8" w:rsidRDefault="00C409F1"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1) перечень вариантов предоставления муниципальной услуги, </w:t>
      </w:r>
      <w:proofErr w:type="gramStart"/>
      <w:r w:rsidRPr="006D04E8">
        <w:rPr>
          <w:rFonts w:ascii="Times New Roman" w:hAnsi="Times New Roman" w:cs="Times New Roman"/>
          <w:sz w:val="28"/>
          <w:szCs w:val="28"/>
        </w:rPr>
        <w:t>включающий</w:t>
      </w:r>
      <w:proofErr w:type="gramEnd"/>
      <w:r w:rsidRPr="006D04E8">
        <w:rPr>
          <w:rFonts w:ascii="Times New Roman" w:hAnsi="Times New Roman" w:cs="Times New Roman"/>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w:t>
      </w:r>
      <w:r w:rsidRPr="006D04E8">
        <w:rPr>
          <w:rFonts w:ascii="Times New Roman" w:hAnsi="Times New Roman" w:cs="Times New Roman"/>
          <w:sz w:val="28"/>
          <w:szCs w:val="28"/>
        </w:rPr>
        <w:lastRenderedPageBreak/>
        <w:t>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C409F1" w:rsidRPr="006D04E8" w:rsidRDefault="00C409F1"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2) описание административной процедуры профилирования заявителя;</w:t>
      </w:r>
    </w:p>
    <w:p w:rsidR="00C409F1" w:rsidRPr="006D04E8" w:rsidRDefault="00C409F1"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3) подразделы, содержащие описание вариантов предоставления муниципальной услуги.</w:t>
      </w:r>
    </w:p>
    <w:p w:rsidR="00C409F1" w:rsidRPr="006D04E8" w:rsidRDefault="00C409F1"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2.4.1.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C409F1" w:rsidRPr="006D04E8" w:rsidRDefault="00C409F1"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04367A" w:rsidRPr="006D04E8" w:rsidRDefault="00C409F1"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2.4.2.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1 пункта 2.16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w:t>
      </w:r>
      <w:r w:rsidR="002747C5" w:rsidRPr="006D04E8">
        <w:rPr>
          <w:rFonts w:ascii="Times New Roman" w:hAnsi="Times New Roman" w:cs="Times New Roman"/>
          <w:sz w:val="28"/>
          <w:szCs w:val="28"/>
        </w:rPr>
        <w:t xml:space="preserve"> вариантом пр.</w:t>
      </w:r>
    </w:p>
    <w:p w:rsidR="00C409F1" w:rsidRPr="006D04E8" w:rsidRDefault="002747C5"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 </w:t>
      </w:r>
      <w:r w:rsidR="00C409F1" w:rsidRPr="006D04E8">
        <w:rPr>
          <w:rFonts w:ascii="Times New Roman" w:hAnsi="Times New Roman" w:cs="Times New Roman"/>
          <w:sz w:val="28"/>
          <w:szCs w:val="28"/>
        </w:rPr>
        <w:t>2.4.3.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C409F1" w:rsidRPr="006D04E8" w:rsidRDefault="00C409F1"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C409F1" w:rsidRPr="006D04E8" w:rsidRDefault="00C409F1"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C409F1" w:rsidRPr="006D04E8" w:rsidRDefault="00C409F1"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наличие (отсутствие) возможности подачи запроса представителем заявителя;</w:t>
      </w:r>
    </w:p>
    <w:p w:rsidR="00C409F1" w:rsidRPr="006D04E8" w:rsidRDefault="00C409F1"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 </w:t>
      </w:r>
    </w:p>
    <w:p w:rsidR="00C409F1" w:rsidRPr="006D04E8" w:rsidRDefault="00C409F1"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сведения о возможности подачи запроса в администрацию, непосредственно или через многофункциональный центр (при наличии такой возможности), возможность подачи заявления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2051BE" w:rsidRPr="006D04E8" w:rsidRDefault="002051B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возможность (невозможность) приема органом, предоставляющим муниципальную услугу или многофункциональным центром запроса и </w:t>
      </w:r>
      <w:r w:rsidRPr="006D04E8">
        <w:rPr>
          <w:rFonts w:ascii="Times New Roman" w:hAnsi="Times New Roman" w:cs="Times New Roman"/>
          <w:sz w:val="28"/>
          <w:szCs w:val="28"/>
        </w:rPr>
        <w:lastRenderedPageBreak/>
        <w:t>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2051BE" w:rsidRPr="006D04E8" w:rsidRDefault="002051B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2.4.4.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2051BE" w:rsidRPr="006D04E8" w:rsidRDefault="002051B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2051BE" w:rsidRPr="006D04E8" w:rsidRDefault="002051B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направляемые в запросе сведения;</w:t>
      </w:r>
    </w:p>
    <w:p w:rsidR="002051BE" w:rsidRPr="006D04E8" w:rsidRDefault="002051B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запрашиваемые в запросе сведения с указанием их цели использования;</w:t>
      </w:r>
    </w:p>
    <w:p w:rsidR="002051BE" w:rsidRPr="006D04E8" w:rsidRDefault="002051B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основание для информационного запроса, срок его направления;</w:t>
      </w:r>
    </w:p>
    <w:p w:rsidR="002051BE" w:rsidRPr="006D04E8" w:rsidRDefault="002051B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срок, в течение которого результат запроса должен поступить в орган, предоставляющий муниципальную услугу</w:t>
      </w:r>
    </w:p>
    <w:p w:rsidR="002051BE" w:rsidRPr="006D04E8" w:rsidRDefault="002051B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Администрация организует между входящими в ее состав отраслевыми (функциональными) органами обмен сведениями, необходимыми для предоставления муниципальной услуги и находящимися в распоряжении указанных органов,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r w:rsidR="007A7300">
        <w:rPr>
          <w:rFonts w:ascii="Times New Roman" w:hAnsi="Times New Roman" w:cs="Times New Roman"/>
          <w:sz w:val="28"/>
          <w:szCs w:val="28"/>
        </w:rPr>
        <w:t>.</w:t>
      </w:r>
    </w:p>
    <w:p w:rsidR="002051BE" w:rsidRPr="006D04E8" w:rsidRDefault="002051B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2.4.5. В описание административной процедуры приостановления предоставления муниципальной услуги включаются следующие положения:</w:t>
      </w:r>
    </w:p>
    <w:p w:rsidR="002051BE" w:rsidRPr="006D04E8" w:rsidRDefault="002051B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2051BE" w:rsidRPr="006D04E8" w:rsidRDefault="002051B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состав и содержание осуществляемых при приостановлении предоставления муниципальной услуги административных действий;</w:t>
      </w:r>
    </w:p>
    <w:p w:rsidR="002051BE" w:rsidRPr="006D04E8" w:rsidRDefault="002051BE"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перечень оснований для возобновления предоставления муниципальной услуги.</w:t>
      </w:r>
    </w:p>
    <w:p w:rsidR="00FC4C57" w:rsidRPr="006D04E8" w:rsidRDefault="00FC4C57"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2.4.6.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FC4C57" w:rsidRPr="006D04E8" w:rsidRDefault="00FC4C57"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критерии принятия решения о предоставлении (об отказе в предоставлении) муниципальной услуги;</w:t>
      </w:r>
    </w:p>
    <w:p w:rsidR="00FC4C57" w:rsidRPr="006D04E8" w:rsidRDefault="00FC4C57"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срок принятия решения о предоставлении (об отказе в предоставлении) муниципальной услуги, исчисляемый </w:t>
      </w:r>
      <w:proofErr w:type="gramStart"/>
      <w:r w:rsidRPr="006D04E8">
        <w:rPr>
          <w:rFonts w:ascii="Times New Roman" w:hAnsi="Times New Roman" w:cs="Times New Roman"/>
          <w:sz w:val="28"/>
          <w:szCs w:val="28"/>
        </w:rPr>
        <w:t>с даты получения</w:t>
      </w:r>
      <w:proofErr w:type="gramEnd"/>
      <w:r w:rsidRPr="006D04E8">
        <w:rPr>
          <w:rFonts w:ascii="Times New Roman" w:hAnsi="Times New Roman" w:cs="Times New Roman"/>
          <w:sz w:val="28"/>
          <w:szCs w:val="28"/>
        </w:rPr>
        <w:t xml:space="preserve"> органом, </w:t>
      </w:r>
      <w:r w:rsidRPr="006D04E8">
        <w:rPr>
          <w:rFonts w:ascii="Times New Roman" w:hAnsi="Times New Roman" w:cs="Times New Roman"/>
          <w:sz w:val="28"/>
          <w:szCs w:val="28"/>
        </w:rPr>
        <w:lastRenderedPageBreak/>
        <w:t>являющимся разработчиком административного регламента, всех сведений, необходимых для принятия решения</w:t>
      </w:r>
    </w:p>
    <w:p w:rsidR="00FC4C57" w:rsidRPr="006D04E8" w:rsidRDefault="00FC4C57"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2.4.7. В описание административной процедуры предоставления результата муниципальной услуги включаются следующие положения:</w:t>
      </w:r>
    </w:p>
    <w:p w:rsidR="00FC4C57" w:rsidRPr="006D04E8" w:rsidRDefault="00FC4C57"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способы предоставления результата муниципальной услуги;</w:t>
      </w:r>
    </w:p>
    <w:p w:rsidR="00FC4C57" w:rsidRPr="006D04E8" w:rsidRDefault="00FC4C57"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срок предоставления заявителю результата муниципальной услуги, исчисляемый со дня принятия решения о предоставлении муниципальной услуги;</w:t>
      </w:r>
    </w:p>
    <w:p w:rsidR="00FC4C57" w:rsidRPr="006D04E8" w:rsidRDefault="00FC4C57"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C4C57" w:rsidRPr="006D04E8" w:rsidRDefault="00FC4C57"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2.4.8. В описание административной процедуры получения дополнительных сведений от заявителя включаются следующие положения:</w:t>
      </w:r>
    </w:p>
    <w:p w:rsidR="00FC4C57" w:rsidRPr="006D04E8" w:rsidRDefault="00FC4C57"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w:t>
      </w:r>
    </w:p>
    <w:p w:rsidR="00FC4C57" w:rsidRPr="006D04E8" w:rsidRDefault="00FC4C57"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срок, необходимый для получения таких документов и (или) информации;</w:t>
      </w:r>
    </w:p>
    <w:p w:rsidR="00FC4C57" w:rsidRPr="006D04E8" w:rsidRDefault="00FC4C57"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FC4C57" w:rsidRPr="006D04E8" w:rsidRDefault="00FC4C57"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FC4C57" w:rsidRPr="006D04E8" w:rsidRDefault="00FC4C57"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2.4.9. В случае если вариант предоставления муниципальной услуги предполагает предоставление муниципальной услуги в упреждающем (</w:t>
      </w:r>
      <w:proofErr w:type="spellStart"/>
      <w:r w:rsidRPr="006D04E8">
        <w:rPr>
          <w:rFonts w:ascii="Times New Roman" w:hAnsi="Times New Roman" w:cs="Times New Roman"/>
          <w:sz w:val="28"/>
          <w:szCs w:val="28"/>
        </w:rPr>
        <w:t>проактивном</w:t>
      </w:r>
      <w:proofErr w:type="spellEnd"/>
      <w:r w:rsidRPr="006D04E8">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FC4C57" w:rsidRPr="006D04E8" w:rsidRDefault="00FC4C57" w:rsidP="0072659E">
      <w:pPr>
        <w:pStyle w:val="a3"/>
        <w:ind w:firstLine="709"/>
        <w:jc w:val="both"/>
        <w:rPr>
          <w:rFonts w:ascii="Times New Roman" w:hAnsi="Times New Roman" w:cs="Times New Roman"/>
          <w:sz w:val="28"/>
          <w:szCs w:val="28"/>
        </w:rPr>
      </w:pPr>
      <w:proofErr w:type="gramStart"/>
      <w:r w:rsidRPr="006D04E8">
        <w:rPr>
          <w:rFonts w:ascii="Times New Roman" w:hAnsi="Times New Roman" w:cs="Times New Roman"/>
          <w:sz w:val="28"/>
          <w:szCs w:val="28"/>
        </w:rPr>
        <w:t>1)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6D04E8">
        <w:rPr>
          <w:rFonts w:ascii="Times New Roman" w:hAnsi="Times New Roman" w:cs="Times New Roman"/>
          <w:sz w:val="28"/>
          <w:szCs w:val="28"/>
        </w:rPr>
        <w:t>проактивном</w:t>
      </w:r>
      <w:proofErr w:type="spellEnd"/>
      <w:r w:rsidRPr="006D04E8">
        <w:rPr>
          <w:rFonts w:ascii="Times New Roman" w:hAnsi="Times New Roman" w:cs="Times New Roman"/>
          <w:sz w:val="28"/>
          <w:szCs w:val="28"/>
        </w:rPr>
        <w:t>) режиме или подачи заявителем запроса о предоставлении данной муниципальной услуги после осуществления органом, являющимся разработчиком административного регламента, мероприятий в соответствии с пунктом 1 части 1 статьи 7.3 ФЗ «Об организации предоставления государственных и муниципальных услуг»;</w:t>
      </w:r>
      <w:proofErr w:type="gramEnd"/>
    </w:p>
    <w:p w:rsidR="00FC4C57" w:rsidRPr="006D04E8" w:rsidRDefault="00FC4C57"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6D04E8">
        <w:rPr>
          <w:rFonts w:ascii="Times New Roman" w:hAnsi="Times New Roman" w:cs="Times New Roman"/>
          <w:sz w:val="28"/>
          <w:szCs w:val="28"/>
        </w:rPr>
        <w:t>проактивном</w:t>
      </w:r>
      <w:proofErr w:type="spellEnd"/>
      <w:r w:rsidRPr="006D04E8">
        <w:rPr>
          <w:rFonts w:ascii="Times New Roman" w:hAnsi="Times New Roman" w:cs="Times New Roman"/>
          <w:sz w:val="28"/>
          <w:szCs w:val="28"/>
        </w:rPr>
        <w:t>) режиме;</w:t>
      </w:r>
    </w:p>
    <w:p w:rsidR="00FC4C57" w:rsidRPr="006D04E8" w:rsidRDefault="00FC4C57"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3) наименование информационной системы, из которой должны поступить сведения, указанные в подпункте 2 настоящего пункта, а также информационной системы органа, предоставляющего муниципальную услугу, в которую должны поступить данные сведения;</w:t>
      </w:r>
    </w:p>
    <w:p w:rsidR="00FC4C57" w:rsidRPr="006D04E8" w:rsidRDefault="00FC4C57"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lastRenderedPageBreak/>
        <w:t>4) состав, последовательность и сроки выполнения административных процедур, осуществляемых органом, являющимся разработчиком административного регламента, после поступления в информационную систему данного органа сведений, указанных в подпункте 2 настоящего пункта.</w:t>
      </w:r>
    </w:p>
    <w:p w:rsidR="00853457" w:rsidRPr="006D04E8" w:rsidRDefault="00853457"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2.5. Раздел «Формы </w:t>
      </w:r>
      <w:proofErr w:type="gramStart"/>
      <w:r w:rsidRPr="006D04E8">
        <w:rPr>
          <w:rFonts w:ascii="Times New Roman" w:hAnsi="Times New Roman" w:cs="Times New Roman"/>
          <w:sz w:val="28"/>
          <w:szCs w:val="28"/>
        </w:rPr>
        <w:t>контроля за</w:t>
      </w:r>
      <w:proofErr w:type="gramEnd"/>
      <w:r w:rsidRPr="006D04E8">
        <w:rPr>
          <w:rFonts w:ascii="Times New Roman" w:hAnsi="Times New Roman" w:cs="Times New Roman"/>
          <w:sz w:val="28"/>
          <w:szCs w:val="28"/>
        </w:rPr>
        <w:t xml:space="preserve"> исполнением административного регламента» состоит из следующих подразделов:</w:t>
      </w:r>
    </w:p>
    <w:p w:rsidR="00853457" w:rsidRPr="006D04E8" w:rsidRDefault="00853457"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1) порядок осуществления текущего </w:t>
      </w:r>
      <w:proofErr w:type="gramStart"/>
      <w:r w:rsidRPr="006D04E8">
        <w:rPr>
          <w:rFonts w:ascii="Times New Roman" w:hAnsi="Times New Roman" w:cs="Times New Roman"/>
          <w:sz w:val="28"/>
          <w:szCs w:val="28"/>
        </w:rPr>
        <w:t>контроля за</w:t>
      </w:r>
      <w:proofErr w:type="gramEnd"/>
      <w:r w:rsidRPr="006D04E8">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3457" w:rsidRPr="006D04E8" w:rsidRDefault="00853457"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D04E8">
        <w:rPr>
          <w:rFonts w:ascii="Times New Roman" w:hAnsi="Times New Roman" w:cs="Times New Roman"/>
          <w:sz w:val="28"/>
          <w:szCs w:val="28"/>
        </w:rPr>
        <w:t>контроля за</w:t>
      </w:r>
      <w:proofErr w:type="gramEnd"/>
      <w:r w:rsidRPr="006D04E8">
        <w:rPr>
          <w:rFonts w:ascii="Times New Roman" w:hAnsi="Times New Roman" w:cs="Times New Roman"/>
          <w:sz w:val="28"/>
          <w:szCs w:val="28"/>
        </w:rPr>
        <w:t xml:space="preserve"> полнотой и качеством предоставления муниципальной услуги;</w:t>
      </w:r>
    </w:p>
    <w:p w:rsidR="00853457" w:rsidRPr="006D04E8" w:rsidRDefault="00853457"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53457" w:rsidRPr="006D04E8" w:rsidRDefault="00853457"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4) положения, характеризующие требования к порядку и формам </w:t>
      </w:r>
      <w:proofErr w:type="gramStart"/>
      <w:r w:rsidRPr="006D04E8">
        <w:rPr>
          <w:rFonts w:ascii="Times New Roman" w:hAnsi="Times New Roman" w:cs="Times New Roman"/>
          <w:sz w:val="28"/>
          <w:szCs w:val="28"/>
        </w:rPr>
        <w:t>контроля за</w:t>
      </w:r>
      <w:proofErr w:type="gramEnd"/>
      <w:r w:rsidRPr="006D04E8">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E61160" w:rsidRPr="006D04E8" w:rsidRDefault="00E61160"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3. Порядок согласования и утверждения административных регламентов</w:t>
      </w:r>
    </w:p>
    <w:p w:rsidR="00E61160" w:rsidRPr="006D04E8" w:rsidRDefault="00E61160"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3.1. Проект административного регламента формируется органом, являющимся разработчиком административного регламента, в машиночитаемом формате в электронном виде в реестре услуг.</w:t>
      </w:r>
    </w:p>
    <w:p w:rsidR="00E61160" w:rsidRPr="006D04E8" w:rsidRDefault="00E61160"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3.2.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E61160" w:rsidRPr="006D04E8" w:rsidRDefault="00E61160"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отраслевым (функциональным) органам администрации муниципального </w:t>
      </w:r>
      <w:r w:rsidR="001712BD" w:rsidRPr="006D04E8">
        <w:rPr>
          <w:rFonts w:ascii="Times New Roman" w:hAnsi="Times New Roman" w:cs="Times New Roman"/>
          <w:sz w:val="28"/>
          <w:szCs w:val="28"/>
        </w:rPr>
        <w:t>района</w:t>
      </w:r>
      <w:r w:rsidRPr="006D04E8">
        <w:rPr>
          <w:rFonts w:ascii="Times New Roman" w:hAnsi="Times New Roman" w:cs="Times New Roman"/>
          <w:sz w:val="28"/>
          <w:szCs w:val="28"/>
        </w:rPr>
        <w:t xml:space="preserve"> </w:t>
      </w:r>
      <w:proofErr w:type="spellStart"/>
      <w:r w:rsidR="001712BD" w:rsidRPr="006D04E8">
        <w:rPr>
          <w:rFonts w:ascii="Times New Roman" w:hAnsi="Times New Roman" w:cs="Times New Roman"/>
          <w:sz w:val="28"/>
          <w:szCs w:val="28"/>
        </w:rPr>
        <w:t>Хилокский</w:t>
      </w:r>
      <w:proofErr w:type="spellEnd"/>
      <w:r w:rsidRPr="006D04E8">
        <w:rPr>
          <w:rFonts w:ascii="Times New Roman" w:hAnsi="Times New Roman" w:cs="Times New Roman"/>
          <w:sz w:val="28"/>
          <w:szCs w:val="28"/>
        </w:rPr>
        <w:t xml:space="preserve"> район (далее - органы, участвующие в согласовании), в том числе </w:t>
      </w:r>
      <w:r w:rsidR="0004367A" w:rsidRPr="006D04E8">
        <w:rPr>
          <w:rFonts w:ascii="Times New Roman" w:hAnsi="Times New Roman" w:cs="Times New Roman"/>
          <w:sz w:val="28"/>
          <w:szCs w:val="28"/>
        </w:rPr>
        <w:t>консультант по юридическим вопросам</w:t>
      </w:r>
      <w:r w:rsidRPr="006D04E8">
        <w:rPr>
          <w:rFonts w:ascii="Times New Roman" w:hAnsi="Times New Roman" w:cs="Times New Roman"/>
          <w:sz w:val="28"/>
          <w:szCs w:val="28"/>
        </w:rPr>
        <w:t xml:space="preserve"> администрации муниципального </w:t>
      </w:r>
      <w:r w:rsidR="001712BD" w:rsidRPr="006D04E8">
        <w:rPr>
          <w:rFonts w:ascii="Times New Roman" w:hAnsi="Times New Roman" w:cs="Times New Roman"/>
          <w:sz w:val="28"/>
          <w:szCs w:val="28"/>
        </w:rPr>
        <w:t>района</w:t>
      </w:r>
      <w:r w:rsidRPr="006D04E8">
        <w:rPr>
          <w:rFonts w:ascii="Times New Roman" w:hAnsi="Times New Roman" w:cs="Times New Roman"/>
          <w:sz w:val="28"/>
          <w:szCs w:val="28"/>
        </w:rPr>
        <w:t xml:space="preserve"> </w:t>
      </w:r>
      <w:proofErr w:type="spellStart"/>
      <w:r w:rsidR="001712BD" w:rsidRPr="006D04E8">
        <w:rPr>
          <w:rFonts w:ascii="Times New Roman" w:hAnsi="Times New Roman" w:cs="Times New Roman"/>
          <w:sz w:val="28"/>
          <w:szCs w:val="28"/>
        </w:rPr>
        <w:t>Хилокский</w:t>
      </w:r>
      <w:proofErr w:type="spellEnd"/>
      <w:r w:rsidRPr="006D04E8">
        <w:rPr>
          <w:rFonts w:ascii="Times New Roman" w:hAnsi="Times New Roman" w:cs="Times New Roman"/>
          <w:sz w:val="28"/>
          <w:szCs w:val="28"/>
        </w:rPr>
        <w:t xml:space="preserve"> район - уполномоченный на проведение экспертизы проект</w:t>
      </w:r>
      <w:r w:rsidR="0004367A" w:rsidRPr="006D04E8">
        <w:rPr>
          <w:rFonts w:ascii="Times New Roman" w:hAnsi="Times New Roman" w:cs="Times New Roman"/>
          <w:sz w:val="28"/>
          <w:szCs w:val="28"/>
        </w:rPr>
        <w:t>ов административных регламентов.</w:t>
      </w:r>
    </w:p>
    <w:p w:rsidR="00E61160" w:rsidRPr="006D04E8" w:rsidRDefault="00E61160"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E61160" w:rsidRPr="006D04E8" w:rsidRDefault="00E61160"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3.3.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024B3D" w:rsidRPr="006D04E8" w:rsidRDefault="00024B3D"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3.4. Проект административного регламента рассматривается органами, участвующими в согласовании, в части, отнесенной к компетенции таких </w:t>
      </w:r>
      <w:r w:rsidRPr="006D04E8">
        <w:rPr>
          <w:rFonts w:ascii="Times New Roman" w:hAnsi="Times New Roman" w:cs="Times New Roman"/>
          <w:sz w:val="28"/>
          <w:szCs w:val="28"/>
        </w:rPr>
        <w:lastRenderedPageBreak/>
        <w:t xml:space="preserve">органов, в срок, не превышающий 5 рабочих дней </w:t>
      </w:r>
      <w:proofErr w:type="gramStart"/>
      <w:r w:rsidRPr="006D04E8">
        <w:rPr>
          <w:rFonts w:ascii="Times New Roman" w:hAnsi="Times New Roman" w:cs="Times New Roman"/>
          <w:sz w:val="28"/>
          <w:szCs w:val="28"/>
        </w:rPr>
        <w:t>с даты поступления</w:t>
      </w:r>
      <w:proofErr w:type="gramEnd"/>
      <w:r w:rsidRPr="006D04E8">
        <w:rPr>
          <w:rFonts w:ascii="Times New Roman" w:hAnsi="Times New Roman" w:cs="Times New Roman"/>
          <w:sz w:val="28"/>
          <w:szCs w:val="28"/>
        </w:rPr>
        <w:t xml:space="preserve"> его на согласование в реестре услуг.</w:t>
      </w:r>
    </w:p>
    <w:p w:rsidR="00024B3D" w:rsidRPr="006D04E8" w:rsidRDefault="00024B3D"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3.5.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w:t>
      </w:r>
      <w:r w:rsidR="00777D6A" w:rsidRPr="006D04E8">
        <w:rPr>
          <w:rFonts w:ascii="Times New Roman" w:hAnsi="Times New Roman" w:cs="Times New Roman"/>
          <w:sz w:val="28"/>
          <w:szCs w:val="28"/>
        </w:rPr>
        <w:t xml:space="preserve">официальном </w:t>
      </w:r>
      <w:r w:rsidRPr="006D04E8">
        <w:rPr>
          <w:rFonts w:ascii="Times New Roman" w:hAnsi="Times New Roman" w:cs="Times New Roman"/>
          <w:sz w:val="28"/>
          <w:szCs w:val="28"/>
        </w:rPr>
        <w:t xml:space="preserve">сайте муниципального </w:t>
      </w:r>
      <w:r w:rsidR="00777D6A" w:rsidRPr="006D04E8">
        <w:rPr>
          <w:rFonts w:ascii="Times New Roman" w:hAnsi="Times New Roman" w:cs="Times New Roman"/>
          <w:sz w:val="28"/>
          <w:szCs w:val="28"/>
        </w:rPr>
        <w:t>района</w:t>
      </w:r>
      <w:r w:rsidRPr="006D04E8">
        <w:rPr>
          <w:rFonts w:ascii="Times New Roman" w:hAnsi="Times New Roman" w:cs="Times New Roman"/>
          <w:sz w:val="28"/>
          <w:szCs w:val="28"/>
        </w:rPr>
        <w:t xml:space="preserve"> </w:t>
      </w:r>
      <w:proofErr w:type="spellStart"/>
      <w:r w:rsidR="00777D6A" w:rsidRPr="006D04E8">
        <w:rPr>
          <w:rFonts w:ascii="Times New Roman" w:hAnsi="Times New Roman" w:cs="Times New Roman"/>
          <w:sz w:val="28"/>
          <w:szCs w:val="28"/>
        </w:rPr>
        <w:t>Хилокский</w:t>
      </w:r>
      <w:proofErr w:type="spellEnd"/>
      <w:r w:rsidR="00777D6A" w:rsidRPr="006D04E8">
        <w:rPr>
          <w:rFonts w:ascii="Times New Roman" w:hAnsi="Times New Roman" w:cs="Times New Roman"/>
          <w:sz w:val="28"/>
          <w:szCs w:val="28"/>
        </w:rPr>
        <w:t xml:space="preserve"> район.</w:t>
      </w:r>
    </w:p>
    <w:p w:rsidR="00024B3D" w:rsidRPr="006D04E8" w:rsidRDefault="00024B3D"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3.6. Результатом рассмотрения проекта административного регламента органами, участвующим в согласовании, является принятие такими органами решения о согласовании или несогласовании проекта административного регламента. При принятии решения о согласовании проекта административного регламента органы, участвующие в согласовании, проставляют отметку о согласовании проекта в листе согласования. При принятии решения о несогласовании проекта административного регламента органы, участвующие в согласовании, вносят имеющиеся замечания в проект протокола разногласий, формируемый в реестре услуг и являющийся приложением к листу согласования</w:t>
      </w:r>
    </w:p>
    <w:p w:rsidR="00024B3D" w:rsidRPr="006D04E8" w:rsidRDefault="00024B3D"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3.7.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являющийся разработчиком административного регламента, рассматривает поступившие замечания.</w:t>
      </w:r>
    </w:p>
    <w:p w:rsidR="00024B3D" w:rsidRPr="006D04E8" w:rsidRDefault="00024B3D" w:rsidP="0072659E">
      <w:pPr>
        <w:pStyle w:val="a3"/>
        <w:ind w:firstLine="709"/>
        <w:jc w:val="both"/>
        <w:rPr>
          <w:rFonts w:ascii="Times New Roman" w:hAnsi="Times New Roman" w:cs="Times New Roman"/>
          <w:sz w:val="28"/>
          <w:szCs w:val="28"/>
        </w:rPr>
      </w:pPr>
      <w:proofErr w:type="gramStart"/>
      <w:r w:rsidRPr="006D04E8">
        <w:rPr>
          <w:rFonts w:ascii="Times New Roman" w:hAnsi="Times New Roman" w:cs="Times New Roman"/>
          <w:sz w:val="28"/>
          <w:szCs w:val="28"/>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являющимся разработчиком административного регламента, 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w:t>
      </w:r>
      <w:proofErr w:type="gramEnd"/>
    </w:p>
    <w:p w:rsidR="00024B3D" w:rsidRPr="006D04E8" w:rsidRDefault="00024B3D" w:rsidP="0072659E">
      <w:pPr>
        <w:pStyle w:val="a3"/>
        <w:ind w:firstLine="709"/>
        <w:jc w:val="both"/>
        <w:rPr>
          <w:rFonts w:ascii="Times New Roman" w:hAnsi="Times New Roman" w:cs="Times New Roman"/>
          <w:sz w:val="28"/>
          <w:szCs w:val="28"/>
        </w:rPr>
      </w:pPr>
      <w:proofErr w:type="gramStart"/>
      <w:r w:rsidRPr="006D04E8">
        <w:rPr>
          <w:rFonts w:ascii="Times New Roman" w:hAnsi="Times New Roman" w:cs="Times New Roman"/>
          <w:sz w:val="28"/>
          <w:szCs w:val="28"/>
        </w:rPr>
        <w:t>В случае согласия с замечаниями, представленными органами, участвующими в согласовании, орган, являющийся разработчиком административного регламента, в срок, не превышающий 5 рабочих дней, вносит с учетом полученных замечаний изменения в сведения о муниципальной услуге, указанные в подпункте 1 пункта 1.5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6D04E8">
        <w:rPr>
          <w:rFonts w:ascii="Times New Roman" w:hAnsi="Times New Roman" w:cs="Times New Roman"/>
          <w:sz w:val="28"/>
          <w:szCs w:val="28"/>
        </w:rPr>
        <w:t xml:space="preserve"> согласование органам, участвующим в согласовании</w:t>
      </w:r>
    </w:p>
    <w:p w:rsidR="00024B3D" w:rsidRPr="006D04E8" w:rsidRDefault="00024B3D"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При наличии возражений к замечаниям орган, являющийся разработчиком административного регламента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024B3D" w:rsidRPr="006D04E8" w:rsidRDefault="00024B3D"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3.8. В случае согласия с возражениями, представленными органом, являющимся разработчиком административного регламента, </w:t>
      </w:r>
      <w:proofErr w:type="gramStart"/>
      <w:r w:rsidRPr="006D04E8">
        <w:rPr>
          <w:rFonts w:ascii="Times New Roman" w:hAnsi="Times New Roman" w:cs="Times New Roman"/>
          <w:sz w:val="28"/>
          <w:szCs w:val="28"/>
        </w:rPr>
        <w:t>орган</w:t>
      </w:r>
      <w:proofErr w:type="gramEnd"/>
      <w:r w:rsidRPr="006D04E8">
        <w:rPr>
          <w:rFonts w:ascii="Times New Roman" w:hAnsi="Times New Roman" w:cs="Times New Roman"/>
          <w:sz w:val="28"/>
          <w:szCs w:val="28"/>
        </w:rPr>
        <w:t xml:space="preserve"> участвующий в согласовании (органы, участвующие в согласовании), </w:t>
      </w:r>
      <w:r w:rsidRPr="006D04E8">
        <w:rPr>
          <w:rFonts w:ascii="Times New Roman" w:hAnsi="Times New Roman" w:cs="Times New Roman"/>
          <w:sz w:val="28"/>
          <w:szCs w:val="28"/>
        </w:rPr>
        <w:lastRenderedPageBreak/>
        <w:t>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024B3D" w:rsidRPr="006D04E8" w:rsidRDefault="00024B3D"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В случае несогласия с возражениями, представленными органом, являющимся разработчиком административного регламента,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024B3D" w:rsidRPr="006D04E8" w:rsidRDefault="00024B3D"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3.9. Орган, являющийся разработчиком административного регламента, после повторного отказа органа, участвующего в согласовании (органов,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 в соответствии с настоящим разделом</w:t>
      </w:r>
    </w:p>
    <w:p w:rsidR="00024B3D" w:rsidRPr="006D04E8" w:rsidRDefault="00024B3D"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3.10.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являющийся разработчиком административного регламента, направляет проект административного регламента на экспертизу в соответствии с разделом 4 Порядка.</w:t>
      </w:r>
    </w:p>
    <w:p w:rsidR="00024B3D" w:rsidRPr="006D04E8" w:rsidRDefault="00024B3D"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3.11.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муниципального </w:t>
      </w:r>
      <w:r w:rsidR="00C120B0" w:rsidRPr="006D04E8">
        <w:rPr>
          <w:rFonts w:ascii="Times New Roman" w:hAnsi="Times New Roman" w:cs="Times New Roman"/>
          <w:sz w:val="28"/>
          <w:szCs w:val="28"/>
        </w:rPr>
        <w:t>района «</w:t>
      </w:r>
      <w:proofErr w:type="spellStart"/>
      <w:r w:rsidR="00C120B0" w:rsidRPr="006D04E8">
        <w:rPr>
          <w:rFonts w:ascii="Times New Roman" w:hAnsi="Times New Roman" w:cs="Times New Roman"/>
          <w:sz w:val="28"/>
          <w:szCs w:val="28"/>
        </w:rPr>
        <w:t>Хилокский</w:t>
      </w:r>
      <w:proofErr w:type="spellEnd"/>
      <w:r w:rsidRPr="006D04E8">
        <w:rPr>
          <w:rFonts w:ascii="Times New Roman" w:hAnsi="Times New Roman" w:cs="Times New Roman"/>
          <w:sz w:val="28"/>
          <w:szCs w:val="28"/>
        </w:rPr>
        <w:t xml:space="preserve"> район</w:t>
      </w:r>
      <w:r w:rsidR="00C120B0" w:rsidRPr="006D04E8">
        <w:rPr>
          <w:rFonts w:ascii="Times New Roman" w:hAnsi="Times New Roman" w:cs="Times New Roman"/>
          <w:sz w:val="28"/>
          <w:szCs w:val="28"/>
        </w:rPr>
        <w:t>»</w:t>
      </w:r>
      <w:r w:rsidRPr="006D04E8">
        <w:rPr>
          <w:rFonts w:ascii="Times New Roman" w:hAnsi="Times New Roman" w:cs="Times New Roman"/>
          <w:sz w:val="28"/>
          <w:szCs w:val="28"/>
        </w:rPr>
        <w:t xml:space="preserve"> после получения положительного заключения экспертизы либо урегулирования разногласий по результатам экспертизы. Проект административного регламента, по которому имеются не урегулированные разногласия, может быть подписан (утвержден) главой муниципального </w:t>
      </w:r>
      <w:r w:rsidR="00C120B0" w:rsidRPr="006D04E8">
        <w:rPr>
          <w:rFonts w:ascii="Times New Roman" w:hAnsi="Times New Roman" w:cs="Times New Roman"/>
          <w:sz w:val="28"/>
          <w:szCs w:val="28"/>
        </w:rPr>
        <w:t>района «</w:t>
      </w:r>
      <w:proofErr w:type="spellStart"/>
      <w:r w:rsidR="00C120B0" w:rsidRPr="006D04E8">
        <w:rPr>
          <w:rFonts w:ascii="Times New Roman" w:hAnsi="Times New Roman" w:cs="Times New Roman"/>
          <w:sz w:val="28"/>
          <w:szCs w:val="28"/>
        </w:rPr>
        <w:t>Хилокский</w:t>
      </w:r>
      <w:proofErr w:type="spellEnd"/>
      <w:r w:rsidR="00C120B0" w:rsidRPr="006D04E8">
        <w:rPr>
          <w:rFonts w:ascii="Times New Roman" w:hAnsi="Times New Roman" w:cs="Times New Roman"/>
          <w:sz w:val="28"/>
          <w:szCs w:val="28"/>
        </w:rPr>
        <w:t xml:space="preserve"> район»</w:t>
      </w:r>
      <w:r w:rsidRPr="006D04E8">
        <w:rPr>
          <w:rFonts w:ascii="Times New Roman" w:hAnsi="Times New Roman" w:cs="Times New Roman"/>
          <w:sz w:val="28"/>
          <w:szCs w:val="28"/>
        </w:rPr>
        <w:t xml:space="preserve"> с указанными разногласиями с уведомлением об этом органа, участвующего в согласовании (органов, участвующих в согласовании), замечания которого не были учтены.</w:t>
      </w:r>
    </w:p>
    <w:p w:rsidR="00024B3D" w:rsidRPr="006D04E8" w:rsidRDefault="00024B3D"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 xml:space="preserve">3.12. Утвержденный административный регламент направляется посредством реестра услуг, органом, являющимся разработчиком административного регламента, с приложением заполненного листа согласования и протоколов разногласий (при наличии) в </w:t>
      </w:r>
      <w:r w:rsidR="00C120B0" w:rsidRPr="006D04E8">
        <w:rPr>
          <w:rFonts w:ascii="Times New Roman" w:hAnsi="Times New Roman" w:cs="Times New Roman"/>
          <w:sz w:val="28"/>
          <w:szCs w:val="28"/>
        </w:rPr>
        <w:t>отдел</w:t>
      </w:r>
      <w:r w:rsidRPr="006D04E8">
        <w:rPr>
          <w:rFonts w:ascii="Times New Roman" w:hAnsi="Times New Roman" w:cs="Times New Roman"/>
          <w:sz w:val="28"/>
          <w:szCs w:val="28"/>
        </w:rPr>
        <w:t xml:space="preserve"> информатизации и связи для размещения на официальном сайте муниципального </w:t>
      </w:r>
      <w:r w:rsidR="00C120B0" w:rsidRPr="006D04E8">
        <w:rPr>
          <w:rFonts w:ascii="Times New Roman" w:hAnsi="Times New Roman" w:cs="Times New Roman"/>
          <w:sz w:val="28"/>
          <w:szCs w:val="28"/>
        </w:rPr>
        <w:t>района «</w:t>
      </w:r>
      <w:proofErr w:type="spellStart"/>
      <w:r w:rsidR="00C120B0" w:rsidRPr="006D04E8">
        <w:rPr>
          <w:rFonts w:ascii="Times New Roman" w:hAnsi="Times New Roman" w:cs="Times New Roman"/>
          <w:sz w:val="28"/>
          <w:szCs w:val="28"/>
        </w:rPr>
        <w:t>Хилокский</w:t>
      </w:r>
      <w:proofErr w:type="spellEnd"/>
      <w:r w:rsidR="00C120B0" w:rsidRPr="006D04E8">
        <w:rPr>
          <w:rFonts w:ascii="Times New Roman" w:hAnsi="Times New Roman" w:cs="Times New Roman"/>
          <w:sz w:val="28"/>
          <w:szCs w:val="28"/>
        </w:rPr>
        <w:t xml:space="preserve"> </w:t>
      </w:r>
      <w:r w:rsidRPr="006D04E8">
        <w:rPr>
          <w:rFonts w:ascii="Times New Roman" w:hAnsi="Times New Roman" w:cs="Times New Roman"/>
          <w:sz w:val="28"/>
          <w:szCs w:val="28"/>
        </w:rPr>
        <w:t xml:space="preserve"> район</w:t>
      </w:r>
      <w:r w:rsidR="00C120B0" w:rsidRPr="006D04E8">
        <w:rPr>
          <w:rFonts w:ascii="Times New Roman" w:hAnsi="Times New Roman" w:cs="Times New Roman"/>
          <w:sz w:val="28"/>
          <w:szCs w:val="28"/>
        </w:rPr>
        <w:t>»</w:t>
      </w:r>
      <w:r w:rsidRPr="006D04E8">
        <w:rPr>
          <w:rFonts w:ascii="Times New Roman" w:hAnsi="Times New Roman" w:cs="Times New Roman"/>
          <w:sz w:val="28"/>
          <w:szCs w:val="28"/>
        </w:rPr>
        <w:t xml:space="preserve"> в информационно ­ коммуни</w:t>
      </w:r>
      <w:r w:rsidR="00C120B0" w:rsidRPr="006D04E8">
        <w:rPr>
          <w:rFonts w:ascii="Times New Roman" w:hAnsi="Times New Roman" w:cs="Times New Roman"/>
          <w:sz w:val="28"/>
          <w:szCs w:val="28"/>
        </w:rPr>
        <w:t>кационной сети Интернет.</w:t>
      </w:r>
    </w:p>
    <w:p w:rsidR="00ED05F4" w:rsidRPr="006D04E8" w:rsidRDefault="00ED05F4" w:rsidP="0072659E">
      <w:pPr>
        <w:pStyle w:val="a3"/>
        <w:ind w:firstLine="709"/>
        <w:jc w:val="both"/>
        <w:rPr>
          <w:rFonts w:ascii="Times New Roman" w:hAnsi="Times New Roman" w:cs="Times New Roman"/>
          <w:sz w:val="28"/>
          <w:szCs w:val="28"/>
        </w:rPr>
      </w:pPr>
      <w:r w:rsidRPr="006D04E8">
        <w:rPr>
          <w:rFonts w:ascii="Times New Roman" w:hAnsi="Times New Roman" w:cs="Times New Roman"/>
          <w:sz w:val="28"/>
          <w:szCs w:val="28"/>
        </w:rPr>
        <w:t>4. Проведение экспертизы проектов административных регламентов</w:t>
      </w:r>
    </w:p>
    <w:p w:rsidR="00ED05F4" w:rsidRPr="00DC1057" w:rsidRDefault="00ED05F4" w:rsidP="0072659E">
      <w:pPr>
        <w:pStyle w:val="a3"/>
        <w:ind w:firstLine="709"/>
        <w:jc w:val="both"/>
        <w:rPr>
          <w:rFonts w:ascii="Times New Roman" w:hAnsi="Times New Roman" w:cs="Times New Roman"/>
          <w:sz w:val="28"/>
          <w:szCs w:val="28"/>
        </w:rPr>
      </w:pPr>
      <w:r w:rsidRPr="0072659E">
        <w:rPr>
          <w:rFonts w:ascii="Times New Roman" w:hAnsi="Times New Roman" w:cs="Times New Roman"/>
          <w:sz w:val="28"/>
          <w:szCs w:val="28"/>
        </w:rPr>
        <w:t xml:space="preserve">4.1. Экспертиза проектов административных регламентов проводится </w:t>
      </w:r>
      <w:r w:rsidR="009D6F18">
        <w:rPr>
          <w:rFonts w:ascii="Times New Roman" w:hAnsi="Times New Roman" w:cs="Times New Roman"/>
          <w:sz w:val="28"/>
          <w:szCs w:val="28"/>
        </w:rPr>
        <w:t>консультантом по юридическим вопросам администрации муниципального района «</w:t>
      </w:r>
      <w:proofErr w:type="spellStart"/>
      <w:r w:rsidR="009D6F18">
        <w:rPr>
          <w:rFonts w:ascii="Times New Roman" w:hAnsi="Times New Roman" w:cs="Times New Roman"/>
          <w:sz w:val="28"/>
          <w:szCs w:val="28"/>
        </w:rPr>
        <w:t>Хилокский</w:t>
      </w:r>
      <w:proofErr w:type="spellEnd"/>
      <w:r w:rsidR="009D6F18">
        <w:rPr>
          <w:rFonts w:ascii="Times New Roman" w:hAnsi="Times New Roman" w:cs="Times New Roman"/>
          <w:sz w:val="28"/>
          <w:szCs w:val="28"/>
        </w:rPr>
        <w:t xml:space="preserve"> район».</w:t>
      </w:r>
    </w:p>
    <w:p w:rsidR="00ED05F4" w:rsidRPr="00DC1057" w:rsidRDefault="00ED05F4" w:rsidP="0072659E">
      <w:pPr>
        <w:pStyle w:val="a3"/>
        <w:ind w:firstLine="709"/>
        <w:jc w:val="both"/>
        <w:rPr>
          <w:rFonts w:ascii="Times New Roman" w:hAnsi="Times New Roman" w:cs="Times New Roman"/>
          <w:sz w:val="28"/>
          <w:szCs w:val="28"/>
        </w:rPr>
      </w:pPr>
      <w:r w:rsidRPr="00DC1057">
        <w:rPr>
          <w:rFonts w:ascii="Times New Roman" w:hAnsi="Times New Roman" w:cs="Times New Roman"/>
          <w:sz w:val="28"/>
          <w:szCs w:val="28"/>
        </w:rPr>
        <w:t>4.2. Предметом экспертизы являются:</w:t>
      </w:r>
    </w:p>
    <w:p w:rsidR="00ED05F4" w:rsidRPr="0072659E" w:rsidRDefault="00ED05F4" w:rsidP="0072659E">
      <w:pPr>
        <w:pStyle w:val="a3"/>
        <w:ind w:firstLine="709"/>
        <w:jc w:val="both"/>
        <w:rPr>
          <w:rFonts w:ascii="Times New Roman" w:hAnsi="Times New Roman" w:cs="Times New Roman"/>
          <w:sz w:val="28"/>
          <w:szCs w:val="28"/>
        </w:rPr>
      </w:pPr>
      <w:r w:rsidRPr="0072659E">
        <w:rPr>
          <w:rFonts w:ascii="Times New Roman" w:hAnsi="Times New Roman" w:cs="Times New Roman"/>
          <w:sz w:val="28"/>
          <w:szCs w:val="28"/>
        </w:rPr>
        <w:lastRenderedPageBreak/>
        <w:t>соответствие проектов административных регламентов требованиям пунктов 1.3 и 1.7 Порядка;</w:t>
      </w:r>
    </w:p>
    <w:p w:rsidR="00ED05F4" w:rsidRPr="0072659E" w:rsidRDefault="00ED05F4" w:rsidP="0072659E">
      <w:pPr>
        <w:pStyle w:val="a3"/>
        <w:ind w:firstLine="709"/>
        <w:jc w:val="both"/>
        <w:rPr>
          <w:rFonts w:ascii="Times New Roman" w:hAnsi="Times New Roman" w:cs="Times New Roman"/>
          <w:sz w:val="28"/>
          <w:szCs w:val="28"/>
        </w:rPr>
      </w:pPr>
      <w:r w:rsidRPr="0072659E">
        <w:rPr>
          <w:rFonts w:ascii="Times New Roman" w:hAnsi="Times New Roman" w:cs="Times New Roman"/>
          <w:sz w:val="28"/>
          <w:szCs w:val="28"/>
        </w:rPr>
        <w:t>соответствие критериев принятия решения требованиям, предусмотренным абзацем четвертым пункта 2.11 Порядка;</w:t>
      </w:r>
    </w:p>
    <w:p w:rsidR="00ED05F4" w:rsidRPr="0072659E" w:rsidRDefault="00ED05F4" w:rsidP="0072659E">
      <w:pPr>
        <w:pStyle w:val="a3"/>
        <w:ind w:firstLine="709"/>
        <w:jc w:val="both"/>
        <w:rPr>
          <w:rFonts w:ascii="Times New Roman" w:hAnsi="Times New Roman" w:cs="Times New Roman"/>
          <w:sz w:val="28"/>
          <w:szCs w:val="28"/>
        </w:rPr>
      </w:pPr>
      <w:r w:rsidRPr="0072659E">
        <w:rPr>
          <w:rFonts w:ascii="Times New Roman" w:hAnsi="Times New Roman" w:cs="Times New Roman"/>
          <w:sz w:val="28"/>
          <w:szCs w:val="28"/>
        </w:rPr>
        <w:t>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ED05F4" w:rsidRPr="0072659E" w:rsidRDefault="00ED05F4" w:rsidP="0072659E">
      <w:pPr>
        <w:pStyle w:val="a3"/>
        <w:ind w:firstLine="709"/>
        <w:jc w:val="both"/>
        <w:rPr>
          <w:rFonts w:ascii="Times New Roman" w:hAnsi="Times New Roman" w:cs="Times New Roman"/>
          <w:sz w:val="28"/>
          <w:szCs w:val="28"/>
        </w:rPr>
      </w:pPr>
      <w:r w:rsidRPr="0072659E">
        <w:rPr>
          <w:rFonts w:ascii="Times New Roman" w:hAnsi="Times New Roman" w:cs="Times New Roman"/>
          <w:sz w:val="28"/>
          <w:szCs w:val="28"/>
        </w:rPr>
        <w:t xml:space="preserve">4.3. По результатам рассмотрения проекта административного регламента </w:t>
      </w:r>
      <w:r w:rsidR="002C2B53" w:rsidRPr="0072659E">
        <w:rPr>
          <w:rFonts w:ascii="Times New Roman" w:hAnsi="Times New Roman" w:cs="Times New Roman"/>
          <w:sz w:val="28"/>
          <w:szCs w:val="28"/>
        </w:rPr>
        <w:t>консультант по юридическим вопросам</w:t>
      </w:r>
      <w:r w:rsidRPr="0072659E">
        <w:rPr>
          <w:rFonts w:ascii="Times New Roman" w:hAnsi="Times New Roman" w:cs="Times New Roman"/>
          <w:sz w:val="28"/>
          <w:szCs w:val="28"/>
        </w:rPr>
        <w:t xml:space="preserve">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ED05F4" w:rsidRPr="0072659E" w:rsidRDefault="00ED05F4" w:rsidP="0072659E">
      <w:pPr>
        <w:pStyle w:val="a3"/>
        <w:ind w:firstLine="709"/>
        <w:jc w:val="both"/>
        <w:rPr>
          <w:rFonts w:ascii="Times New Roman" w:hAnsi="Times New Roman" w:cs="Times New Roman"/>
          <w:sz w:val="28"/>
          <w:szCs w:val="28"/>
        </w:rPr>
      </w:pPr>
      <w:r w:rsidRPr="0072659E">
        <w:rPr>
          <w:rFonts w:ascii="Times New Roman" w:hAnsi="Times New Roman" w:cs="Times New Roman"/>
          <w:sz w:val="28"/>
          <w:szCs w:val="28"/>
        </w:rPr>
        <w:t xml:space="preserve">4.4. При принятии решения о представлении положительного заключения на проект административного регламента </w:t>
      </w:r>
      <w:r w:rsidR="002C2B53" w:rsidRPr="0072659E">
        <w:rPr>
          <w:rFonts w:ascii="Times New Roman" w:hAnsi="Times New Roman" w:cs="Times New Roman"/>
          <w:sz w:val="28"/>
          <w:szCs w:val="28"/>
        </w:rPr>
        <w:t>консультант по юридическим вопросам</w:t>
      </w:r>
      <w:r w:rsidRPr="0072659E">
        <w:rPr>
          <w:rFonts w:ascii="Times New Roman" w:hAnsi="Times New Roman" w:cs="Times New Roman"/>
          <w:sz w:val="28"/>
          <w:szCs w:val="28"/>
        </w:rPr>
        <w:t xml:space="preserve"> проставляет соответствующую отметку в лист согласования.</w:t>
      </w:r>
    </w:p>
    <w:p w:rsidR="00ED05F4" w:rsidRPr="0072659E" w:rsidRDefault="00ED05F4" w:rsidP="0072659E">
      <w:pPr>
        <w:pStyle w:val="a3"/>
        <w:ind w:firstLine="709"/>
        <w:jc w:val="both"/>
        <w:rPr>
          <w:rFonts w:ascii="Times New Roman" w:hAnsi="Times New Roman" w:cs="Times New Roman"/>
          <w:sz w:val="28"/>
          <w:szCs w:val="28"/>
        </w:rPr>
      </w:pPr>
      <w:r w:rsidRPr="0072659E">
        <w:rPr>
          <w:rFonts w:ascii="Times New Roman" w:hAnsi="Times New Roman" w:cs="Times New Roman"/>
          <w:sz w:val="28"/>
          <w:szCs w:val="28"/>
        </w:rPr>
        <w:t xml:space="preserve">4.5. При принятии решения о представлении отрицательного заключения на проект административного регламента </w:t>
      </w:r>
      <w:r w:rsidR="002C2B53" w:rsidRPr="0072659E">
        <w:rPr>
          <w:rFonts w:ascii="Times New Roman" w:hAnsi="Times New Roman" w:cs="Times New Roman"/>
          <w:sz w:val="28"/>
          <w:szCs w:val="28"/>
        </w:rPr>
        <w:t xml:space="preserve">консультант по юридическим вопросам </w:t>
      </w:r>
      <w:r w:rsidRPr="0072659E">
        <w:rPr>
          <w:rFonts w:ascii="Times New Roman" w:hAnsi="Times New Roman" w:cs="Times New Roman"/>
          <w:sz w:val="28"/>
          <w:szCs w:val="28"/>
        </w:rPr>
        <w:t>проставляет соответствующую отметку в лист согласования и вносит замечания в протокол разногласий</w:t>
      </w:r>
    </w:p>
    <w:p w:rsidR="00E52245" w:rsidRPr="0072659E" w:rsidRDefault="00A737F2" w:rsidP="0072659E">
      <w:pPr>
        <w:pStyle w:val="a3"/>
        <w:ind w:firstLine="709"/>
        <w:jc w:val="both"/>
        <w:rPr>
          <w:rFonts w:ascii="Times New Roman" w:hAnsi="Times New Roman" w:cs="Times New Roman"/>
          <w:sz w:val="28"/>
          <w:szCs w:val="28"/>
        </w:rPr>
      </w:pPr>
      <w:r w:rsidRPr="0072659E">
        <w:rPr>
          <w:rFonts w:ascii="Times New Roman" w:hAnsi="Times New Roman" w:cs="Times New Roman"/>
          <w:sz w:val="28"/>
          <w:szCs w:val="28"/>
        </w:rPr>
        <w:t>4.6. При наличии в заключение</w:t>
      </w:r>
      <w:r w:rsidR="00E52245" w:rsidRPr="0072659E">
        <w:rPr>
          <w:rFonts w:ascii="Times New Roman" w:hAnsi="Times New Roman" w:cs="Times New Roman"/>
          <w:sz w:val="28"/>
          <w:szCs w:val="28"/>
        </w:rPr>
        <w:t xml:space="preserve"> </w:t>
      </w:r>
      <w:r w:rsidR="002C2B53" w:rsidRPr="0072659E">
        <w:rPr>
          <w:rFonts w:ascii="Times New Roman" w:hAnsi="Times New Roman" w:cs="Times New Roman"/>
          <w:sz w:val="28"/>
          <w:szCs w:val="28"/>
        </w:rPr>
        <w:t xml:space="preserve">консультанта по юридическим вопросам </w:t>
      </w:r>
      <w:r w:rsidR="00E52245" w:rsidRPr="0072659E">
        <w:rPr>
          <w:rFonts w:ascii="Times New Roman" w:hAnsi="Times New Roman" w:cs="Times New Roman"/>
          <w:sz w:val="28"/>
          <w:szCs w:val="28"/>
        </w:rPr>
        <w:t>замечаний и предложений к проекту административного регламента орган, являющийся разработчиком административного регламента, обеспечивает учет таких замечаний и предложений.</w:t>
      </w:r>
    </w:p>
    <w:p w:rsidR="00E52245" w:rsidRPr="0072659E" w:rsidRDefault="00E52245" w:rsidP="0072659E">
      <w:pPr>
        <w:pStyle w:val="a3"/>
        <w:ind w:firstLine="709"/>
        <w:jc w:val="both"/>
        <w:rPr>
          <w:rFonts w:ascii="Times New Roman" w:hAnsi="Times New Roman" w:cs="Times New Roman"/>
          <w:sz w:val="28"/>
          <w:szCs w:val="28"/>
        </w:rPr>
      </w:pPr>
      <w:r w:rsidRPr="0072659E">
        <w:rPr>
          <w:rFonts w:ascii="Times New Roman" w:hAnsi="Times New Roman" w:cs="Times New Roman"/>
          <w:sz w:val="28"/>
          <w:szCs w:val="28"/>
        </w:rPr>
        <w:t xml:space="preserve">При наличии разногласий орган, являющийся разработчиком административного регламента, вносит в протокол разногласий возражения на замечания </w:t>
      </w:r>
      <w:r w:rsidR="00590A82" w:rsidRPr="0072659E">
        <w:rPr>
          <w:rFonts w:ascii="Times New Roman" w:hAnsi="Times New Roman" w:cs="Times New Roman"/>
          <w:sz w:val="28"/>
          <w:szCs w:val="28"/>
        </w:rPr>
        <w:t>консультанта по юридическим вопросам</w:t>
      </w:r>
      <w:r w:rsidRPr="0072659E">
        <w:rPr>
          <w:rFonts w:ascii="Times New Roman" w:hAnsi="Times New Roman" w:cs="Times New Roman"/>
          <w:sz w:val="28"/>
          <w:szCs w:val="28"/>
        </w:rPr>
        <w:t xml:space="preserve">. </w:t>
      </w:r>
    </w:p>
    <w:p w:rsidR="00E52245" w:rsidRPr="0072659E" w:rsidRDefault="002C2B53" w:rsidP="0072659E">
      <w:pPr>
        <w:pStyle w:val="a3"/>
        <w:ind w:firstLine="709"/>
        <w:jc w:val="both"/>
        <w:rPr>
          <w:rFonts w:ascii="Times New Roman" w:hAnsi="Times New Roman" w:cs="Times New Roman"/>
          <w:sz w:val="28"/>
          <w:szCs w:val="28"/>
        </w:rPr>
      </w:pPr>
      <w:r w:rsidRPr="0072659E">
        <w:rPr>
          <w:rFonts w:ascii="Times New Roman" w:hAnsi="Times New Roman" w:cs="Times New Roman"/>
          <w:sz w:val="28"/>
          <w:szCs w:val="28"/>
        </w:rPr>
        <w:t xml:space="preserve">Консультант по юридическим вопросам </w:t>
      </w:r>
      <w:r w:rsidR="00E52245" w:rsidRPr="0072659E">
        <w:rPr>
          <w:rFonts w:ascii="Times New Roman" w:hAnsi="Times New Roman" w:cs="Times New Roman"/>
          <w:sz w:val="28"/>
          <w:szCs w:val="28"/>
        </w:rPr>
        <w:t xml:space="preserve">рассматривает возражения, представленные органом, являющимся разработчиком административного регламента, в срок, не превышающий 5 рабочих дней </w:t>
      </w:r>
      <w:proofErr w:type="gramStart"/>
      <w:r w:rsidR="00E52245" w:rsidRPr="0072659E">
        <w:rPr>
          <w:rFonts w:ascii="Times New Roman" w:hAnsi="Times New Roman" w:cs="Times New Roman"/>
          <w:sz w:val="28"/>
          <w:szCs w:val="28"/>
        </w:rPr>
        <w:t>с даты внесения</w:t>
      </w:r>
      <w:proofErr w:type="gramEnd"/>
      <w:r w:rsidR="00E52245" w:rsidRPr="0072659E">
        <w:rPr>
          <w:rFonts w:ascii="Times New Roman" w:hAnsi="Times New Roman" w:cs="Times New Roman"/>
          <w:sz w:val="28"/>
          <w:szCs w:val="28"/>
        </w:rPr>
        <w:t xml:space="preserve"> органом, являющимся разработчиком административного регламента, таких возражений в протокол разногласий.</w:t>
      </w:r>
    </w:p>
    <w:p w:rsidR="00ED05F4" w:rsidRPr="0072659E" w:rsidRDefault="00E52245" w:rsidP="0072659E">
      <w:pPr>
        <w:pStyle w:val="a3"/>
        <w:ind w:firstLine="709"/>
        <w:jc w:val="both"/>
        <w:rPr>
          <w:rFonts w:ascii="Times New Roman" w:hAnsi="Times New Roman" w:cs="Times New Roman"/>
          <w:sz w:val="28"/>
          <w:szCs w:val="28"/>
        </w:rPr>
      </w:pPr>
      <w:r w:rsidRPr="0072659E">
        <w:rPr>
          <w:rFonts w:ascii="Times New Roman" w:hAnsi="Times New Roman" w:cs="Times New Roman"/>
          <w:sz w:val="28"/>
          <w:szCs w:val="28"/>
        </w:rPr>
        <w:t xml:space="preserve">В случае несогласия с возражениями, представленными органом, являющимся разработчиком административного регламента, </w:t>
      </w:r>
      <w:r w:rsidR="00590A82">
        <w:rPr>
          <w:rFonts w:ascii="Times New Roman" w:hAnsi="Times New Roman" w:cs="Times New Roman"/>
          <w:sz w:val="28"/>
          <w:szCs w:val="28"/>
        </w:rPr>
        <w:t>консультант</w:t>
      </w:r>
      <w:r w:rsidR="00590A82" w:rsidRPr="00590A82">
        <w:rPr>
          <w:rFonts w:ascii="Times New Roman" w:hAnsi="Times New Roman" w:cs="Times New Roman"/>
          <w:sz w:val="28"/>
          <w:szCs w:val="28"/>
        </w:rPr>
        <w:t xml:space="preserve"> по юридическим вопросам </w:t>
      </w:r>
      <w:r w:rsidRPr="0072659E">
        <w:rPr>
          <w:rFonts w:ascii="Times New Roman" w:hAnsi="Times New Roman" w:cs="Times New Roman"/>
          <w:sz w:val="28"/>
          <w:szCs w:val="28"/>
        </w:rPr>
        <w:t>проставляет соответствующую отметку в протоколе разногласий.</w:t>
      </w:r>
    </w:p>
    <w:p w:rsidR="00F16D4D" w:rsidRDefault="00E52245" w:rsidP="0072659E">
      <w:pPr>
        <w:pStyle w:val="a3"/>
        <w:ind w:firstLine="709"/>
        <w:jc w:val="both"/>
        <w:rPr>
          <w:rFonts w:ascii="Times New Roman" w:hAnsi="Times New Roman" w:cs="Times New Roman"/>
          <w:sz w:val="28"/>
          <w:szCs w:val="28"/>
        </w:rPr>
      </w:pPr>
      <w:r w:rsidRPr="0072659E">
        <w:rPr>
          <w:rFonts w:ascii="Times New Roman" w:hAnsi="Times New Roman" w:cs="Times New Roman"/>
          <w:sz w:val="28"/>
          <w:szCs w:val="28"/>
        </w:rPr>
        <w:t xml:space="preserve">4.7. Проект административного регламента, по которому имеются не урегулированные с </w:t>
      </w:r>
      <w:r w:rsidR="00590A82">
        <w:rPr>
          <w:rFonts w:ascii="Times New Roman" w:hAnsi="Times New Roman" w:cs="Times New Roman"/>
          <w:sz w:val="28"/>
          <w:szCs w:val="28"/>
        </w:rPr>
        <w:t>консультантом</w:t>
      </w:r>
      <w:r w:rsidR="00590A82" w:rsidRPr="00590A82">
        <w:rPr>
          <w:rFonts w:ascii="Times New Roman" w:hAnsi="Times New Roman" w:cs="Times New Roman"/>
          <w:sz w:val="28"/>
          <w:szCs w:val="28"/>
        </w:rPr>
        <w:t xml:space="preserve"> по юридическим вопросам </w:t>
      </w:r>
      <w:r w:rsidRPr="0072659E">
        <w:rPr>
          <w:rFonts w:ascii="Times New Roman" w:hAnsi="Times New Roman" w:cs="Times New Roman"/>
          <w:sz w:val="28"/>
          <w:szCs w:val="28"/>
        </w:rPr>
        <w:t xml:space="preserve">разногласия, может быть подписан (утвержден) главой </w:t>
      </w:r>
      <w:r w:rsidR="00A737F2" w:rsidRPr="0072659E">
        <w:rPr>
          <w:rFonts w:ascii="Times New Roman" w:hAnsi="Times New Roman" w:cs="Times New Roman"/>
          <w:sz w:val="28"/>
          <w:szCs w:val="28"/>
        </w:rPr>
        <w:t>муниципального района «</w:t>
      </w:r>
      <w:proofErr w:type="spellStart"/>
      <w:r w:rsidR="00A737F2" w:rsidRPr="0072659E">
        <w:rPr>
          <w:rFonts w:ascii="Times New Roman" w:hAnsi="Times New Roman" w:cs="Times New Roman"/>
          <w:sz w:val="28"/>
          <w:szCs w:val="28"/>
        </w:rPr>
        <w:t>Хилокский</w:t>
      </w:r>
      <w:proofErr w:type="spellEnd"/>
      <w:r w:rsidR="00A737F2" w:rsidRPr="0072659E">
        <w:rPr>
          <w:rFonts w:ascii="Times New Roman" w:hAnsi="Times New Roman" w:cs="Times New Roman"/>
          <w:sz w:val="28"/>
          <w:szCs w:val="28"/>
        </w:rPr>
        <w:t xml:space="preserve"> район»</w:t>
      </w:r>
      <w:r w:rsidRPr="0072659E">
        <w:rPr>
          <w:rFonts w:ascii="Times New Roman" w:hAnsi="Times New Roman" w:cs="Times New Roman"/>
          <w:sz w:val="28"/>
          <w:szCs w:val="28"/>
        </w:rPr>
        <w:t xml:space="preserve"> с указанными разногласиями.</w:t>
      </w:r>
    </w:p>
    <w:p w:rsidR="00F16D4D" w:rsidRDefault="00F16D4D" w:rsidP="0072659E">
      <w:pPr>
        <w:pStyle w:val="a3"/>
        <w:ind w:firstLine="709"/>
        <w:jc w:val="both"/>
        <w:rPr>
          <w:rFonts w:ascii="Times New Roman" w:hAnsi="Times New Roman" w:cs="Times New Roman"/>
          <w:sz w:val="28"/>
          <w:szCs w:val="28"/>
        </w:rPr>
      </w:pPr>
    </w:p>
    <w:p w:rsidR="00F16D4D" w:rsidRDefault="00F16D4D" w:rsidP="0072659E">
      <w:pPr>
        <w:pStyle w:val="a3"/>
        <w:ind w:firstLine="709"/>
        <w:jc w:val="both"/>
        <w:rPr>
          <w:rFonts w:ascii="Times New Roman" w:hAnsi="Times New Roman" w:cs="Times New Roman"/>
          <w:sz w:val="28"/>
          <w:szCs w:val="28"/>
        </w:rPr>
      </w:pPr>
    </w:p>
    <w:p w:rsidR="006D04E8" w:rsidRDefault="006D04E8" w:rsidP="0072659E">
      <w:pPr>
        <w:pStyle w:val="a3"/>
        <w:ind w:firstLine="709"/>
        <w:jc w:val="both"/>
        <w:rPr>
          <w:rFonts w:ascii="Times New Roman" w:hAnsi="Times New Roman" w:cs="Times New Roman"/>
          <w:sz w:val="28"/>
          <w:szCs w:val="28"/>
        </w:rPr>
        <w:sectPr w:rsidR="006D04E8">
          <w:pgSz w:w="11906" w:h="16838"/>
          <w:pgMar w:top="1134" w:right="850" w:bottom="1134" w:left="1701" w:header="708" w:footer="708" w:gutter="0"/>
          <w:cols w:space="708"/>
          <w:docGrid w:linePitch="360"/>
        </w:sectPr>
      </w:pPr>
    </w:p>
    <w:p w:rsidR="00F16D4D" w:rsidRDefault="00F16D4D" w:rsidP="0072659E">
      <w:pPr>
        <w:pStyle w:val="a3"/>
        <w:ind w:firstLine="709"/>
        <w:jc w:val="both"/>
        <w:rPr>
          <w:rFonts w:ascii="Times New Roman" w:hAnsi="Times New Roman" w:cs="Times New Roman"/>
          <w:sz w:val="28"/>
          <w:szCs w:val="28"/>
        </w:rPr>
      </w:pPr>
    </w:p>
    <w:p w:rsidR="00F16D4D" w:rsidRDefault="00F16D4D" w:rsidP="006D04E8">
      <w:pPr>
        <w:pStyle w:val="a3"/>
        <w:ind w:left="10206"/>
        <w:jc w:val="center"/>
        <w:rPr>
          <w:rFonts w:ascii="Times New Roman" w:hAnsi="Times New Roman" w:cs="Times New Roman"/>
          <w:sz w:val="24"/>
          <w:szCs w:val="24"/>
        </w:rPr>
      </w:pPr>
      <w:r w:rsidRPr="00F16D4D">
        <w:rPr>
          <w:rFonts w:ascii="Times New Roman" w:hAnsi="Times New Roman" w:cs="Times New Roman"/>
          <w:sz w:val="24"/>
          <w:szCs w:val="24"/>
        </w:rPr>
        <w:t xml:space="preserve">Утвержден </w:t>
      </w:r>
    </w:p>
    <w:p w:rsidR="006D04E8" w:rsidRDefault="00F16D4D" w:rsidP="006D04E8">
      <w:pPr>
        <w:pStyle w:val="a3"/>
        <w:ind w:left="10206"/>
        <w:jc w:val="center"/>
        <w:rPr>
          <w:rFonts w:ascii="Times New Roman" w:hAnsi="Times New Roman" w:cs="Times New Roman"/>
          <w:sz w:val="24"/>
          <w:szCs w:val="24"/>
        </w:rPr>
      </w:pPr>
      <w:r w:rsidRPr="00F16D4D">
        <w:rPr>
          <w:rFonts w:ascii="Times New Roman" w:hAnsi="Times New Roman" w:cs="Times New Roman"/>
          <w:sz w:val="24"/>
          <w:szCs w:val="24"/>
        </w:rPr>
        <w:t>постановлением администрации муниципального района «</w:t>
      </w:r>
      <w:proofErr w:type="spellStart"/>
      <w:r w:rsidRPr="00F16D4D">
        <w:rPr>
          <w:rFonts w:ascii="Times New Roman" w:hAnsi="Times New Roman" w:cs="Times New Roman"/>
          <w:sz w:val="24"/>
          <w:szCs w:val="24"/>
        </w:rPr>
        <w:t>Хилокский</w:t>
      </w:r>
      <w:proofErr w:type="spellEnd"/>
      <w:r w:rsidRPr="00F16D4D">
        <w:rPr>
          <w:rFonts w:ascii="Times New Roman" w:hAnsi="Times New Roman" w:cs="Times New Roman"/>
          <w:sz w:val="24"/>
          <w:szCs w:val="24"/>
        </w:rPr>
        <w:t xml:space="preserve"> район» от </w:t>
      </w:r>
      <w:r>
        <w:rPr>
          <w:rFonts w:ascii="Times New Roman" w:hAnsi="Times New Roman" w:cs="Times New Roman"/>
          <w:sz w:val="24"/>
          <w:szCs w:val="24"/>
        </w:rPr>
        <w:t>«___»  _______ 2023</w:t>
      </w:r>
      <w:r w:rsidRPr="00F16D4D">
        <w:rPr>
          <w:rFonts w:ascii="Times New Roman" w:hAnsi="Times New Roman" w:cs="Times New Roman"/>
          <w:sz w:val="24"/>
          <w:szCs w:val="24"/>
        </w:rPr>
        <w:t xml:space="preserve"> года </w:t>
      </w:r>
    </w:p>
    <w:p w:rsidR="00F16D4D" w:rsidRPr="00F16D4D" w:rsidRDefault="00F16D4D" w:rsidP="006D04E8">
      <w:pPr>
        <w:pStyle w:val="a3"/>
        <w:ind w:left="10206"/>
        <w:jc w:val="center"/>
        <w:rPr>
          <w:rFonts w:ascii="Times New Roman" w:hAnsi="Times New Roman" w:cs="Times New Roman"/>
          <w:sz w:val="24"/>
          <w:szCs w:val="24"/>
        </w:rPr>
      </w:pPr>
      <w:r w:rsidRPr="00F16D4D">
        <w:rPr>
          <w:rFonts w:ascii="Times New Roman" w:hAnsi="Times New Roman" w:cs="Times New Roman"/>
          <w:sz w:val="24"/>
          <w:szCs w:val="24"/>
        </w:rPr>
        <w:t>№</w:t>
      </w:r>
      <w:r>
        <w:rPr>
          <w:rFonts w:ascii="Times New Roman" w:hAnsi="Times New Roman" w:cs="Times New Roman"/>
          <w:sz w:val="24"/>
          <w:szCs w:val="24"/>
        </w:rPr>
        <w:t xml:space="preserve"> ____</w:t>
      </w:r>
    </w:p>
    <w:p w:rsidR="00F16D4D" w:rsidRDefault="00F16D4D" w:rsidP="006D04E8">
      <w:pPr>
        <w:pStyle w:val="a3"/>
        <w:ind w:left="10206" w:firstLine="709"/>
        <w:jc w:val="both"/>
        <w:rPr>
          <w:rFonts w:ascii="Times New Roman" w:hAnsi="Times New Roman" w:cs="Times New Roman"/>
          <w:sz w:val="28"/>
          <w:szCs w:val="28"/>
        </w:rPr>
      </w:pPr>
    </w:p>
    <w:p w:rsidR="00F16D4D" w:rsidRDefault="00F16D4D" w:rsidP="0072659E">
      <w:pPr>
        <w:pStyle w:val="a3"/>
        <w:ind w:firstLine="709"/>
        <w:jc w:val="both"/>
        <w:rPr>
          <w:rFonts w:ascii="Times New Roman" w:hAnsi="Times New Roman" w:cs="Times New Roman"/>
          <w:sz w:val="28"/>
          <w:szCs w:val="28"/>
        </w:rPr>
      </w:pPr>
    </w:p>
    <w:p w:rsidR="00F16D4D" w:rsidRDefault="00F16D4D" w:rsidP="0072659E">
      <w:pPr>
        <w:pStyle w:val="a3"/>
        <w:ind w:firstLine="709"/>
        <w:jc w:val="both"/>
        <w:rPr>
          <w:rFonts w:ascii="Times New Roman" w:hAnsi="Times New Roman" w:cs="Times New Roman"/>
          <w:sz w:val="28"/>
          <w:szCs w:val="28"/>
        </w:rPr>
      </w:pPr>
    </w:p>
    <w:p w:rsidR="006D04E8" w:rsidRPr="009A31A9" w:rsidRDefault="006D04E8" w:rsidP="006D04E8">
      <w:pPr>
        <w:pStyle w:val="a3"/>
        <w:ind w:firstLine="709"/>
        <w:jc w:val="center"/>
        <w:rPr>
          <w:rFonts w:ascii="Times New Roman" w:hAnsi="Times New Roman" w:cs="Times New Roman"/>
          <w:sz w:val="28"/>
          <w:szCs w:val="28"/>
        </w:rPr>
      </w:pPr>
      <w:r w:rsidRPr="009A31A9">
        <w:rPr>
          <w:rFonts w:ascii="Times New Roman" w:hAnsi="Times New Roman" w:cs="Times New Roman"/>
          <w:sz w:val="28"/>
          <w:szCs w:val="28"/>
        </w:rPr>
        <w:t>Форма Единого реестра административных регламентов </w:t>
      </w:r>
    </w:p>
    <w:p w:rsidR="006D04E8" w:rsidRPr="009A31A9" w:rsidRDefault="006D04E8" w:rsidP="006D04E8">
      <w:pPr>
        <w:pStyle w:val="a3"/>
        <w:ind w:firstLine="709"/>
        <w:jc w:val="center"/>
        <w:rPr>
          <w:rFonts w:ascii="Times New Roman" w:hAnsi="Times New Roman" w:cs="Times New Roman"/>
          <w:sz w:val="28"/>
          <w:szCs w:val="28"/>
        </w:rPr>
      </w:pPr>
      <w:r w:rsidRPr="009A31A9">
        <w:rPr>
          <w:rFonts w:ascii="Times New Roman" w:hAnsi="Times New Roman" w:cs="Times New Roman"/>
          <w:sz w:val="28"/>
          <w:szCs w:val="28"/>
        </w:rPr>
        <w:t xml:space="preserve">предоставления </w:t>
      </w:r>
      <w:r w:rsidR="00596086">
        <w:rPr>
          <w:rFonts w:ascii="Times New Roman" w:hAnsi="Times New Roman" w:cs="Times New Roman"/>
          <w:sz w:val="28"/>
          <w:szCs w:val="28"/>
        </w:rPr>
        <w:t>муниципальных</w:t>
      </w:r>
      <w:r w:rsidRPr="009A31A9">
        <w:rPr>
          <w:rFonts w:ascii="Times New Roman" w:hAnsi="Times New Roman" w:cs="Times New Roman"/>
          <w:sz w:val="28"/>
          <w:szCs w:val="28"/>
        </w:rPr>
        <w:t xml:space="preserve"> услуг</w:t>
      </w:r>
    </w:p>
    <w:p w:rsidR="006D04E8" w:rsidRDefault="006D04E8" w:rsidP="006D04E8">
      <w:pPr>
        <w:pStyle w:val="a3"/>
        <w:ind w:firstLine="709"/>
        <w:jc w:val="center"/>
        <w:rPr>
          <w:rFonts w:ascii="Times New Roman" w:hAnsi="Times New Roman" w:cs="Times New Roman"/>
          <w:sz w:val="28"/>
          <w:szCs w:val="28"/>
        </w:rPr>
      </w:pPr>
    </w:p>
    <w:p w:rsidR="006D04E8" w:rsidRDefault="006D04E8" w:rsidP="006D04E8">
      <w:pPr>
        <w:rPr>
          <w:lang w:eastAsia="en-US"/>
        </w:rPr>
      </w:pPr>
    </w:p>
    <w:tbl>
      <w:tblPr>
        <w:tblW w:w="14104" w:type="dxa"/>
        <w:tblCellMar>
          <w:left w:w="0" w:type="dxa"/>
          <w:right w:w="0" w:type="dxa"/>
        </w:tblCellMar>
        <w:tblLook w:val="04A0" w:firstRow="1" w:lastRow="0" w:firstColumn="1" w:lastColumn="0" w:noHBand="0" w:noVBand="1"/>
      </w:tblPr>
      <w:tblGrid>
        <w:gridCol w:w="1418"/>
        <w:gridCol w:w="2400"/>
        <w:gridCol w:w="2434"/>
        <w:gridCol w:w="2860"/>
        <w:gridCol w:w="3429"/>
        <w:gridCol w:w="1563"/>
      </w:tblGrid>
      <w:tr w:rsidR="006D04E8" w:rsidRPr="009A31A9" w:rsidTr="009A31A9">
        <w:trPr>
          <w:trHeight w:val="2286"/>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D04E8" w:rsidRPr="009A31A9" w:rsidRDefault="006D04E8" w:rsidP="006D04E8">
            <w:pPr>
              <w:shd w:val="clear" w:color="auto" w:fill="FFFFFF"/>
              <w:ind w:firstLine="0"/>
              <w:rPr>
                <w:color w:val="auto"/>
                <w:sz w:val="26"/>
                <w:szCs w:val="26"/>
              </w:rPr>
            </w:pPr>
            <w:r>
              <w:rPr>
                <w:lang w:eastAsia="en-US"/>
              </w:rPr>
              <w:tab/>
            </w:r>
            <w:r w:rsidRPr="009A31A9">
              <w:rPr>
                <w:bCs/>
                <w:color w:val="auto"/>
                <w:sz w:val="26"/>
                <w:szCs w:val="26"/>
              </w:rPr>
              <w:t>Дата и номер реестровой записи</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D04E8" w:rsidRPr="009A31A9" w:rsidRDefault="006D04E8" w:rsidP="006D04E8">
            <w:pPr>
              <w:shd w:val="clear" w:color="auto" w:fill="FFFFFF"/>
              <w:ind w:firstLine="0"/>
              <w:rPr>
                <w:color w:val="auto"/>
                <w:sz w:val="26"/>
                <w:szCs w:val="26"/>
              </w:rPr>
            </w:pPr>
            <w:r w:rsidRPr="009A31A9">
              <w:rPr>
                <w:bCs/>
                <w:color w:val="auto"/>
                <w:sz w:val="26"/>
                <w:szCs w:val="26"/>
              </w:rPr>
              <w:t>Наименование отраслевого (функционального) подразделения</w:t>
            </w:r>
          </w:p>
        </w:tc>
        <w:tc>
          <w:tcPr>
            <w:tcW w:w="2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D04E8" w:rsidRPr="009A31A9" w:rsidRDefault="006D04E8" w:rsidP="006D04E8">
            <w:pPr>
              <w:shd w:val="clear" w:color="auto" w:fill="FFFFFF"/>
              <w:ind w:firstLine="0"/>
              <w:rPr>
                <w:color w:val="auto"/>
                <w:sz w:val="26"/>
                <w:szCs w:val="26"/>
              </w:rPr>
            </w:pPr>
            <w:r w:rsidRPr="009A31A9">
              <w:rPr>
                <w:bCs/>
                <w:color w:val="auto"/>
                <w:sz w:val="26"/>
                <w:szCs w:val="26"/>
              </w:rPr>
              <w:t>Название административного регламента</w:t>
            </w:r>
          </w:p>
        </w:tc>
        <w:tc>
          <w:tcPr>
            <w:tcW w:w="2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D04E8" w:rsidRPr="009A31A9" w:rsidRDefault="006D04E8" w:rsidP="006D04E8">
            <w:pPr>
              <w:shd w:val="clear" w:color="auto" w:fill="FFFFFF"/>
              <w:ind w:firstLine="0"/>
              <w:rPr>
                <w:color w:val="auto"/>
                <w:sz w:val="26"/>
                <w:szCs w:val="26"/>
              </w:rPr>
            </w:pPr>
            <w:r w:rsidRPr="009A31A9">
              <w:rPr>
                <w:bCs/>
                <w:color w:val="auto"/>
                <w:sz w:val="26"/>
                <w:szCs w:val="26"/>
              </w:rPr>
              <w:t>Дата и номер постановле</w:t>
            </w:r>
            <w:r w:rsidR="009A31A9" w:rsidRPr="009A31A9">
              <w:rPr>
                <w:bCs/>
                <w:color w:val="auto"/>
                <w:sz w:val="26"/>
                <w:szCs w:val="26"/>
              </w:rPr>
              <w:t>ния, утвердившего административ</w:t>
            </w:r>
            <w:r w:rsidRPr="009A31A9">
              <w:rPr>
                <w:bCs/>
                <w:color w:val="auto"/>
                <w:sz w:val="26"/>
                <w:szCs w:val="26"/>
              </w:rPr>
              <w:t>ный регламент</w:t>
            </w:r>
          </w:p>
        </w:tc>
        <w:tc>
          <w:tcPr>
            <w:tcW w:w="34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D04E8" w:rsidRPr="009A31A9" w:rsidRDefault="006D04E8" w:rsidP="006D04E8">
            <w:pPr>
              <w:shd w:val="clear" w:color="auto" w:fill="FFFFFF"/>
              <w:ind w:firstLine="0"/>
              <w:rPr>
                <w:color w:val="auto"/>
                <w:sz w:val="26"/>
                <w:szCs w:val="26"/>
              </w:rPr>
            </w:pPr>
            <w:r w:rsidRPr="009A31A9">
              <w:rPr>
                <w:bCs/>
                <w:color w:val="auto"/>
                <w:sz w:val="26"/>
                <w:szCs w:val="26"/>
              </w:rPr>
              <w:t>Платная (с указанием нормативно-правового обоснования) или бесплатная услуга</w:t>
            </w:r>
          </w:p>
        </w:tc>
        <w:tc>
          <w:tcPr>
            <w:tcW w:w="1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D04E8" w:rsidRPr="009A31A9" w:rsidRDefault="006D04E8" w:rsidP="006D04E8">
            <w:pPr>
              <w:shd w:val="clear" w:color="auto" w:fill="FFFFFF"/>
              <w:ind w:firstLine="0"/>
              <w:rPr>
                <w:color w:val="auto"/>
                <w:sz w:val="26"/>
                <w:szCs w:val="26"/>
              </w:rPr>
            </w:pPr>
            <w:r w:rsidRPr="009A31A9">
              <w:rPr>
                <w:bCs/>
                <w:color w:val="auto"/>
                <w:sz w:val="26"/>
                <w:szCs w:val="26"/>
              </w:rPr>
              <w:t>Примечание</w:t>
            </w:r>
          </w:p>
        </w:tc>
      </w:tr>
      <w:tr w:rsidR="006D04E8" w:rsidRPr="009A31A9" w:rsidTr="009A31A9">
        <w:trPr>
          <w:trHeight w:val="259"/>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D04E8" w:rsidRPr="009A31A9" w:rsidRDefault="006D04E8" w:rsidP="006D04E8">
            <w:pPr>
              <w:shd w:val="clear" w:color="auto" w:fill="FFFFFF"/>
              <w:ind w:firstLine="0"/>
              <w:rPr>
                <w:color w:val="auto"/>
                <w:sz w:val="26"/>
                <w:szCs w:val="26"/>
              </w:rPr>
            </w:pPr>
            <w:r w:rsidRPr="009A31A9">
              <w:rPr>
                <w:color w:val="auto"/>
                <w:sz w:val="26"/>
                <w:szCs w:val="26"/>
              </w:rPr>
              <w:t>1</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D04E8" w:rsidRPr="009A31A9" w:rsidRDefault="006D04E8" w:rsidP="006D04E8">
            <w:pPr>
              <w:shd w:val="clear" w:color="auto" w:fill="FFFFFF"/>
              <w:ind w:firstLine="0"/>
              <w:rPr>
                <w:color w:val="auto"/>
                <w:sz w:val="26"/>
                <w:szCs w:val="26"/>
              </w:rPr>
            </w:pPr>
            <w:r w:rsidRPr="009A31A9">
              <w:rPr>
                <w:color w:val="auto"/>
                <w:sz w:val="26"/>
                <w:szCs w:val="26"/>
              </w:rPr>
              <w:t>2</w:t>
            </w:r>
          </w:p>
        </w:tc>
        <w:tc>
          <w:tcPr>
            <w:tcW w:w="2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D04E8" w:rsidRPr="009A31A9" w:rsidRDefault="006D04E8" w:rsidP="006D04E8">
            <w:pPr>
              <w:shd w:val="clear" w:color="auto" w:fill="FFFFFF"/>
              <w:ind w:firstLine="0"/>
              <w:rPr>
                <w:color w:val="auto"/>
                <w:sz w:val="26"/>
                <w:szCs w:val="26"/>
              </w:rPr>
            </w:pPr>
            <w:r w:rsidRPr="009A31A9">
              <w:rPr>
                <w:color w:val="auto"/>
                <w:sz w:val="26"/>
                <w:szCs w:val="26"/>
              </w:rPr>
              <w:t>3</w:t>
            </w:r>
          </w:p>
        </w:tc>
        <w:tc>
          <w:tcPr>
            <w:tcW w:w="2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D04E8" w:rsidRPr="009A31A9" w:rsidRDefault="006D04E8" w:rsidP="006D04E8">
            <w:pPr>
              <w:shd w:val="clear" w:color="auto" w:fill="FFFFFF"/>
              <w:ind w:firstLine="0"/>
              <w:rPr>
                <w:color w:val="auto"/>
                <w:sz w:val="26"/>
                <w:szCs w:val="26"/>
              </w:rPr>
            </w:pPr>
            <w:r w:rsidRPr="009A31A9">
              <w:rPr>
                <w:color w:val="auto"/>
                <w:sz w:val="26"/>
                <w:szCs w:val="26"/>
              </w:rPr>
              <w:t>4</w:t>
            </w:r>
          </w:p>
        </w:tc>
        <w:tc>
          <w:tcPr>
            <w:tcW w:w="34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D04E8" w:rsidRPr="009A31A9" w:rsidRDefault="006D04E8" w:rsidP="006D04E8">
            <w:pPr>
              <w:shd w:val="clear" w:color="auto" w:fill="FFFFFF"/>
              <w:ind w:firstLine="0"/>
              <w:rPr>
                <w:color w:val="auto"/>
                <w:sz w:val="26"/>
                <w:szCs w:val="26"/>
              </w:rPr>
            </w:pPr>
            <w:r w:rsidRPr="009A31A9">
              <w:rPr>
                <w:color w:val="auto"/>
                <w:sz w:val="26"/>
                <w:szCs w:val="26"/>
              </w:rPr>
              <w:t>5</w:t>
            </w:r>
          </w:p>
        </w:tc>
        <w:tc>
          <w:tcPr>
            <w:tcW w:w="1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D04E8" w:rsidRPr="009A31A9" w:rsidRDefault="006D04E8" w:rsidP="006D04E8">
            <w:pPr>
              <w:shd w:val="clear" w:color="auto" w:fill="FFFFFF"/>
              <w:ind w:firstLine="0"/>
              <w:rPr>
                <w:color w:val="auto"/>
                <w:sz w:val="26"/>
                <w:szCs w:val="26"/>
              </w:rPr>
            </w:pPr>
            <w:r w:rsidRPr="009A31A9">
              <w:rPr>
                <w:color w:val="auto"/>
                <w:sz w:val="26"/>
                <w:szCs w:val="26"/>
              </w:rPr>
              <w:t>6</w:t>
            </w:r>
          </w:p>
        </w:tc>
      </w:tr>
      <w:tr w:rsidR="006D04E8" w:rsidRPr="009A31A9" w:rsidTr="009A31A9">
        <w:trPr>
          <w:trHeight w:val="355"/>
        </w:trPr>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D04E8" w:rsidRPr="009A31A9" w:rsidRDefault="006D04E8" w:rsidP="006D04E8">
            <w:pPr>
              <w:shd w:val="clear" w:color="auto" w:fill="FFFFFF"/>
              <w:ind w:firstLine="0"/>
              <w:rPr>
                <w:color w:val="auto"/>
                <w:sz w:val="26"/>
                <w:szCs w:val="26"/>
              </w:rPr>
            </w:pPr>
            <w:r w:rsidRPr="009A31A9">
              <w:rPr>
                <w:color w:val="auto"/>
                <w:sz w:val="26"/>
                <w:szCs w:val="26"/>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D04E8" w:rsidRPr="009A31A9" w:rsidRDefault="006D04E8" w:rsidP="006D04E8">
            <w:pPr>
              <w:shd w:val="clear" w:color="auto" w:fill="FFFFFF"/>
              <w:ind w:firstLine="0"/>
              <w:rPr>
                <w:color w:val="auto"/>
                <w:sz w:val="26"/>
                <w:szCs w:val="26"/>
              </w:rPr>
            </w:pPr>
            <w:r w:rsidRPr="009A31A9">
              <w:rPr>
                <w:color w:val="auto"/>
                <w:sz w:val="26"/>
                <w:szCs w:val="26"/>
              </w:rPr>
              <w:t> </w:t>
            </w:r>
          </w:p>
        </w:tc>
        <w:tc>
          <w:tcPr>
            <w:tcW w:w="24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D04E8" w:rsidRPr="009A31A9" w:rsidRDefault="006D04E8" w:rsidP="006D04E8">
            <w:pPr>
              <w:shd w:val="clear" w:color="auto" w:fill="FFFFFF"/>
              <w:ind w:firstLine="0"/>
              <w:rPr>
                <w:color w:val="auto"/>
                <w:sz w:val="26"/>
                <w:szCs w:val="26"/>
              </w:rPr>
            </w:pPr>
            <w:r w:rsidRPr="009A31A9">
              <w:rPr>
                <w:color w:val="auto"/>
                <w:sz w:val="26"/>
                <w:szCs w:val="26"/>
              </w:rPr>
              <w:t> </w:t>
            </w:r>
          </w:p>
        </w:tc>
        <w:tc>
          <w:tcPr>
            <w:tcW w:w="2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D04E8" w:rsidRPr="009A31A9" w:rsidRDefault="006D04E8" w:rsidP="006D04E8">
            <w:pPr>
              <w:shd w:val="clear" w:color="auto" w:fill="FFFFFF"/>
              <w:ind w:firstLine="0"/>
              <w:rPr>
                <w:color w:val="auto"/>
                <w:sz w:val="26"/>
                <w:szCs w:val="26"/>
              </w:rPr>
            </w:pPr>
            <w:r w:rsidRPr="009A31A9">
              <w:rPr>
                <w:color w:val="auto"/>
                <w:sz w:val="26"/>
                <w:szCs w:val="26"/>
              </w:rPr>
              <w:t> </w:t>
            </w:r>
          </w:p>
        </w:tc>
        <w:tc>
          <w:tcPr>
            <w:tcW w:w="342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D04E8" w:rsidRPr="009A31A9" w:rsidRDefault="006D04E8" w:rsidP="006D04E8">
            <w:pPr>
              <w:shd w:val="clear" w:color="auto" w:fill="FFFFFF"/>
              <w:ind w:firstLine="0"/>
              <w:rPr>
                <w:color w:val="auto"/>
                <w:sz w:val="26"/>
                <w:szCs w:val="26"/>
              </w:rPr>
            </w:pPr>
            <w:r w:rsidRPr="009A31A9">
              <w:rPr>
                <w:color w:val="auto"/>
                <w:sz w:val="26"/>
                <w:szCs w:val="26"/>
              </w:rPr>
              <w:t> </w:t>
            </w:r>
          </w:p>
        </w:tc>
        <w:tc>
          <w:tcPr>
            <w:tcW w:w="1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6D04E8" w:rsidRPr="009A31A9" w:rsidRDefault="006D04E8" w:rsidP="006D04E8">
            <w:pPr>
              <w:shd w:val="clear" w:color="auto" w:fill="FFFFFF"/>
              <w:ind w:firstLine="0"/>
              <w:rPr>
                <w:color w:val="auto"/>
                <w:sz w:val="26"/>
                <w:szCs w:val="26"/>
              </w:rPr>
            </w:pPr>
            <w:r w:rsidRPr="009A31A9">
              <w:rPr>
                <w:color w:val="auto"/>
                <w:sz w:val="26"/>
                <w:szCs w:val="26"/>
              </w:rPr>
              <w:t> </w:t>
            </w:r>
          </w:p>
        </w:tc>
      </w:tr>
    </w:tbl>
    <w:p w:rsidR="00F16D4D" w:rsidRPr="006D04E8" w:rsidRDefault="00F16D4D" w:rsidP="006D04E8">
      <w:pPr>
        <w:tabs>
          <w:tab w:val="left" w:pos="3915"/>
        </w:tabs>
        <w:rPr>
          <w:lang w:eastAsia="en-US"/>
        </w:rPr>
      </w:pPr>
    </w:p>
    <w:sectPr w:rsidR="00F16D4D" w:rsidRPr="006D04E8" w:rsidSect="006D04E8">
      <w:pgSz w:w="16838" w:h="11906" w:orient="landscape"/>
      <w:pgMar w:top="170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025E7"/>
    <w:multiLevelType w:val="hybridMultilevel"/>
    <w:tmpl w:val="E10C1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C858CF"/>
    <w:multiLevelType w:val="hybridMultilevel"/>
    <w:tmpl w:val="8FB23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5A718C"/>
    <w:multiLevelType w:val="hybridMultilevel"/>
    <w:tmpl w:val="09DA3164"/>
    <w:lvl w:ilvl="0" w:tplc="1A3E194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50"/>
    <w:rsid w:val="00021F50"/>
    <w:rsid w:val="00024B3D"/>
    <w:rsid w:val="00040740"/>
    <w:rsid w:val="0004367A"/>
    <w:rsid w:val="000C23F2"/>
    <w:rsid w:val="00132B0B"/>
    <w:rsid w:val="0014140A"/>
    <w:rsid w:val="001712BD"/>
    <w:rsid w:val="001E249E"/>
    <w:rsid w:val="002051BE"/>
    <w:rsid w:val="002747C5"/>
    <w:rsid w:val="002C2B53"/>
    <w:rsid w:val="00351912"/>
    <w:rsid w:val="003C303C"/>
    <w:rsid w:val="003C30DF"/>
    <w:rsid w:val="003D4906"/>
    <w:rsid w:val="003F10FF"/>
    <w:rsid w:val="00467892"/>
    <w:rsid w:val="00474616"/>
    <w:rsid w:val="004B7E8A"/>
    <w:rsid w:val="004C7B3E"/>
    <w:rsid w:val="00501B20"/>
    <w:rsid w:val="00571914"/>
    <w:rsid w:val="00590A82"/>
    <w:rsid w:val="00596086"/>
    <w:rsid w:val="005A79AA"/>
    <w:rsid w:val="005E794E"/>
    <w:rsid w:val="005F26DE"/>
    <w:rsid w:val="0069297F"/>
    <w:rsid w:val="006D04E8"/>
    <w:rsid w:val="006E2D0E"/>
    <w:rsid w:val="0072659E"/>
    <w:rsid w:val="00732683"/>
    <w:rsid w:val="00750C34"/>
    <w:rsid w:val="0076308F"/>
    <w:rsid w:val="00777D6A"/>
    <w:rsid w:val="007A7300"/>
    <w:rsid w:val="007D5D65"/>
    <w:rsid w:val="007E0E9E"/>
    <w:rsid w:val="0082747A"/>
    <w:rsid w:val="00837BD2"/>
    <w:rsid w:val="00853457"/>
    <w:rsid w:val="008A37A8"/>
    <w:rsid w:val="00927E2C"/>
    <w:rsid w:val="00964C6A"/>
    <w:rsid w:val="00994E13"/>
    <w:rsid w:val="009A31A9"/>
    <w:rsid w:val="009D6F18"/>
    <w:rsid w:val="00A5689D"/>
    <w:rsid w:val="00A71109"/>
    <w:rsid w:val="00A737F2"/>
    <w:rsid w:val="00A74263"/>
    <w:rsid w:val="00AF65FA"/>
    <w:rsid w:val="00B32982"/>
    <w:rsid w:val="00BF6093"/>
    <w:rsid w:val="00C120B0"/>
    <w:rsid w:val="00C17E0D"/>
    <w:rsid w:val="00C409F1"/>
    <w:rsid w:val="00C4190C"/>
    <w:rsid w:val="00CA551C"/>
    <w:rsid w:val="00CA5747"/>
    <w:rsid w:val="00DC1057"/>
    <w:rsid w:val="00DF2C71"/>
    <w:rsid w:val="00DF3789"/>
    <w:rsid w:val="00E52245"/>
    <w:rsid w:val="00E61160"/>
    <w:rsid w:val="00ED05F4"/>
    <w:rsid w:val="00F16D4D"/>
    <w:rsid w:val="00FB0883"/>
    <w:rsid w:val="00FC4C57"/>
    <w:rsid w:val="00FD6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D4D"/>
    <w:pPr>
      <w:spacing w:after="0" w:line="240" w:lineRule="auto"/>
      <w:ind w:firstLine="709"/>
      <w:jc w:val="both"/>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659E"/>
    <w:pPr>
      <w:spacing w:after="0" w:line="240" w:lineRule="auto"/>
    </w:pPr>
  </w:style>
  <w:style w:type="paragraph" w:styleId="a4">
    <w:name w:val="List Paragraph"/>
    <w:basedOn w:val="a"/>
    <w:uiPriority w:val="34"/>
    <w:qFormat/>
    <w:rsid w:val="00964C6A"/>
    <w:pPr>
      <w:ind w:left="720"/>
      <w:contextualSpacing/>
    </w:pPr>
  </w:style>
  <w:style w:type="paragraph" w:styleId="a5">
    <w:name w:val="Balloon Text"/>
    <w:basedOn w:val="a"/>
    <w:link w:val="a6"/>
    <w:uiPriority w:val="99"/>
    <w:semiHidden/>
    <w:unhideWhenUsed/>
    <w:rsid w:val="00750C34"/>
    <w:rPr>
      <w:rFonts w:ascii="Tahoma" w:hAnsi="Tahoma" w:cs="Tahoma"/>
      <w:sz w:val="16"/>
      <w:szCs w:val="16"/>
    </w:rPr>
  </w:style>
  <w:style w:type="character" w:customStyle="1" w:styleId="a6">
    <w:name w:val="Текст выноски Знак"/>
    <w:basedOn w:val="a0"/>
    <w:link w:val="a5"/>
    <w:uiPriority w:val="99"/>
    <w:semiHidden/>
    <w:rsid w:val="00750C34"/>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D4D"/>
    <w:pPr>
      <w:spacing w:after="0" w:line="240" w:lineRule="auto"/>
      <w:ind w:firstLine="709"/>
      <w:jc w:val="both"/>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659E"/>
    <w:pPr>
      <w:spacing w:after="0" w:line="240" w:lineRule="auto"/>
    </w:pPr>
  </w:style>
  <w:style w:type="paragraph" w:styleId="a4">
    <w:name w:val="List Paragraph"/>
    <w:basedOn w:val="a"/>
    <w:uiPriority w:val="34"/>
    <w:qFormat/>
    <w:rsid w:val="00964C6A"/>
    <w:pPr>
      <w:ind w:left="720"/>
      <w:contextualSpacing/>
    </w:pPr>
  </w:style>
  <w:style w:type="paragraph" w:styleId="a5">
    <w:name w:val="Balloon Text"/>
    <w:basedOn w:val="a"/>
    <w:link w:val="a6"/>
    <w:uiPriority w:val="99"/>
    <w:semiHidden/>
    <w:unhideWhenUsed/>
    <w:rsid w:val="00750C34"/>
    <w:rPr>
      <w:rFonts w:ascii="Tahoma" w:hAnsi="Tahoma" w:cs="Tahoma"/>
      <w:sz w:val="16"/>
      <w:szCs w:val="16"/>
    </w:rPr>
  </w:style>
  <w:style w:type="character" w:customStyle="1" w:styleId="a6">
    <w:name w:val="Текст выноски Знак"/>
    <w:basedOn w:val="a0"/>
    <w:link w:val="a5"/>
    <w:uiPriority w:val="99"/>
    <w:semiHidden/>
    <w:rsid w:val="00750C34"/>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A0861-EBA7-41BE-826D-5C17B91F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16</Pages>
  <Words>5664</Words>
  <Characters>32290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kadrovik</dc:creator>
  <cp:lastModifiedBy>informatik</cp:lastModifiedBy>
  <cp:revision>19</cp:revision>
  <cp:lastPrinted>2023-12-04T00:30:00Z</cp:lastPrinted>
  <dcterms:created xsi:type="dcterms:W3CDTF">2023-06-20T04:04:00Z</dcterms:created>
  <dcterms:modified xsi:type="dcterms:W3CDTF">2023-12-15T04:16:00Z</dcterms:modified>
</cp:coreProperties>
</file>