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081CA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081CA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14.12.2023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EE6" w:rsidRPr="00274C07" w:rsidRDefault="0091701A" w:rsidP="00274C0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</w:t>
      </w:r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</w:t>
      </w:r>
      <w:r w:rsidR="003758ED">
        <w:rPr>
          <w:rFonts w:ascii="Times New Roman" w:eastAsia="Times New Roman" w:hAnsi="Times New Roman" w:cs="Times New Roman"/>
          <w:b/>
          <w:sz w:val="28"/>
          <w:szCs w:val="28"/>
        </w:rPr>
        <w:t>№14 от 27.02.2012 г. «</w:t>
      </w:r>
      <w:r w:rsidR="003758ED" w:rsidRPr="003758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proofErr w:type="gramStart"/>
      <w:r w:rsidR="003758ED" w:rsidRPr="003758ED">
        <w:rPr>
          <w:rFonts w:ascii="Times New Roman" w:eastAsia="Times New Roman" w:hAnsi="Times New Roman" w:cs="Times New Roman"/>
          <w:b/>
          <w:sz w:val="28"/>
          <w:szCs w:val="28"/>
        </w:rPr>
        <w:t>услуги  «</w:t>
      </w:r>
      <w:proofErr w:type="gramEnd"/>
      <w:r w:rsidR="003758ED" w:rsidRPr="003758ED">
        <w:rPr>
          <w:rFonts w:ascii="Times New Roman" w:eastAsia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ст.14 Федерального зако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на от 6 октября 2003 года № 131</w:t>
      </w:r>
      <w:r>
        <w:rPr>
          <w:rFonts w:ascii="Times New Roman" w:eastAsia="Times New Roman" w:hAnsi="Times New Roman" w:cs="Times New Roman"/>
          <w:sz w:val="28"/>
          <w:szCs w:val="28"/>
        </w:rPr>
        <w:t>–ФЗ «Об общих принципах организации местного самоуправления в Российской Федерации»,</w:t>
      </w:r>
      <w:r w:rsidR="0091701A" w:rsidRPr="0091701A">
        <w:t xml:space="preserve"> </w:t>
      </w:r>
      <w:r w:rsidR="0091701A" w:rsidRPr="0091701A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«Закультинское»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  <w:r w:rsidRPr="00EF5348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тившим силу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F53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 w:rsidRPr="00EF53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 w:rsidRPr="00EF5348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акульт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инское» </w:t>
      </w:r>
      <w:r w:rsidR="003758ED" w:rsidRPr="003758ED">
        <w:rPr>
          <w:rFonts w:ascii="Times New Roman" w:eastAsia="Times New Roman" w:hAnsi="Times New Roman" w:cs="Times New Roman"/>
          <w:sz w:val="28"/>
          <w:szCs w:val="28"/>
        </w:rPr>
        <w:t>№14 от 27.02.2012 г.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3758E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информационных стендах. </w:t>
      </w:r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>. Постановление разместить на официальном сайте муниципального района «Хилокский район» в сети Интернет.</w:t>
      </w:r>
    </w:p>
    <w:p w:rsidR="00F05E55" w:rsidRPr="00941094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5E55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081CA5" w:rsidRDefault="003C7A6F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24A" w:rsidRPr="00941094" w:rsidRDefault="0021024A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E55"/>
    <w:rsid w:val="00081CA5"/>
    <w:rsid w:val="001B4BF5"/>
    <w:rsid w:val="001E4D0B"/>
    <w:rsid w:val="0021024A"/>
    <w:rsid w:val="00274C07"/>
    <w:rsid w:val="002B6EE6"/>
    <w:rsid w:val="003758ED"/>
    <w:rsid w:val="003C7A6F"/>
    <w:rsid w:val="00414F5D"/>
    <w:rsid w:val="00480044"/>
    <w:rsid w:val="0059664F"/>
    <w:rsid w:val="005E6183"/>
    <w:rsid w:val="00630728"/>
    <w:rsid w:val="0063754B"/>
    <w:rsid w:val="00644C07"/>
    <w:rsid w:val="00676C06"/>
    <w:rsid w:val="006A6C5D"/>
    <w:rsid w:val="006B2B12"/>
    <w:rsid w:val="00776E83"/>
    <w:rsid w:val="0091701A"/>
    <w:rsid w:val="00927D2B"/>
    <w:rsid w:val="00A16779"/>
    <w:rsid w:val="00AF5D9B"/>
    <w:rsid w:val="00AF706A"/>
    <w:rsid w:val="00C565B8"/>
    <w:rsid w:val="00CA03D5"/>
    <w:rsid w:val="00CF153F"/>
    <w:rsid w:val="00E41F4C"/>
    <w:rsid w:val="00E43BA9"/>
    <w:rsid w:val="00E87C35"/>
    <w:rsid w:val="00EE5C92"/>
    <w:rsid w:val="00EF5348"/>
    <w:rsid w:val="00F05E55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9FBC"/>
  <w15:docId w15:val="{44E09E9D-5D3C-4991-92EE-1BA8B7F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22</cp:revision>
  <cp:lastPrinted>2018-03-27T04:30:00Z</cp:lastPrinted>
  <dcterms:created xsi:type="dcterms:W3CDTF">2017-12-08T05:22:00Z</dcterms:created>
  <dcterms:modified xsi:type="dcterms:W3CDTF">2023-12-14T05:15:00Z</dcterms:modified>
</cp:coreProperties>
</file>