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27" w:rsidRPr="00024027" w:rsidRDefault="00024027" w:rsidP="00024027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bookmarkStart w:id="0" w:name="_GoBack"/>
      <w:r w:rsidRPr="00024027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bookmarkEnd w:id="0"/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4D05DB">
      <w:pPr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05DB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1A6664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№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D6D1C" w:rsidRDefault="001A6664" w:rsidP="001D6D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признании утратившими силу отдельных постановлений Администрации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4D3C8A" w:rsidRPr="00CC3CF2" w:rsidRDefault="004D3C8A" w:rsidP="001D6D1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  <w:lang w:val="ru-RU" w:eastAsia="ru-RU"/>
        </w:rPr>
      </w:pPr>
    </w:p>
    <w:p w:rsidR="001E0891" w:rsidRPr="00A25F79" w:rsidRDefault="001E0891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Pr="005C667F" w:rsidRDefault="00CC5588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</w:t>
      </w:r>
      <w:r w:rsidR="001A6664">
        <w:rPr>
          <w:rFonts w:ascii="Arial" w:hAnsi="Arial" w:cs="Arial"/>
          <w:sz w:val="24"/>
          <w:szCs w:val="24"/>
          <w:lang w:val="ru-RU" w:eastAsia="ru-RU"/>
        </w:rPr>
        <w:t>Руководствуясь информацией, направленной прокуратурой о необходимости приведения муниципальных правовых актов в соответствие,</w:t>
      </w:r>
      <w:proofErr w:type="gramStart"/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</w:t>
      </w:r>
      <w:r w:rsidR="004D274D" w:rsidRPr="005C667F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="004D274D" w:rsidRPr="005C667F">
        <w:rPr>
          <w:rFonts w:ascii="Arial" w:hAnsi="Arial" w:cs="Arial"/>
          <w:sz w:val="24"/>
          <w:szCs w:val="24"/>
          <w:lang w:val="ru-RU"/>
        </w:rPr>
        <w:t xml:space="preserve"> Федеральным законом от  06.10.2003 № 131-ФЗ «Об общих принципах организации местного самоуправления в Российской Федерации», </w:t>
      </w:r>
      <w:r w:rsidR="001A6664">
        <w:rPr>
          <w:rFonts w:ascii="Arial" w:hAnsi="Arial" w:cs="Arial"/>
          <w:sz w:val="24"/>
          <w:szCs w:val="24"/>
          <w:lang w:val="ru-RU"/>
        </w:rPr>
        <w:t xml:space="preserve">на основании </w:t>
      </w:r>
      <w:r w:rsidR="004D274D" w:rsidRPr="005C667F">
        <w:rPr>
          <w:rFonts w:ascii="Arial" w:hAnsi="Arial" w:cs="Arial"/>
          <w:sz w:val="24"/>
          <w:szCs w:val="24"/>
          <w:lang w:val="ru-RU"/>
        </w:rPr>
        <w:t>Устав</w:t>
      </w:r>
      <w:r w:rsidR="001A6664">
        <w:rPr>
          <w:rFonts w:ascii="Arial" w:hAnsi="Arial" w:cs="Arial"/>
          <w:sz w:val="24"/>
          <w:szCs w:val="24"/>
          <w:lang w:val="ru-RU"/>
        </w:rPr>
        <w:t>а</w:t>
      </w:r>
      <w:r w:rsidR="004D274D" w:rsidRPr="005C667F"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 w:rsidR="004D274D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4D274D" w:rsidRPr="005C667F">
        <w:rPr>
          <w:rFonts w:ascii="Arial" w:hAnsi="Arial" w:cs="Arial"/>
          <w:sz w:val="24"/>
          <w:szCs w:val="24"/>
          <w:lang w:val="ru-RU"/>
        </w:rPr>
        <w:t>»  ПОСТАНОВЛЯЮ:</w:t>
      </w:r>
    </w:p>
    <w:p w:rsidR="001E0891" w:rsidRPr="005C667F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>:</w:t>
      </w:r>
    </w:p>
    <w:p w:rsidR="00B91225" w:rsidRDefault="001A6664" w:rsidP="005C667F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1.Признать утратившим силу:</w:t>
      </w:r>
    </w:p>
    <w:p w:rsidR="00004FCB" w:rsidRDefault="001A6664" w:rsidP="00004FCB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024027">
        <w:rPr>
          <w:rFonts w:ascii="Arial" w:hAnsi="Arial" w:cs="Arial"/>
          <w:sz w:val="24"/>
          <w:szCs w:val="24"/>
          <w:lang w:val="ru-RU"/>
        </w:rPr>
        <w:t>1)</w:t>
      </w:r>
      <w:r>
        <w:rPr>
          <w:rFonts w:ascii="Arial" w:hAnsi="Arial" w:cs="Arial"/>
          <w:sz w:val="24"/>
          <w:szCs w:val="24"/>
          <w:lang w:val="ru-RU"/>
        </w:rPr>
        <w:t>постановление</w:t>
      </w:r>
      <w:r w:rsidR="00004FCB">
        <w:rPr>
          <w:rFonts w:ascii="Arial" w:hAnsi="Arial" w:cs="Arial"/>
          <w:sz w:val="24"/>
          <w:szCs w:val="24"/>
          <w:lang w:val="ru-RU"/>
        </w:rPr>
        <w:t xml:space="preserve"> от 30.05.2008г. №38 «О создании жилищной комиссии городского поселения «</w:t>
      </w:r>
      <w:proofErr w:type="spellStart"/>
      <w:r w:rsidR="00004FCB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004FCB">
        <w:rPr>
          <w:rFonts w:ascii="Arial" w:hAnsi="Arial" w:cs="Arial"/>
          <w:sz w:val="24"/>
          <w:szCs w:val="24"/>
          <w:lang w:val="ru-RU"/>
        </w:rPr>
        <w:t>»;</w:t>
      </w:r>
    </w:p>
    <w:p w:rsidR="00004FCB" w:rsidRDefault="00024027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2)</w:t>
      </w:r>
      <w:r w:rsidR="00004FCB">
        <w:rPr>
          <w:rFonts w:ascii="Arial" w:hAnsi="Arial" w:cs="Arial"/>
          <w:sz w:val="24"/>
          <w:szCs w:val="24"/>
          <w:lang w:val="ru-RU"/>
        </w:rPr>
        <w:t xml:space="preserve"> постановление от 26.09.2011</w:t>
      </w:r>
      <w:r>
        <w:rPr>
          <w:rFonts w:ascii="Arial" w:hAnsi="Arial" w:cs="Arial"/>
          <w:sz w:val="24"/>
          <w:szCs w:val="24"/>
          <w:lang w:val="ru-RU"/>
        </w:rPr>
        <w:t>г. №87</w:t>
      </w:r>
      <w:r w:rsidR="00004FCB" w:rsidRPr="00004F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004FCB" w:rsidRPr="00004FCB">
        <w:rPr>
          <w:rFonts w:ascii="Times New Roman" w:hAnsi="Times New Roman"/>
          <w:sz w:val="28"/>
          <w:szCs w:val="28"/>
          <w:lang w:val="ru-RU"/>
        </w:rPr>
        <w:t>Об установлении  норматива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FCB" w:rsidRPr="00004FCB">
        <w:rPr>
          <w:rFonts w:ascii="Times New Roman" w:hAnsi="Times New Roman"/>
          <w:sz w:val="28"/>
          <w:szCs w:val="28"/>
          <w:lang w:val="ru-RU"/>
        </w:rPr>
        <w:t xml:space="preserve">стоимости </w:t>
      </w:r>
      <w:smartTag w:uri="urn:schemas-microsoft-com:office:smarttags" w:element="metricconverter">
        <w:smartTagPr>
          <w:attr w:name="ProductID" w:val="1 кв. м"/>
        </w:smartTagPr>
        <w:r w:rsidR="00004FCB" w:rsidRPr="00004FCB">
          <w:rPr>
            <w:rFonts w:ascii="Times New Roman" w:hAnsi="Times New Roman"/>
            <w:sz w:val="28"/>
            <w:szCs w:val="28"/>
            <w:lang w:val="ru-RU"/>
          </w:rPr>
          <w:t>1 кв. м</w:t>
        </w:r>
      </w:smartTag>
      <w:r w:rsidR="00004FCB" w:rsidRPr="00004FCB">
        <w:rPr>
          <w:rFonts w:ascii="Times New Roman" w:hAnsi="Times New Roman"/>
          <w:sz w:val="28"/>
          <w:szCs w:val="28"/>
          <w:lang w:val="ru-RU"/>
        </w:rPr>
        <w:t>.  общей площади жилья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04FCB" w:rsidRPr="00004FCB">
        <w:rPr>
          <w:rFonts w:ascii="Times New Roman" w:hAnsi="Times New Roman"/>
          <w:sz w:val="28"/>
          <w:szCs w:val="28"/>
          <w:lang w:val="ru-RU"/>
        </w:rPr>
        <w:t>по городскому поселению «</w:t>
      </w:r>
      <w:proofErr w:type="spellStart"/>
      <w:r w:rsidR="00004FCB" w:rsidRPr="00004FCB">
        <w:rPr>
          <w:rFonts w:ascii="Times New Roman" w:hAnsi="Times New Roman"/>
          <w:sz w:val="28"/>
          <w:szCs w:val="28"/>
          <w:lang w:val="ru-RU"/>
        </w:rPr>
        <w:t>Могзонское</w:t>
      </w:r>
      <w:proofErr w:type="spellEnd"/>
      <w:r w:rsidR="00004FCB" w:rsidRPr="00004FC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24027" w:rsidRDefault="00024027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2402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постановление от 30.01.2012г.№4 «Об изменении тарифов на коммунальные услуги»;</w:t>
      </w:r>
    </w:p>
    <w:p w:rsidR="00024027" w:rsidRDefault="00024027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4)постановление от 22.08.2008г. №80 «О создании комиссии по выбору земельных участков для строительства в городском поселении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024027" w:rsidRPr="00024027" w:rsidRDefault="00024027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1D6D1C" w:rsidRPr="001D6D1C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 w:rsidR="00024027">
        <w:rPr>
          <w:rFonts w:ascii="Arial" w:hAnsi="Arial" w:cs="Arial"/>
          <w:sz w:val="24"/>
          <w:szCs w:val="24"/>
          <w:lang w:val="ru-RU" w:eastAsia="ru-RU"/>
        </w:rPr>
        <w:t>2</w:t>
      </w:r>
      <w:r w:rsidR="001D6D1C" w:rsidRPr="00CC3CF2">
        <w:rPr>
          <w:rFonts w:ascii="Arial" w:hAnsi="Arial" w:cs="Arial"/>
          <w:sz w:val="24"/>
          <w:szCs w:val="24"/>
          <w:lang w:val="ru-RU" w:eastAsia="ru-RU"/>
        </w:rPr>
        <w:t>.</w:t>
      </w:r>
      <w:r w:rsidR="001D6D1C" w:rsidRPr="001D6D1C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1D6D1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1D6D1C" w:rsidRDefault="00024027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3.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 Настоящее постановление вступает в силу на следующий день после дня официального опубликования</w:t>
      </w:r>
      <w:r w:rsidR="001D6D1C" w:rsidRPr="001D6D1C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024027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>
        <w:rPr>
          <w:rFonts w:ascii="Arial" w:eastAsia="Calibri" w:hAnsi="Arial" w:cs="Arial"/>
          <w:iCs/>
          <w:sz w:val="24"/>
          <w:szCs w:val="24"/>
          <w:lang w:val="ru-RU"/>
        </w:rPr>
        <w:t>Глава городского поселения «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2D19C5" w:rsidRPr="001E0891" w:rsidRDefault="001A6664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04FCB"/>
    <w:rsid w:val="00024027"/>
    <w:rsid w:val="001A6664"/>
    <w:rsid w:val="001D6D1C"/>
    <w:rsid w:val="001E0891"/>
    <w:rsid w:val="002D19C5"/>
    <w:rsid w:val="00323BE4"/>
    <w:rsid w:val="003447F8"/>
    <w:rsid w:val="004D05DB"/>
    <w:rsid w:val="004D274D"/>
    <w:rsid w:val="004D3C8A"/>
    <w:rsid w:val="00522CE0"/>
    <w:rsid w:val="005750F4"/>
    <w:rsid w:val="005C667F"/>
    <w:rsid w:val="006F34A0"/>
    <w:rsid w:val="00750464"/>
    <w:rsid w:val="00A05D63"/>
    <w:rsid w:val="00A15F5E"/>
    <w:rsid w:val="00A87157"/>
    <w:rsid w:val="00B06B92"/>
    <w:rsid w:val="00B91225"/>
    <w:rsid w:val="00C47DA2"/>
    <w:rsid w:val="00CC3CF2"/>
    <w:rsid w:val="00CC5588"/>
    <w:rsid w:val="00DC3D7C"/>
    <w:rsid w:val="00DF7B2A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2020-08-09T12:49:00Z</cp:lastPrinted>
  <dcterms:created xsi:type="dcterms:W3CDTF">2023-12-14T07:33:00Z</dcterms:created>
  <dcterms:modified xsi:type="dcterms:W3CDTF">2023-12-14T07:33:00Z</dcterms:modified>
</cp:coreProperties>
</file>