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EF" w:rsidRDefault="00C817EF"/>
    <w:p w:rsidR="007C2046" w:rsidRDefault="007C2046"/>
    <w:p w:rsidR="00254E52" w:rsidRPr="00254E52" w:rsidRDefault="00254E52" w:rsidP="00254E5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52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254E52" w:rsidRPr="00254E52" w:rsidRDefault="00254E52" w:rsidP="0025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52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254E52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254E52">
        <w:rPr>
          <w:rFonts w:ascii="Times New Roman" w:hAnsi="Times New Roman" w:cs="Times New Roman"/>
          <w:b/>
          <w:sz w:val="28"/>
          <w:szCs w:val="28"/>
        </w:rPr>
        <w:t xml:space="preserve">  район»</w:t>
      </w:r>
    </w:p>
    <w:p w:rsidR="00254E52" w:rsidRPr="00254E52" w:rsidRDefault="00254E52" w:rsidP="00254E52">
      <w:pPr>
        <w:jc w:val="both"/>
        <w:rPr>
          <w:rFonts w:ascii="Times New Roman" w:hAnsi="Times New Roman" w:cs="Times New Roman"/>
        </w:rPr>
      </w:pPr>
    </w:p>
    <w:p w:rsidR="00254E52" w:rsidRPr="00254E52" w:rsidRDefault="00254E52" w:rsidP="00254E52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54E52">
        <w:rPr>
          <w:rFonts w:ascii="Times New Roman" w:hAnsi="Times New Roman" w:cs="Times New Roman"/>
          <w:sz w:val="20"/>
          <w:szCs w:val="20"/>
        </w:rPr>
        <w:t xml:space="preserve">673210, </w:t>
      </w:r>
      <w:proofErr w:type="spellStart"/>
      <w:r w:rsidRPr="00254E5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54E52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254E52">
        <w:rPr>
          <w:rFonts w:ascii="Times New Roman" w:hAnsi="Times New Roman" w:cs="Times New Roman"/>
          <w:sz w:val="20"/>
          <w:szCs w:val="20"/>
        </w:rPr>
        <w:t>илок</w:t>
      </w:r>
      <w:proofErr w:type="spellEnd"/>
      <w:r w:rsidRPr="00254E52">
        <w:rPr>
          <w:rFonts w:ascii="Times New Roman" w:hAnsi="Times New Roman" w:cs="Times New Roman"/>
          <w:sz w:val="20"/>
          <w:szCs w:val="20"/>
        </w:rPr>
        <w:t xml:space="preserve">,  ул. Ленина, д.9                                                                                                          тел. 21-6-11 </w:t>
      </w:r>
    </w:p>
    <w:p w:rsidR="007C2046" w:rsidRDefault="007C2046"/>
    <w:p w:rsidR="00365532" w:rsidRPr="007C2046" w:rsidRDefault="00365532"/>
    <w:p w:rsidR="00217278" w:rsidRPr="00DF1AA8" w:rsidRDefault="00217278" w:rsidP="00217278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854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614486" w:rsidRPr="00223854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223854" w:rsidRPr="00223854">
        <w:rPr>
          <w:rFonts w:ascii="Times New Roman" w:hAnsi="Times New Roman" w:cs="Times New Roman"/>
          <w:b/>
          <w:sz w:val="32"/>
          <w:szCs w:val="32"/>
        </w:rPr>
        <w:t>32</w:t>
      </w:r>
      <w:r w:rsidR="00254E52" w:rsidRPr="00223854">
        <w:rPr>
          <w:rFonts w:ascii="Times New Roman" w:hAnsi="Times New Roman" w:cs="Times New Roman"/>
          <w:b/>
          <w:sz w:val="32"/>
          <w:szCs w:val="32"/>
        </w:rPr>
        <w:t>/01-08</w:t>
      </w:r>
      <w:r w:rsidR="00254E52">
        <w:rPr>
          <w:rFonts w:ascii="Times New Roman" w:hAnsi="Times New Roman" w:cs="Times New Roman"/>
          <w:b/>
          <w:sz w:val="32"/>
          <w:szCs w:val="32"/>
        </w:rPr>
        <w:t xml:space="preserve"> КСО</w:t>
      </w:r>
    </w:p>
    <w:p w:rsidR="00F750C6" w:rsidRDefault="006E1A15" w:rsidP="00E530BD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</w:t>
      </w:r>
      <w:r w:rsidR="00C817EF">
        <w:rPr>
          <w:sz w:val="28"/>
          <w:szCs w:val="28"/>
        </w:rPr>
        <w:t xml:space="preserve">Совета </w:t>
      </w:r>
      <w:r w:rsidR="00F4641C">
        <w:rPr>
          <w:sz w:val="28"/>
          <w:szCs w:val="28"/>
        </w:rPr>
        <w:t>сельского</w:t>
      </w:r>
      <w:r w:rsidR="00EC6B7C">
        <w:rPr>
          <w:sz w:val="28"/>
          <w:szCs w:val="28"/>
        </w:rPr>
        <w:t xml:space="preserve"> </w:t>
      </w:r>
      <w:r w:rsidR="00E530BD">
        <w:rPr>
          <w:sz w:val="28"/>
          <w:szCs w:val="28"/>
        </w:rPr>
        <w:t xml:space="preserve">поселения </w:t>
      </w:r>
      <w:r w:rsidR="00217278" w:rsidRPr="00DF1AA8">
        <w:rPr>
          <w:sz w:val="28"/>
          <w:szCs w:val="28"/>
        </w:rPr>
        <w:t>«</w:t>
      </w:r>
      <w:proofErr w:type="spellStart"/>
      <w:r w:rsidR="00C52CF5">
        <w:rPr>
          <w:sz w:val="28"/>
          <w:szCs w:val="28"/>
        </w:rPr>
        <w:t>Бадинское</w:t>
      </w:r>
      <w:proofErr w:type="spellEnd"/>
      <w:r w:rsidR="00217278" w:rsidRPr="00DF1AA8">
        <w:rPr>
          <w:sz w:val="28"/>
          <w:szCs w:val="28"/>
        </w:rPr>
        <w:t>»</w:t>
      </w:r>
    </w:p>
    <w:p w:rsidR="00217278" w:rsidRDefault="006E1A15" w:rsidP="00E530BD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r w:rsidR="00F4641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DF1AA8">
        <w:rPr>
          <w:sz w:val="28"/>
          <w:szCs w:val="28"/>
        </w:rPr>
        <w:t>«</w:t>
      </w:r>
      <w:proofErr w:type="spellStart"/>
      <w:r w:rsidR="00C52CF5">
        <w:rPr>
          <w:sz w:val="28"/>
          <w:szCs w:val="28"/>
        </w:rPr>
        <w:t>Бадинское</w:t>
      </w:r>
      <w:proofErr w:type="spellEnd"/>
      <w:r w:rsidRPr="00DF1AA8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254E52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  <w:r w:rsidR="00254E52">
        <w:rPr>
          <w:sz w:val="28"/>
          <w:szCs w:val="28"/>
        </w:rPr>
        <w:t xml:space="preserve"> и плановый период 2025 – 2026 года</w:t>
      </w:r>
      <w:r>
        <w:rPr>
          <w:sz w:val="28"/>
          <w:szCs w:val="28"/>
        </w:rPr>
        <w:t>»</w:t>
      </w:r>
    </w:p>
    <w:p w:rsidR="006E1A15" w:rsidRDefault="006E1A15" w:rsidP="006E1A15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</w:p>
    <w:p w:rsidR="006E1A15" w:rsidRPr="00DF1AA8" w:rsidRDefault="006E1A15" w:rsidP="006E1A15">
      <w:pPr>
        <w:pStyle w:val="30"/>
        <w:shd w:val="clear" w:color="auto" w:fill="auto"/>
        <w:spacing w:after="0" w:line="322" w:lineRule="exact"/>
        <w:ind w:right="20"/>
        <w:rPr>
          <w:sz w:val="28"/>
          <w:szCs w:val="28"/>
        </w:rPr>
      </w:pPr>
    </w:p>
    <w:p w:rsidR="00217278" w:rsidRPr="00147565" w:rsidRDefault="00FD49C4" w:rsidP="00254E52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254E52">
        <w:rPr>
          <w:rFonts w:ascii="Times New Roman" w:hAnsi="Times New Roman" w:cs="Times New Roman"/>
          <w:color w:val="auto"/>
          <w:sz w:val="28"/>
          <w:szCs w:val="28"/>
        </w:rPr>
        <w:t xml:space="preserve"> декабря 2023 года</w:t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17278" w:rsidRPr="0090152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54E5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FE655F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B7186A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254E52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B7186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52CF5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proofErr w:type="spellStart"/>
      <w:r w:rsidR="00254E52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="00254E5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52CF5">
        <w:rPr>
          <w:rFonts w:ascii="Times New Roman" w:hAnsi="Times New Roman" w:cs="Times New Roman"/>
          <w:color w:val="auto"/>
          <w:sz w:val="28"/>
          <w:szCs w:val="28"/>
        </w:rPr>
        <w:t>Б</w:t>
      </w:r>
      <w:proofErr w:type="gramEnd"/>
      <w:r w:rsidR="00C52CF5">
        <w:rPr>
          <w:rFonts w:ascii="Times New Roman" w:hAnsi="Times New Roman" w:cs="Times New Roman"/>
          <w:color w:val="auto"/>
          <w:sz w:val="28"/>
          <w:szCs w:val="28"/>
        </w:rPr>
        <w:t>ада</w:t>
      </w:r>
      <w:proofErr w:type="spellEnd"/>
    </w:p>
    <w:p w:rsidR="00E530BD" w:rsidRPr="00147565" w:rsidRDefault="00E530BD" w:rsidP="00CF5173">
      <w:pPr>
        <w:pStyle w:val="a6"/>
        <w:tabs>
          <w:tab w:val="left" w:pos="9639"/>
        </w:tabs>
        <w:ind w:firstLine="709"/>
        <w:rPr>
          <w:b/>
          <w:sz w:val="28"/>
          <w:szCs w:val="28"/>
        </w:rPr>
      </w:pPr>
      <w:bookmarkStart w:id="0" w:name="bookmark0"/>
    </w:p>
    <w:p w:rsidR="00C63471" w:rsidRDefault="006E1A15" w:rsidP="00287923">
      <w:pPr>
        <w:pStyle w:val="30"/>
        <w:shd w:val="clear" w:color="auto" w:fill="auto"/>
        <w:spacing w:after="0" w:line="322" w:lineRule="exact"/>
        <w:ind w:left="-851" w:right="20" w:firstLine="851"/>
        <w:jc w:val="both"/>
        <w:rPr>
          <w:b w:val="0"/>
          <w:sz w:val="28"/>
          <w:szCs w:val="28"/>
        </w:rPr>
      </w:pPr>
      <w:r w:rsidRPr="00C63471">
        <w:rPr>
          <w:b w:val="0"/>
          <w:sz w:val="28"/>
          <w:szCs w:val="28"/>
        </w:rPr>
        <w:t>Заключение Контрольно-счетного органа муниципального района «</w:t>
      </w:r>
      <w:proofErr w:type="spellStart"/>
      <w:r w:rsidR="00287923">
        <w:rPr>
          <w:b w:val="0"/>
          <w:sz w:val="28"/>
          <w:szCs w:val="28"/>
        </w:rPr>
        <w:t>Хилокский</w:t>
      </w:r>
      <w:proofErr w:type="spellEnd"/>
      <w:r w:rsidR="00287923">
        <w:rPr>
          <w:b w:val="0"/>
          <w:sz w:val="28"/>
          <w:szCs w:val="28"/>
        </w:rPr>
        <w:t xml:space="preserve"> район</w:t>
      </w:r>
      <w:r w:rsidRPr="00C63471">
        <w:rPr>
          <w:b w:val="0"/>
          <w:sz w:val="28"/>
          <w:szCs w:val="28"/>
        </w:rPr>
        <w:t>»</w:t>
      </w:r>
      <w:r w:rsidR="00FC6BAD" w:rsidRPr="00C63471">
        <w:rPr>
          <w:b w:val="0"/>
          <w:sz w:val="28"/>
          <w:szCs w:val="28"/>
        </w:rPr>
        <w:t xml:space="preserve"> на проект решения </w:t>
      </w:r>
      <w:r w:rsidR="00C63471" w:rsidRPr="00C63471">
        <w:rPr>
          <w:b w:val="0"/>
          <w:sz w:val="28"/>
          <w:szCs w:val="28"/>
        </w:rPr>
        <w:t xml:space="preserve">Совета </w:t>
      </w:r>
      <w:r w:rsidR="00F4641C">
        <w:rPr>
          <w:b w:val="0"/>
          <w:sz w:val="28"/>
          <w:szCs w:val="28"/>
        </w:rPr>
        <w:t xml:space="preserve">сельского </w:t>
      </w:r>
      <w:r w:rsidR="00C63471" w:rsidRPr="00C63471">
        <w:rPr>
          <w:b w:val="0"/>
          <w:sz w:val="28"/>
          <w:szCs w:val="28"/>
        </w:rPr>
        <w:t>поселения «</w:t>
      </w:r>
      <w:proofErr w:type="spellStart"/>
      <w:r w:rsidR="005D51F6">
        <w:rPr>
          <w:b w:val="0"/>
          <w:sz w:val="28"/>
          <w:szCs w:val="28"/>
        </w:rPr>
        <w:t>Бадинское</w:t>
      </w:r>
      <w:proofErr w:type="spellEnd"/>
      <w:r w:rsidR="00C63471" w:rsidRPr="00C63471">
        <w:rPr>
          <w:b w:val="0"/>
          <w:sz w:val="28"/>
          <w:szCs w:val="28"/>
        </w:rPr>
        <w:t xml:space="preserve">» «О бюджете </w:t>
      </w:r>
      <w:r w:rsidR="00F4641C">
        <w:rPr>
          <w:b w:val="0"/>
          <w:sz w:val="28"/>
          <w:szCs w:val="28"/>
        </w:rPr>
        <w:t>сельског</w:t>
      </w:r>
      <w:r w:rsidR="000E3B5B">
        <w:rPr>
          <w:b w:val="0"/>
          <w:sz w:val="28"/>
          <w:szCs w:val="28"/>
        </w:rPr>
        <w:t>о</w:t>
      </w:r>
      <w:r w:rsidR="00C63471" w:rsidRPr="00C63471">
        <w:rPr>
          <w:b w:val="0"/>
          <w:sz w:val="28"/>
          <w:szCs w:val="28"/>
        </w:rPr>
        <w:t xml:space="preserve"> поселения «</w:t>
      </w:r>
      <w:proofErr w:type="spellStart"/>
      <w:r w:rsidR="005D51F6">
        <w:rPr>
          <w:b w:val="0"/>
          <w:sz w:val="28"/>
          <w:szCs w:val="28"/>
        </w:rPr>
        <w:t>Бадинское</w:t>
      </w:r>
      <w:proofErr w:type="spellEnd"/>
      <w:r w:rsidR="00C63471" w:rsidRPr="00C63471">
        <w:rPr>
          <w:b w:val="0"/>
          <w:sz w:val="28"/>
          <w:szCs w:val="28"/>
        </w:rPr>
        <w:t>» на 20</w:t>
      </w:r>
      <w:r w:rsidR="00F4641C">
        <w:rPr>
          <w:b w:val="0"/>
          <w:sz w:val="28"/>
          <w:szCs w:val="28"/>
        </w:rPr>
        <w:t>2</w:t>
      </w:r>
      <w:r w:rsidR="00D96636">
        <w:rPr>
          <w:b w:val="0"/>
          <w:sz w:val="28"/>
          <w:szCs w:val="28"/>
        </w:rPr>
        <w:t xml:space="preserve">4 год и плановый период 2025 -2026 года </w:t>
      </w:r>
      <w:r w:rsidR="00CF5173" w:rsidRPr="00C63471">
        <w:rPr>
          <w:b w:val="0"/>
          <w:sz w:val="28"/>
          <w:szCs w:val="28"/>
        </w:rPr>
        <w:t>(дале</w:t>
      </w:r>
      <w:proofErr w:type="gramStart"/>
      <w:r w:rsidR="00CF5173" w:rsidRPr="00C63471">
        <w:rPr>
          <w:b w:val="0"/>
          <w:sz w:val="28"/>
          <w:szCs w:val="28"/>
        </w:rPr>
        <w:t>е-</w:t>
      </w:r>
      <w:proofErr w:type="gramEnd"/>
      <w:r w:rsidR="00CF5173" w:rsidRPr="00C63471">
        <w:rPr>
          <w:b w:val="0"/>
          <w:sz w:val="28"/>
          <w:szCs w:val="28"/>
        </w:rPr>
        <w:t xml:space="preserve"> Заключение) подготовлено в соответствии с Бюджетным </w:t>
      </w:r>
      <w:r w:rsidR="00CF4411">
        <w:rPr>
          <w:b w:val="0"/>
          <w:sz w:val="28"/>
          <w:szCs w:val="28"/>
        </w:rPr>
        <w:t>к</w:t>
      </w:r>
      <w:r w:rsidR="00CF5173" w:rsidRPr="00C63471">
        <w:rPr>
          <w:b w:val="0"/>
          <w:sz w:val="28"/>
          <w:szCs w:val="28"/>
        </w:rPr>
        <w:t>одексом Российской Федерации, законом Забайкальского края «О бюджетном процессе в Забайкальском крае», положением «О Контрольно-счетном органе муниципального района «</w:t>
      </w:r>
      <w:proofErr w:type="spellStart"/>
      <w:r w:rsidR="00D96636">
        <w:rPr>
          <w:b w:val="0"/>
          <w:sz w:val="28"/>
          <w:szCs w:val="28"/>
        </w:rPr>
        <w:t>Хилокский</w:t>
      </w:r>
      <w:proofErr w:type="spellEnd"/>
      <w:r w:rsidR="00D96636">
        <w:rPr>
          <w:b w:val="0"/>
          <w:sz w:val="28"/>
          <w:szCs w:val="28"/>
        </w:rPr>
        <w:t xml:space="preserve"> район</w:t>
      </w:r>
      <w:r w:rsidR="00CF5173" w:rsidRPr="00C63471">
        <w:rPr>
          <w:b w:val="0"/>
          <w:sz w:val="28"/>
          <w:szCs w:val="28"/>
        </w:rPr>
        <w:t>»,</w:t>
      </w:r>
      <w:r w:rsidR="00EB2B4F">
        <w:rPr>
          <w:b w:val="0"/>
          <w:sz w:val="28"/>
          <w:szCs w:val="28"/>
        </w:rPr>
        <w:t xml:space="preserve"> </w:t>
      </w:r>
      <w:r w:rsidR="00113603">
        <w:rPr>
          <w:b w:val="0"/>
          <w:sz w:val="28"/>
          <w:szCs w:val="28"/>
        </w:rPr>
        <w:t>Положением о бюджетом процессе  утвержденное решением Совета депутатов сельского поселения «</w:t>
      </w:r>
      <w:proofErr w:type="spellStart"/>
      <w:r w:rsidR="00113603">
        <w:rPr>
          <w:b w:val="0"/>
          <w:sz w:val="28"/>
          <w:szCs w:val="28"/>
        </w:rPr>
        <w:t>Бадинское</w:t>
      </w:r>
      <w:proofErr w:type="spellEnd"/>
      <w:r w:rsidR="00113603">
        <w:rPr>
          <w:b w:val="0"/>
          <w:sz w:val="28"/>
          <w:szCs w:val="28"/>
        </w:rPr>
        <w:t xml:space="preserve">» от 24.03.2023 года № 73, </w:t>
      </w:r>
      <w:r w:rsidR="00CF5173" w:rsidRPr="00C63471">
        <w:rPr>
          <w:b w:val="0"/>
          <w:sz w:val="28"/>
          <w:szCs w:val="28"/>
        </w:rPr>
        <w:t xml:space="preserve">решениями </w:t>
      </w:r>
      <w:r w:rsidR="00C63471" w:rsidRPr="00C63471">
        <w:rPr>
          <w:b w:val="0"/>
          <w:sz w:val="28"/>
          <w:szCs w:val="28"/>
        </w:rPr>
        <w:t>Совета</w:t>
      </w:r>
      <w:r w:rsidR="00F4641C">
        <w:rPr>
          <w:b w:val="0"/>
          <w:sz w:val="28"/>
          <w:szCs w:val="28"/>
        </w:rPr>
        <w:t xml:space="preserve"> п</w:t>
      </w:r>
      <w:r w:rsidR="00C63471" w:rsidRPr="00C63471">
        <w:rPr>
          <w:b w:val="0"/>
          <w:sz w:val="28"/>
          <w:szCs w:val="28"/>
        </w:rPr>
        <w:t>оселения «</w:t>
      </w:r>
      <w:proofErr w:type="spellStart"/>
      <w:r w:rsidR="005D51F6">
        <w:rPr>
          <w:b w:val="0"/>
          <w:sz w:val="28"/>
          <w:szCs w:val="28"/>
        </w:rPr>
        <w:t>Бадинское</w:t>
      </w:r>
      <w:proofErr w:type="spellEnd"/>
      <w:r w:rsidR="00C63471" w:rsidRPr="00C63471">
        <w:rPr>
          <w:b w:val="0"/>
          <w:sz w:val="28"/>
          <w:szCs w:val="28"/>
        </w:rPr>
        <w:t>»</w:t>
      </w:r>
      <w:r w:rsidR="00B67822">
        <w:rPr>
          <w:b w:val="0"/>
          <w:sz w:val="28"/>
          <w:szCs w:val="28"/>
        </w:rPr>
        <w:t xml:space="preserve">, </w:t>
      </w:r>
      <w:r w:rsidR="00B67822" w:rsidRPr="001C677E">
        <w:rPr>
          <w:b w:val="0"/>
          <w:color w:val="auto"/>
          <w:sz w:val="28"/>
          <w:szCs w:val="28"/>
        </w:rPr>
        <w:t>Соглашением</w:t>
      </w:r>
      <w:r w:rsidR="00B7186A" w:rsidRPr="001C677E">
        <w:rPr>
          <w:b w:val="0"/>
          <w:color w:val="auto"/>
          <w:sz w:val="28"/>
          <w:szCs w:val="28"/>
        </w:rPr>
        <w:t xml:space="preserve"> </w:t>
      </w:r>
      <w:r w:rsidR="0033127E" w:rsidRPr="001C677E">
        <w:rPr>
          <w:b w:val="0"/>
          <w:color w:val="auto"/>
          <w:sz w:val="28"/>
          <w:szCs w:val="28"/>
        </w:rPr>
        <w:t>№</w:t>
      </w:r>
      <w:r w:rsidR="00100861">
        <w:rPr>
          <w:b w:val="0"/>
          <w:color w:val="auto"/>
          <w:sz w:val="28"/>
          <w:szCs w:val="28"/>
        </w:rPr>
        <w:t xml:space="preserve"> </w:t>
      </w:r>
      <w:r w:rsidR="00E56734">
        <w:rPr>
          <w:b w:val="0"/>
          <w:color w:val="auto"/>
          <w:sz w:val="28"/>
          <w:szCs w:val="28"/>
        </w:rPr>
        <w:t>03/2023 г</w:t>
      </w:r>
      <w:r w:rsidR="00100861">
        <w:rPr>
          <w:b w:val="0"/>
          <w:color w:val="auto"/>
          <w:sz w:val="28"/>
          <w:szCs w:val="28"/>
        </w:rPr>
        <w:t xml:space="preserve"> </w:t>
      </w:r>
      <w:r w:rsidR="00B67822" w:rsidRPr="001C677E">
        <w:rPr>
          <w:b w:val="0"/>
          <w:color w:val="auto"/>
          <w:sz w:val="28"/>
          <w:szCs w:val="28"/>
        </w:rPr>
        <w:t xml:space="preserve"> от</w:t>
      </w:r>
      <w:r w:rsidR="00B7186A" w:rsidRPr="001C677E">
        <w:rPr>
          <w:b w:val="0"/>
          <w:color w:val="auto"/>
          <w:sz w:val="28"/>
          <w:szCs w:val="28"/>
        </w:rPr>
        <w:t xml:space="preserve"> </w:t>
      </w:r>
      <w:r w:rsidR="00E56734">
        <w:rPr>
          <w:b w:val="0"/>
          <w:color w:val="auto"/>
          <w:sz w:val="28"/>
          <w:szCs w:val="28"/>
        </w:rPr>
        <w:t>30</w:t>
      </w:r>
      <w:r w:rsidR="00B7186A">
        <w:rPr>
          <w:b w:val="0"/>
          <w:sz w:val="28"/>
          <w:szCs w:val="28"/>
        </w:rPr>
        <w:t xml:space="preserve"> </w:t>
      </w:r>
      <w:r w:rsidR="003816DD">
        <w:rPr>
          <w:b w:val="0"/>
          <w:sz w:val="28"/>
          <w:szCs w:val="28"/>
        </w:rPr>
        <w:t>января</w:t>
      </w:r>
      <w:r w:rsidR="00B67822" w:rsidRPr="00B67822">
        <w:rPr>
          <w:b w:val="0"/>
          <w:sz w:val="28"/>
          <w:szCs w:val="28"/>
        </w:rPr>
        <w:t xml:space="preserve"> 20</w:t>
      </w:r>
      <w:r w:rsidR="00023752" w:rsidRPr="00023752">
        <w:rPr>
          <w:b w:val="0"/>
          <w:sz w:val="28"/>
          <w:szCs w:val="28"/>
        </w:rPr>
        <w:t>2</w:t>
      </w:r>
      <w:r w:rsidR="00100861">
        <w:rPr>
          <w:b w:val="0"/>
          <w:sz w:val="28"/>
          <w:szCs w:val="28"/>
        </w:rPr>
        <w:t>3</w:t>
      </w:r>
      <w:r w:rsidR="009B761F">
        <w:rPr>
          <w:b w:val="0"/>
          <w:sz w:val="28"/>
          <w:szCs w:val="28"/>
        </w:rPr>
        <w:t xml:space="preserve"> </w:t>
      </w:r>
      <w:r w:rsidR="00B67822" w:rsidRPr="00B67822">
        <w:rPr>
          <w:b w:val="0"/>
          <w:sz w:val="28"/>
          <w:szCs w:val="28"/>
        </w:rPr>
        <w:t>года «О передаче полномочий по осуществлению внешнего муниципального финансового контроля».</w:t>
      </w:r>
    </w:p>
    <w:p w:rsidR="0049021D" w:rsidRPr="00C63471" w:rsidRDefault="0049021D" w:rsidP="00287923">
      <w:pPr>
        <w:pStyle w:val="30"/>
        <w:shd w:val="clear" w:color="auto" w:fill="auto"/>
        <w:spacing w:after="0" w:line="322" w:lineRule="exact"/>
        <w:ind w:left="-851" w:right="20" w:firstLine="851"/>
        <w:jc w:val="both"/>
        <w:rPr>
          <w:b w:val="0"/>
          <w:sz w:val="28"/>
          <w:szCs w:val="28"/>
        </w:rPr>
      </w:pPr>
    </w:p>
    <w:bookmarkEnd w:id="0"/>
    <w:p w:rsidR="00023752" w:rsidRDefault="00100861" w:rsidP="00100861">
      <w:pPr>
        <w:pStyle w:val="a6"/>
        <w:numPr>
          <w:ilvl w:val="0"/>
          <w:numId w:val="30"/>
        </w:num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24D62" w:rsidRDefault="00424D62" w:rsidP="00424D62">
      <w:pPr>
        <w:pStyle w:val="a6"/>
        <w:tabs>
          <w:tab w:val="left" w:pos="9639"/>
        </w:tabs>
        <w:ind w:left="720"/>
        <w:jc w:val="center"/>
        <w:rPr>
          <w:b/>
          <w:sz w:val="28"/>
          <w:szCs w:val="28"/>
        </w:rPr>
      </w:pPr>
    </w:p>
    <w:p w:rsidR="002C47D0" w:rsidRDefault="002C47D0" w:rsidP="00287923">
      <w:pPr>
        <w:pStyle w:val="a6"/>
        <w:tabs>
          <w:tab w:val="left" w:pos="9639"/>
        </w:tabs>
        <w:ind w:left="-851" w:firstLine="851"/>
        <w:rPr>
          <w:sz w:val="28"/>
          <w:szCs w:val="28"/>
        </w:rPr>
      </w:pPr>
      <w:r w:rsidRPr="00290608">
        <w:rPr>
          <w:sz w:val="28"/>
          <w:szCs w:val="28"/>
        </w:rPr>
        <w:t>Совет направил  проект решения  в  Контрольно-счетный орган муниципального района «</w:t>
      </w:r>
      <w:proofErr w:type="spellStart"/>
      <w:r w:rsidR="00F938BD">
        <w:rPr>
          <w:sz w:val="28"/>
          <w:szCs w:val="28"/>
        </w:rPr>
        <w:t>Хилокский</w:t>
      </w:r>
      <w:proofErr w:type="spellEnd"/>
      <w:r w:rsidRPr="00290608">
        <w:rPr>
          <w:sz w:val="28"/>
          <w:szCs w:val="28"/>
        </w:rPr>
        <w:t xml:space="preserve"> район» для экспертизы на предмет соответствия представленного документа требованиям бюджетного законодательства </w:t>
      </w:r>
      <w:r w:rsidR="009604F4" w:rsidRPr="005A1E3F">
        <w:rPr>
          <w:sz w:val="28"/>
          <w:szCs w:val="28"/>
        </w:rPr>
        <w:t>18</w:t>
      </w:r>
      <w:r w:rsidRPr="005A1E3F">
        <w:rPr>
          <w:sz w:val="28"/>
          <w:szCs w:val="28"/>
        </w:rPr>
        <w:t xml:space="preserve"> </w:t>
      </w:r>
      <w:r w:rsidR="009604F4" w:rsidRPr="005A1E3F">
        <w:rPr>
          <w:sz w:val="28"/>
          <w:szCs w:val="28"/>
        </w:rPr>
        <w:t>декабря</w:t>
      </w:r>
      <w:r w:rsidRPr="005A1E3F">
        <w:rPr>
          <w:sz w:val="28"/>
          <w:szCs w:val="28"/>
        </w:rPr>
        <w:t xml:space="preserve"> 202</w:t>
      </w:r>
      <w:r w:rsidR="00396F39" w:rsidRPr="005A1E3F">
        <w:rPr>
          <w:sz w:val="28"/>
          <w:szCs w:val="28"/>
        </w:rPr>
        <w:t>3</w:t>
      </w:r>
      <w:r w:rsidRPr="005A1E3F">
        <w:rPr>
          <w:sz w:val="28"/>
          <w:szCs w:val="28"/>
        </w:rPr>
        <w:t xml:space="preserve"> года</w:t>
      </w:r>
      <w:r w:rsidR="00F938BD" w:rsidRPr="005A1E3F">
        <w:rPr>
          <w:sz w:val="28"/>
          <w:szCs w:val="28"/>
        </w:rPr>
        <w:t xml:space="preserve"> (входящий № </w:t>
      </w:r>
      <w:r w:rsidR="009604F4" w:rsidRPr="005A1E3F">
        <w:rPr>
          <w:sz w:val="28"/>
          <w:szCs w:val="28"/>
        </w:rPr>
        <w:t>34</w:t>
      </w:r>
      <w:r w:rsidR="00F938BD" w:rsidRPr="005A1E3F">
        <w:rPr>
          <w:sz w:val="28"/>
          <w:szCs w:val="28"/>
        </w:rPr>
        <w:t xml:space="preserve"> от </w:t>
      </w:r>
      <w:r w:rsidR="009604F4" w:rsidRPr="005A1E3F">
        <w:rPr>
          <w:sz w:val="28"/>
          <w:szCs w:val="28"/>
        </w:rPr>
        <w:t>18</w:t>
      </w:r>
      <w:r w:rsidR="00F938BD" w:rsidRPr="005A1E3F">
        <w:rPr>
          <w:sz w:val="28"/>
          <w:szCs w:val="28"/>
        </w:rPr>
        <w:t>.1</w:t>
      </w:r>
      <w:r w:rsidR="009604F4" w:rsidRPr="005A1E3F">
        <w:rPr>
          <w:sz w:val="28"/>
          <w:szCs w:val="28"/>
        </w:rPr>
        <w:t>2</w:t>
      </w:r>
      <w:r w:rsidR="00F938BD" w:rsidRPr="005A1E3F">
        <w:rPr>
          <w:sz w:val="28"/>
          <w:szCs w:val="28"/>
        </w:rPr>
        <w:t>.2023 года)</w:t>
      </w:r>
      <w:r w:rsidRPr="005A1E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2B4F" w:rsidRDefault="00EB2B4F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4F">
        <w:rPr>
          <w:rFonts w:ascii="Times New Roman" w:hAnsi="Times New Roman" w:cs="Times New Roman"/>
          <w:sz w:val="28"/>
          <w:szCs w:val="28"/>
        </w:rPr>
        <w:t>В нарушение статьи 28  Федеральный закон от 06.10.2003 N 131-ФЗ (ред. от 02.11.2023) "Об общих принципах организации местного самоуправления в Российской Федерации",</w:t>
      </w:r>
      <w:r w:rsidR="00113603">
        <w:rPr>
          <w:rFonts w:ascii="Times New Roman" w:hAnsi="Times New Roman" w:cs="Times New Roman"/>
          <w:sz w:val="28"/>
          <w:szCs w:val="28"/>
        </w:rPr>
        <w:t xml:space="preserve"> в соответствии со статьей 30 Положения о бюджетном процессе</w:t>
      </w:r>
      <w:r w:rsidRPr="00EB2B4F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Pr="00EB2B4F">
        <w:rPr>
          <w:rFonts w:ascii="Times New Roman" w:hAnsi="Times New Roman" w:cs="Times New Roman"/>
          <w:sz w:val="28"/>
          <w:szCs w:val="28"/>
        </w:rPr>
        <w:t xml:space="preserve">» на 2024 год и плановый период 2025-2026 года </w:t>
      </w:r>
      <w:r w:rsidR="00113603">
        <w:rPr>
          <w:rFonts w:ascii="Times New Roman" w:hAnsi="Times New Roman" w:cs="Times New Roman"/>
          <w:sz w:val="28"/>
          <w:szCs w:val="28"/>
        </w:rPr>
        <w:t xml:space="preserve"> </w:t>
      </w:r>
      <w:r w:rsidRPr="00EB2B4F">
        <w:rPr>
          <w:rFonts w:ascii="Times New Roman" w:hAnsi="Times New Roman" w:cs="Times New Roman"/>
          <w:b/>
          <w:i/>
          <w:sz w:val="28"/>
          <w:szCs w:val="28"/>
        </w:rPr>
        <w:t>не назначены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086F">
        <w:rPr>
          <w:rFonts w:ascii="Times New Roman" w:hAnsi="Times New Roman" w:cs="Times New Roman"/>
          <w:sz w:val="28"/>
          <w:szCs w:val="28"/>
        </w:rPr>
        <w:t>ри подготовке заключения Контрольным органом  проведен анализ реализации положений, сформированных в основополагающих для составления Проекта бюджета документах: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- положений, изложенных в Послании Президента Российской Федерации Федеральному собранию Российской Федерации 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апреля 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года (далее – Послание Президента РФ);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- основных направлений бюджетной и налоговой политики поселения;</w:t>
      </w:r>
    </w:p>
    <w:p w:rsidR="002C47D0" w:rsidRPr="00DE086F" w:rsidRDefault="002C47D0" w:rsidP="00287923">
      <w:pPr>
        <w:shd w:val="clear" w:color="auto" w:fill="FFFFFF"/>
        <w:spacing w:line="300" w:lineRule="atLeast"/>
        <w:ind w:left="-851"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sz w:val="28"/>
          <w:szCs w:val="28"/>
        </w:rPr>
        <w:lastRenderedPageBreak/>
        <w:t>- прогноза  социально-экономического развития сельского поселения «</w:t>
      </w:r>
      <w:proofErr w:type="spellStart"/>
      <w:r w:rsidR="00D87BB3">
        <w:rPr>
          <w:rFonts w:ascii="Times New Roman" w:eastAsia="Times New Roman" w:hAnsi="Times New Roman" w:cs="Times New Roman"/>
          <w:sz w:val="28"/>
          <w:szCs w:val="28"/>
        </w:rPr>
        <w:t>Бадинское</w:t>
      </w:r>
      <w:proofErr w:type="spellEnd"/>
      <w:r w:rsidRPr="00DE086F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F938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F938B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938B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E0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9C4">
        <w:rPr>
          <w:rFonts w:ascii="Times New Roman" w:eastAsia="Times New Roman" w:hAnsi="Times New Roman" w:cs="Times New Roman"/>
          <w:sz w:val="28"/>
          <w:szCs w:val="28"/>
        </w:rPr>
        <w:t xml:space="preserve">годов, одобренного </w:t>
      </w:r>
      <w:r w:rsidR="00FD49C4" w:rsidRPr="00FD49C4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решением Совета</w:t>
      </w:r>
      <w:r w:rsidR="00396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депутатов </w:t>
      </w:r>
      <w:r w:rsidRPr="00FD49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«</w:t>
      </w:r>
      <w:proofErr w:type="spellStart"/>
      <w:r w:rsidR="00FD49C4" w:rsidRPr="00FD49C4">
        <w:rPr>
          <w:rFonts w:ascii="Times New Roman" w:eastAsia="Times New Roman" w:hAnsi="Times New Roman" w:cs="Times New Roman"/>
          <w:sz w:val="28"/>
          <w:szCs w:val="28"/>
        </w:rPr>
        <w:t>Бадинское</w:t>
      </w:r>
      <w:proofErr w:type="spellEnd"/>
      <w:r w:rsidRPr="00FD49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от </w:t>
      </w:r>
      <w:r w:rsidR="00AF5E66" w:rsidRPr="00FD49C4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FD49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5E66" w:rsidRPr="00FD49C4">
        <w:rPr>
          <w:rFonts w:ascii="Times New Roman" w:eastAsia="Times New Roman" w:hAnsi="Times New Roman" w:cs="Times New Roman"/>
          <w:color w:val="auto"/>
          <w:sz w:val="28"/>
          <w:szCs w:val="28"/>
        </w:rPr>
        <w:t>ноября</w:t>
      </w:r>
      <w:r w:rsidRPr="00FD49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AF5E66" w:rsidRPr="00FD49C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FD49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</w:t>
      </w:r>
      <w:r w:rsidR="00FD49C4" w:rsidRPr="00FD49C4">
        <w:rPr>
          <w:rFonts w:ascii="Times New Roman" w:eastAsia="Times New Roman" w:hAnsi="Times New Roman" w:cs="Times New Roman"/>
          <w:color w:val="auto"/>
          <w:sz w:val="28"/>
          <w:szCs w:val="28"/>
        </w:rPr>
        <w:t>90</w:t>
      </w:r>
      <w:r w:rsidRPr="00FD49C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C47D0" w:rsidRDefault="002C47D0" w:rsidP="00287923">
      <w:pPr>
        <w:widowControl w:val="0"/>
        <w:shd w:val="clear" w:color="auto" w:fill="FFFFFF"/>
        <w:tabs>
          <w:tab w:val="left" w:pos="851"/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проекта решения Совета 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сельского поселения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proofErr w:type="spellStart"/>
      <w:r w:rsidR="00D87BB3">
        <w:rPr>
          <w:rFonts w:ascii="Times New Roman" w:eastAsia="Times New Roman" w:hAnsi="Times New Roman" w:cs="Times New Roman"/>
          <w:color w:val="auto"/>
          <w:sz w:val="28"/>
        </w:rPr>
        <w:t>Бадинское</w:t>
      </w:r>
      <w:proofErr w:type="spellEnd"/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» «О бюджете 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сельского поселения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proofErr w:type="spellStart"/>
      <w:r w:rsidR="00D87BB3">
        <w:rPr>
          <w:rFonts w:ascii="Times New Roman" w:eastAsia="Times New Roman" w:hAnsi="Times New Roman" w:cs="Times New Roman"/>
          <w:color w:val="auto"/>
          <w:sz w:val="28"/>
        </w:rPr>
        <w:t>Бадинское</w:t>
      </w:r>
      <w:proofErr w:type="spellEnd"/>
      <w:r w:rsidRPr="00DE086F">
        <w:rPr>
          <w:rFonts w:ascii="Times New Roman" w:eastAsia="Times New Roman" w:hAnsi="Times New Roman" w:cs="Times New Roman"/>
          <w:color w:val="auto"/>
          <w:sz w:val="28"/>
        </w:rPr>
        <w:t>» на 202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 xml:space="preserve">4 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>год и плановый период 202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5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и 202</w:t>
      </w:r>
      <w:r w:rsidR="00AF5E66">
        <w:rPr>
          <w:rFonts w:ascii="Times New Roman" w:eastAsia="Times New Roman" w:hAnsi="Times New Roman" w:cs="Times New Roman"/>
          <w:color w:val="auto"/>
          <w:sz w:val="28"/>
        </w:rPr>
        <w:t>6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годов»</w:t>
      </w:r>
      <w:r w:rsidR="004D3ABB">
        <w:rPr>
          <w:rFonts w:ascii="Times New Roman" w:eastAsia="Times New Roman" w:hAnsi="Times New Roman" w:cs="Times New Roman"/>
          <w:color w:val="auto"/>
          <w:sz w:val="28"/>
        </w:rPr>
        <w:t>;</w:t>
      </w:r>
      <w:r w:rsidRPr="00DE086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8F6EE3" w:rsidRPr="00FD49C4" w:rsidRDefault="008F6EE3" w:rsidP="00287923">
      <w:pPr>
        <w:widowControl w:val="0"/>
        <w:shd w:val="clear" w:color="auto" w:fill="FFFFFF"/>
        <w:tabs>
          <w:tab w:val="left" w:pos="851"/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основные направления бюджетной и налоговой политики на 2024 год и плановый период 2025-2026 года по муниципальному образованию</w:t>
      </w:r>
      <w:r w:rsidR="00C50092">
        <w:rPr>
          <w:rFonts w:ascii="Times New Roman" w:eastAsia="Times New Roman" w:hAnsi="Times New Roman" w:cs="Times New Roman"/>
          <w:color w:val="auto"/>
          <w:sz w:val="28"/>
        </w:rPr>
        <w:t xml:space="preserve"> сельского поселения «</w:t>
      </w:r>
      <w:proofErr w:type="spellStart"/>
      <w:r w:rsidR="00D87BB3">
        <w:rPr>
          <w:rFonts w:ascii="Times New Roman" w:eastAsia="Times New Roman" w:hAnsi="Times New Roman" w:cs="Times New Roman"/>
          <w:color w:val="auto"/>
          <w:sz w:val="28"/>
        </w:rPr>
        <w:t>Бадинское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» </w:t>
      </w:r>
      <w:r w:rsidRPr="00FD49C4">
        <w:rPr>
          <w:rFonts w:ascii="Times New Roman" w:eastAsia="Times New Roman" w:hAnsi="Times New Roman" w:cs="Times New Roman"/>
          <w:color w:val="auto"/>
          <w:sz w:val="28"/>
        </w:rPr>
        <w:t>одобрены постановлением администрации</w:t>
      </w:r>
      <w:r w:rsidR="00C50092" w:rsidRPr="00FD49C4">
        <w:rPr>
          <w:rFonts w:ascii="Times New Roman" w:eastAsia="Times New Roman" w:hAnsi="Times New Roman" w:cs="Times New Roman"/>
          <w:color w:val="auto"/>
          <w:sz w:val="28"/>
        </w:rPr>
        <w:t xml:space="preserve"> сельского поселения «</w:t>
      </w:r>
      <w:proofErr w:type="spellStart"/>
      <w:r w:rsidR="00FD49C4" w:rsidRPr="00FD49C4">
        <w:rPr>
          <w:rFonts w:ascii="Times New Roman" w:eastAsia="Times New Roman" w:hAnsi="Times New Roman" w:cs="Times New Roman"/>
          <w:color w:val="auto"/>
          <w:sz w:val="28"/>
        </w:rPr>
        <w:t>Бадинское</w:t>
      </w:r>
      <w:proofErr w:type="spellEnd"/>
      <w:r w:rsidRPr="00FD49C4">
        <w:rPr>
          <w:rFonts w:ascii="Times New Roman" w:eastAsia="Times New Roman" w:hAnsi="Times New Roman" w:cs="Times New Roman"/>
          <w:color w:val="auto"/>
          <w:sz w:val="28"/>
        </w:rPr>
        <w:t>» №</w:t>
      </w:r>
      <w:r w:rsidR="004D3ABB" w:rsidRPr="00FD49C4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FD49C4" w:rsidRPr="00FD49C4">
        <w:rPr>
          <w:rFonts w:ascii="Times New Roman" w:eastAsia="Times New Roman" w:hAnsi="Times New Roman" w:cs="Times New Roman"/>
          <w:color w:val="auto"/>
          <w:sz w:val="28"/>
        </w:rPr>
        <w:t>32/1</w:t>
      </w:r>
      <w:r w:rsidR="004D3ABB" w:rsidRPr="00FD49C4">
        <w:rPr>
          <w:rFonts w:ascii="Times New Roman" w:eastAsia="Times New Roman" w:hAnsi="Times New Roman" w:cs="Times New Roman"/>
          <w:color w:val="auto"/>
          <w:sz w:val="28"/>
        </w:rPr>
        <w:t xml:space="preserve"> от </w:t>
      </w:r>
      <w:r w:rsidR="00FD49C4" w:rsidRPr="00FD49C4">
        <w:rPr>
          <w:rFonts w:ascii="Times New Roman" w:eastAsia="Times New Roman" w:hAnsi="Times New Roman" w:cs="Times New Roman"/>
          <w:color w:val="auto"/>
          <w:sz w:val="28"/>
        </w:rPr>
        <w:t>21</w:t>
      </w:r>
      <w:r w:rsidR="004D3ABB" w:rsidRPr="00FD49C4">
        <w:rPr>
          <w:rFonts w:ascii="Times New Roman" w:eastAsia="Times New Roman" w:hAnsi="Times New Roman" w:cs="Times New Roman"/>
          <w:color w:val="auto"/>
          <w:sz w:val="28"/>
        </w:rPr>
        <w:t xml:space="preserve"> ноября 2023 года;</w:t>
      </w:r>
    </w:p>
    <w:p w:rsidR="002C47D0" w:rsidRPr="00DE086F" w:rsidRDefault="002C47D0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49C4">
        <w:rPr>
          <w:rFonts w:ascii="Times New Roman" w:eastAsia="Times New Roman" w:hAnsi="Times New Roman" w:cs="Times New Roman"/>
          <w:color w:val="auto"/>
          <w:sz w:val="28"/>
          <w:szCs w:val="28"/>
        </w:rPr>
        <w:t>В проекте бюджета содержатся основные характеристики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бюджета: общий объем доходов, расходов бюджета. Бюджет на 202</w:t>
      </w:r>
      <w:r w:rsidR="004B5FF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принимается без</w:t>
      </w:r>
      <w:r w:rsidR="004B5F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дефицитным</w:t>
      </w:r>
      <w:proofErr w:type="gramEnd"/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C47D0" w:rsidRPr="00DE086F" w:rsidRDefault="002C47D0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086F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Проектом решения о бюджете установлены: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247C8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247C84">
        <w:rPr>
          <w:rFonts w:ascii="Times New Roman" w:hAnsi="Times New Roman" w:cs="Times New Roman"/>
          <w:sz w:val="28"/>
          <w:szCs w:val="28"/>
        </w:rPr>
        <w:t>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разделам, подразделам, целевым статьям, группам и подгруппам </w:t>
      </w:r>
      <w:proofErr w:type="gramStart"/>
      <w:r w:rsidRPr="00247C84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247C8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- ведомственная структура расходов бюджета на очередной финансовый год; 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объем межбюджетных трансфертов,  получаемых из других бюджетов и предоставляемых другим бюджетам бюджетной системы Российской Федерации в очередном финансовом году;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на очередной финансовый год;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7C84">
        <w:rPr>
          <w:rFonts w:ascii="Times New Roman" w:hAnsi="Times New Roman" w:cs="Times New Roman"/>
          <w:sz w:val="28"/>
          <w:szCs w:val="28"/>
        </w:rPr>
        <w:t>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периода).</w:t>
      </w:r>
    </w:p>
    <w:p w:rsidR="002C47D0" w:rsidRPr="00247C8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7C84">
        <w:rPr>
          <w:rFonts w:ascii="Times New Roman" w:hAnsi="Times New Roman" w:cs="Times New Roman"/>
          <w:sz w:val="28"/>
          <w:szCs w:val="28"/>
        </w:rPr>
        <w:t xml:space="preserve">дновременно с проектом бюджета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7C84">
        <w:rPr>
          <w:rFonts w:ascii="Times New Roman" w:hAnsi="Times New Roman" w:cs="Times New Roman"/>
          <w:sz w:val="28"/>
          <w:szCs w:val="28"/>
        </w:rPr>
        <w:t>дминистрацией поселения представлен пакет документов и материалов, являющийся неотъемлемой частью бюджета:</w:t>
      </w:r>
    </w:p>
    <w:p w:rsidR="002C47D0" w:rsidRPr="00FD49C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9C4">
        <w:rPr>
          <w:rFonts w:ascii="Times New Roman" w:hAnsi="Times New Roman" w:cs="Times New Roman"/>
          <w:sz w:val="28"/>
          <w:szCs w:val="28"/>
        </w:rPr>
        <w:t>- основные направления бюджетной,  налоговой политики  на 202</w:t>
      </w:r>
      <w:r w:rsidR="007B5F83" w:rsidRPr="00FD49C4">
        <w:rPr>
          <w:rFonts w:ascii="Times New Roman" w:hAnsi="Times New Roman" w:cs="Times New Roman"/>
          <w:sz w:val="28"/>
          <w:szCs w:val="28"/>
        </w:rPr>
        <w:t>4</w:t>
      </w:r>
      <w:r w:rsidRPr="00FD49C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B5F83" w:rsidRPr="00FD49C4">
        <w:rPr>
          <w:rFonts w:ascii="Times New Roman" w:hAnsi="Times New Roman" w:cs="Times New Roman"/>
          <w:sz w:val="28"/>
          <w:szCs w:val="28"/>
        </w:rPr>
        <w:t>5</w:t>
      </w:r>
      <w:r w:rsidRPr="00FD49C4">
        <w:rPr>
          <w:rFonts w:ascii="Times New Roman" w:hAnsi="Times New Roman" w:cs="Times New Roman"/>
          <w:sz w:val="28"/>
          <w:szCs w:val="28"/>
        </w:rPr>
        <w:t>- 202</w:t>
      </w:r>
      <w:r w:rsidR="007B5F83" w:rsidRPr="00FD49C4">
        <w:rPr>
          <w:rFonts w:ascii="Times New Roman" w:hAnsi="Times New Roman" w:cs="Times New Roman"/>
          <w:sz w:val="28"/>
          <w:szCs w:val="28"/>
        </w:rPr>
        <w:t>6</w:t>
      </w:r>
      <w:r w:rsidRPr="00FD49C4">
        <w:rPr>
          <w:rFonts w:ascii="Times New Roman" w:hAnsi="Times New Roman" w:cs="Times New Roman"/>
          <w:sz w:val="28"/>
          <w:szCs w:val="28"/>
        </w:rPr>
        <w:t>годов;</w:t>
      </w:r>
    </w:p>
    <w:p w:rsidR="002C47D0" w:rsidRPr="00FD49C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9C4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сельского поселения «</w:t>
      </w:r>
      <w:proofErr w:type="spellStart"/>
      <w:r w:rsidR="00223854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Pr="00FD49C4">
        <w:rPr>
          <w:rFonts w:ascii="Times New Roman" w:hAnsi="Times New Roman" w:cs="Times New Roman"/>
          <w:sz w:val="28"/>
          <w:szCs w:val="28"/>
        </w:rPr>
        <w:t>» на 202</w:t>
      </w:r>
      <w:r w:rsidR="007B5F83" w:rsidRPr="00FD49C4">
        <w:rPr>
          <w:rFonts w:ascii="Times New Roman" w:hAnsi="Times New Roman" w:cs="Times New Roman"/>
          <w:sz w:val="28"/>
          <w:szCs w:val="28"/>
        </w:rPr>
        <w:t>4</w:t>
      </w:r>
      <w:r w:rsidRPr="00FD49C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B5F83" w:rsidRPr="00FD49C4">
        <w:rPr>
          <w:rFonts w:ascii="Times New Roman" w:hAnsi="Times New Roman" w:cs="Times New Roman"/>
          <w:sz w:val="28"/>
          <w:szCs w:val="28"/>
        </w:rPr>
        <w:t>4</w:t>
      </w:r>
      <w:r w:rsidRPr="00FD49C4">
        <w:rPr>
          <w:rFonts w:ascii="Times New Roman" w:hAnsi="Times New Roman" w:cs="Times New Roman"/>
          <w:sz w:val="28"/>
          <w:szCs w:val="28"/>
        </w:rPr>
        <w:t xml:space="preserve"> и 202</w:t>
      </w:r>
      <w:r w:rsidR="007B5F83" w:rsidRPr="00FD49C4">
        <w:rPr>
          <w:rFonts w:ascii="Times New Roman" w:hAnsi="Times New Roman" w:cs="Times New Roman"/>
          <w:sz w:val="28"/>
          <w:szCs w:val="28"/>
        </w:rPr>
        <w:t>6</w:t>
      </w:r>
      <w:r w:rsidRPr="00FD49C4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:rsidR="002C47D0" w:rsidRPr="00FD49C4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9C4"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2C47D0" w:rsidRPr="00FD49C4" w:rsidRDefault="007B5F83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9C4">
        <w:rPr>
          <w:rFonts w:ascii="Times New Roman" w:hAnsi="Times New Roman" w:cs="Times New Roman"/>
          <w:sz w:val="28"/>
          <w:szCs w:val="28"/>
        </w:rPr>
        <w:t xml:space="preserve"> -</w:t>
      </w:r>
      <w:r w:rsidR="002C47D0" w:rsidRPr="00FD49C4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2C47D0" w:rsidRDefault="002C47D0" w:rsidP="00287923">
      <w:pPr>
        <w:widowControl w:val="0"/>
        <w:shd w:val="clear" w:color="auto" w:fill="FFFFFF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9C4">
        <w:rPr>
          <w:rFonts w:ascii="Times New Roman" w:hAnsi="Times New Roman" w:cs="Times New Roman"/>
          <w:sz w:val="28"/>
          <w:szCs w:val="28"/>
        </w:rPr>
        <w:t>- реестр источников доходов бюджета.</w:t>
      </w:r>
    </w:p>
    <w:p w:rsidR="002C47D0" w:rsidRPr="00FD49C4" w:rsidRDefault="00FD49C4" w:rsidP="00287923">
      <w:pPr>
        <w:shd w:val="clear" w:color="auto" w:fill="FFFFFF"/>
        <w:spacing w:line="252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9C4">
        <w:rPr>
          <w:rFonts w:ascii="Times New Roman" w:hAnsi="Times New Roman" w:cs="Times New Roman"/>
          <w:sz w:val="28"/>
          <w:szCs w:val="28"/>
        </w:rPr>
        <w:t>В нарушение Перечня</w:t>
      </w:r>
      <w:r w:rsidR="002C47D0" w:rsidRPr="00FD49C4">
        <w:rPr>
          <w:rFonts w:ascii="Times New Roman" w:hAnsi="Times New Roman" w:cs="Times New Roman"/>
          <w:sz w:val="28"/>
          <w:szCs w:val="28"/>
        </w:rPr>
        <w:t xml:space="preserve"> и </w:t>
      </w:r>
      <w:r w:rsidR="002C47D0" w:rsidRPr="00FD49C4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="002C47D0" w:rsidRPr="00FD49C4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представленные одновременно с проектом бюджета сельского поселения, соответствуют требованиям статьи 184.2 Бюджетного кодекса Российской Федерации,</w:t>
      </w:r>
      <w:r w:rsidR="007B5F83" w:rsidRPr="00FD49C4">
        <w:rPr>
          <w:rFonts w:ascii="Times New Roman" w:hAnsi="Times New Roman" w:cs="Times New Roman"/>
          <w:sz w:val="28"/>
          <w:szCs w:val="28"/>
        </w:rPr>
        <w:t xml:space="preserve"> </w:t>
      </w:r>
      <w:r w:rsidR="002C47D0" w:rsidRPr="00FD49C4">
        <w:rPr>
          <w:rFonts w:ascii="Times New Roman" w:hAnsi="Times New Roman" w:cs="Times New Roman"/>
          <w:sz w:val="28"/>
          <w:szCs w:val="28"/>
        </w:rPr>
        <w:t xml:space="preserve">ст. </w:t>
      </w:r>
      <w:r w:rsidRPr="00FD49C4">
        <w:rPr>
          <w:rFonts w:ascii="Times New Roman" w:hAnsi="Times New Roman" w:cs="Times New Roman"/>
          <w:sz w:val="28"/>
          <w:szCs w:val="28"/>
        </w:rPr>
        <w:t>28</w:t>
      </w:r>
      <w:r w:rsidR="002C47D0" w:rsidRPr="00FD49C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9C4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 к проекту бюджета не предоставлена</w:t>
      </w:r>
      <w:r w:rsidR="00850EA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C15CF" w:rsidRPr="00D70DDE" w:rsidRDefault="006937A1" w:rsidP="00287923">
      <w:pPr>
        <w:pStyle w:val="ConsPlusNormal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7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нарушение </w:t>
      </w:r>
      <w:r w:rsidR="002F5C5F" w:rsidRPr="006937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ст.36 Б</w:t>
      </w:r>
      <w:r w:rsidR="00A74B0E" w:rsidRPr="006937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юджетного </w:t>
      </w:r>
      <w:r w:rsidR="00EC6B7C" w:rsidRPr="006937A1">
        <w:rPr>
          <w:rFonts w:ascii="Times New Roman" w:eastAsia="Calibri" w:hAnsi="Times New Roman" w:cs="Times New Roman"/>
          <w:b/>
          <w:i/>
          <w:sz w:val="28"/>
          <w:szCs w:val="28"/>
        </w:rPr>
        <w:t>к</w:t>
      </w:r>
      <w:r w:rsidR="00A74B0E" w:rsidRPr="006937A1">
        <w:rPr>
          <w:rFonts w:ascii="Times New Roman" w:eastAsia="Calibri" w:hAnsi="Times New Roman" w:cs="Times New Roman"/>
          <w:b/>
          <w:i/>
          <w:sz w:val="28"/>
          <w:szCs w:val="28"/>
        </w:rPr>
        <w:t>одекса</w:t>
      </w:r>
      <w:r w:rsidR="002F5C5F" w:rsidRPr="006937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РФ</w:t>
      </w:r>
      <w:r w:rsidR="002F5C5F" w:rsidRPr="006937A1">
        <w:rPr>
          <w:rFonts w:ascii="Times New Roman" w:eastAsia="Calibri" w:hAnsi="Times New Roman" w:cs="Times New Roman"/>
          <w:sz w:val="28"/>
          <w:szCs w:val="28"/>
        </w:rPr>
        <w:t xml:space="preserve"> об обязательной открытости для общества и средств массовой информации проектов бюджетов, внесенных в </w:t>
      </w:r>
      <w:r w:rsidR="002F5C5F" w:rsidRPr="006937A1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законодательные (представительные) органы государственной власти,</w:t>
      </w:r>
      <w:r w:rsidR="00D338C0" w:rsidRPr="006937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C5F" w:rsidRPr="00693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бюджета </w:t>
      </w:r>
      <w:r w:rsidRPr="00693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="002F5C5F" w:rsidRPr="00693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 на сайте администрации </w:t>
      </w:r>
      <w:proofErr w:type="spellStart"/>
      <w:r w:rsidRPr="006937A1">
        <w:rPr>
          <w:rFonts w:ascii="Times New Roman" w:hAnsi="Times New Roman" w:cs="Times New Roman"/>
          <w:sz w:val="28"/>
          <w:szCs w:val="28"/>
          <w:shd w:val="clear" w:color="auto" w:fill="FFFFFF"/>
        </w:rPr>
        <w:t>Хилокского</w:t>
      </w:r>
      <w:proofErr w:type="spellEnd"/>
      <w:r w:rsidRPr="00693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 разделе «Поселения» -</w:t>
      </w:r>
      <w:r w:rsidR="002F5C5F" w:rsidRPr="00693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0DDE" w:rsidRPr="00693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«Документы сельского поселения </w:t>
      </w:r>
      <w:proofErr w:type="spellStart"/>
      <w:r w:rsidRPr="006937A1">
        <w:rPr>
          <w:rFonts w:ascii="Times New Roman" w:hAnsi="Times New Roman" w:cs="Times New Roman"/>
          <w:sz w:val="28"/>
          <w:szCs w:val="28"/>
          <w:shd w:val="clear" w:color="auto" w:fill="FFFFFF"/>
        </w:rPr>
        <w:t>Бадинское</w:t>
      </w:r>
      <w:proofErr w:type="spellEnd"/>
      <w:r w:rsidR="00D70DDE" w:rsidRPr="006937A1">
        <w:rPr>
          <w:rFonts w:ascii="Times New Roman" w:hAnsi="Times New Roman" w:cs="Times New Roman"/>
          <w:sz w:val="28"/>
          <w:szCs w:val="28"/>
          <w:shd w:val="clear" w:color="auto" w:fill="FFFFFF"/>
        </w:rPr>
        <w:t>» - «Проекты нормативно-правовых актов».</w:t>
      </w:r>
    </w:p>
    <w:p w:rsidR="00A74B0E" w:rsidRDefault="00A74B0E" w:rsidP="00287923">
      <w:pPr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24D62" w:rsidRPr="00D70DDE" w:rsidRDefault="00424D62" w:rsidP="00287923">
      <w:pPr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E60C1" w:rsidRPr="001563BE" w:rsidRDefault="00AE60C1" w:rsidP="00287923">
      <w:pPr>
        <w:pStyle w:val="af1"/>
        <w:numPr>
          <w:ilvl w:val="0"/>
          <w:numId w:val="11"/>
        </w:numPr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3BE">
        <w:rPr>
          <w:rFonts w:ascii="Times New Roman" w:eastAsia="Times New Roman" w:hAnsi="Times New Roman" w:cs="Times New Roman"/>
          <w:b/>
          <w:sz w:val="28"/>
          <w:szCs w:val="28"/>
        </w:rPr>
        <w:t>Прогноз  социально-экономического развития</w:t>
      </w:r>
    </w:p>
    <w:p w:rsidR="0010649E" w:rsidRDefault="0010649E" w:rsidP="00287923">
      <w:pPr>
        <w:pStyle w:val="50"/>
        <w:tabs>
          <w:tab w:val="left" w:pos="781"/>
        </w:tabs>
        <w:spacing w:before="0" w:after="0" w:line="322" w:lineRule="exact"/>
        <w:ind w:left="-851" w:firstLine="851"/>
        <w:jc w:val="both"/>
        <w:rPr>
          <w:sz w:val="28"/>
          <w:szCs w:val="28"/>
        </w:rPr>
      </w:pPr>
    </w:p>
    <w:p w:rsidR="00456BF9" w:rsidRPr="00456BF9" w:rsidRDefault="00B43B0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7560774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56BF9" w:rsidRPr="00456BF9">
        <w:rPr>
          <w:rFonts w:ascii="Times New Roman" w:hAnsi="Times New Roman" w:cs="Times New Roman"/>
          <w:sz w:val="28"/>
          <w:szCs w:val="28"/>
        </w:rPr>
        <w:t xml:space="preserve"> п.1 ст. 173 Б</w:t>
      </w:r>
      <w:r w:rsidR="00456BF9">
        <w:rPr>
          <w:rFonts w:ascii="Times New Roman" w:hAnsi="Times New Roman" w:cs="Times New Roman"/>
          <w:sz w:val="28"/>
          <w:szCs w:val="28"/>
        </w:rPr>
        <w:t xml:space="preserve">юджетного кодекса РФ </w:t>
      </w:r>
      <w:r w:rsidR="00456BF9" w:rsidRPr="00456BF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поселения разраб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56BF9" w:rsidRPr="00456B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56BF9" w:rsidRPr="00456BF9">
        <w:rPr>
          <w:rFonts w:ascii="Times New Roman" w:hAnsi="Times New Roman" w:cs="Times New Roman"/>
          <w:sz w:val="28"/>
          <w:szCs w:val="28"/>
        </w:rPr>
        <w:t xml:space="preserve"> на период не менее трех лет.</w:t>
      </w:r>
    </w:p>
    <w:p w:rsidR="00456BF9" w:rsidRDefault="00B43B04" w:rsidP="00287923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B5CFE">
        <w:rPr>
          <w:rFonts w:ascii="Times New Roman" w:hAnsi="Times New Roman" w:cs="Times New Roman"/>
          <w:sz w:val="28"/>
          <w:szCs w:val="28"/>
        </w:rPr>
        <w:t xml:space="preserve"> п. </w:t>
      </w:r>
      <w:r w:rsidR="00456BF9" w:rsidRPr="00456BF9">
        <w:rPr>
          <w:rFonts w:ascii="Times New Roman" w:hAnsi="Times New Roman" w:cs="Times New Roman"/>
          <w:sz w:val="28"/>
          <w:szCs w:val="28"/>
        </w:rPr>
        <w:t>3 ст. 173 Б</w:t>
      </w:r>
      <w:r w:rsidR="00456BF9">
        <w:rPr>
          <w:rFonts w:ascii="Times New Roman" w:hAnsi="Times New Roman" w:cs="Times New Roman"/>
          <w:sz w:val="28"/>
          <w:szCs w:val="28"/>
        </w:rPr>
        <w:t xml:space="preserve">юджетного кодекса РФ </w:t>
      </w:r>
      <w:r w:rsidR="00456BF9" w:rsidRPr="00456BF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23714">
        <w:rPr>
          <w:rFonts w:ascii="Times New Roman" w:hAnsi="Times New Roman" w:cs="Times New Roman"/>
          <w:sz w:val="28"/>
          <w:szCs w:val="28"/>
        </w:rPr>
        <w:t>одобрен</w:t>
      </w:r>
      <w:r w:rsidR="002A1793">
        <w:rPr>
          <w:rFonts w:ascii="Times New Roman" w:hAnsi="Times New Roman" w:cs="Times New Roman"/>
          <w:sz w:val="28"/>
          <w:szCs w:val="28"/>
        </w:rPr>
        <w:t xml:space="preserve"> решением  Совета депутатов </w:t>
      </w:r>
      <w:r w:rsidR="0018001B">
        <w:rPr>
          <w:rFonts w:ascii="Times New Roman" w:hAnsi="Times New Roman" w:cs="Times New Roman"/>
          <w:sz w:val="28"/>
          <w:szCs w:val="28"/>
        </w:rPr>
        <w:t xml:space="preserve"> </w:t>
      </w:r>
      <w:r w:rsidRPr="00423714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A1793">
        <w:rPr>
          <w:rFonts w:ascii="Times New Roman" w:hAnsi="Times New Roman" w:cs="Times New Roman"/>
          <w:color w:val="auto"/>
          <w:sz w:val="28"/>
          <w:szCs w:val="28"/>
        </w:rPr>
        <w:t>Бадинское</w:t>
      </w:r>
      <w:proofErr w:type="spellEnd"/>
      <w:r w:rsidRPr="00423714">
        <w:rPr>
          <w:rFonts w:ascii="Times New Roman" w:hAnsi="Times New Roman" w:cs="Times New Roman"/>
          <w:sz w:val="28"/>
          <w:szCs w:val="28"/>
        </w:rPr>
        <w:t xml:space="preserve">» от </w:t>
      </w:r>
      <w:r w:rsidR="00BB5CFE">
        <w:rPr>
          <w:rFonts w:ascii="Times New Roman" w:hAnsi="Times New Roman" w:cs="Times New Roman"/>
          <w:sz w:val="28"/>
          <w:szCs w:val="28"/>
        </w:rPr>
        <w:t>10 ноября 2023</w:t>
      </w:r>
      <w:r w:rsidRPr="0042371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8001B">
        <w:rPr>
          <w:rFonts w:ascii="Times New Roman" w:hAnsi="Times New Roman" w:cs="Times New Roman"/>
          <w:sz w:val="28"/>
          <w:szCs w:val="28"/>
        </w:rPr>
        <w:t xml:space="preserve"> </w:t>
      </w:r>
      <w:r w:rsidR="0039604E">
        <w:rPr>
          <w:rFonts w:ascii="Times New Roman" w:hAnsi="Times New Roman" w:cs="Times New Roman"/>
          <w:sz w:val="28"/>
          <w:szCs w:val="28"/>
        </w:rPr>
        <w:t>90</w:t>
      </w:r>
      <w:r w:rsidR="00456BF9" w:rsidRPr="00456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1E1" w:rsidRPr="00515EC8" w:rsidRDefault="00BB5CFE" w:rsidP="00287923">
      <w:pPr>
        <w:tabs>
          <w:tab w:val="left" w:pos="540"/>
          <w:tab w:val="num" w:pos="1785"/>
        </w:tabs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EC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231E1" w:rsidRPr="00515EC8">
        <w:rPr>
          <w:rFonts w:ascii="Times New Roman" w:hAnsi="Times New Roman" w:cs="Times New Roman"/>
          <w:b/>
          <w:i/>
          <w:sz w:val="28"/>
          <w:szCs w:val="28"/>
        </w:rPr>
        <w:t>ояснительной записк</w:t>
      </w:r>
      <w:r w:rsidRPr="00515EC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231E1" w:rsidRPr="00515EC8">
        <w:rPr>
          <w:rFonts w:ascii="Times New Roman" w:hAnsi="Times New Roman" w:cs="Times New Roman"/>
          <w:b/>
          <w:i/>
          <w:sz w:val="28"/>
          <w:szCs w:val="28"/>
        </w:rPr>
        <w:t xml:space="preserve"> к прогнозу социально-экономического развития </w:t>
      </w:r>
      <w:r w:rsidR="00F82470" w:rsidRPr="00515EC8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515EC8"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представлена, которая должна раскрывать </w:t>
      </w:r>
      <w:r w:rsidR="00F82470" w:rsidRPr="00515EC8">
        <w:rPr>
          <w:rFonts w:ascii="Times New Roman" w:hAnsi="Times New Roman" w:cs="Times New Roman"/>
          <w:b/>
          <w:i/>
          <w:sz w:val="28"/>
          <w:szCs w:val="28"/>
        </w:rPr>
        <w:t xml:space="preserve">конкретное </w:t>
      </w:r>
      <w:r w:rsidR="00FD2C92" w:rsidRPr="00515EC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231E1" w:rsidRPr="00515EC8">
        <w:rPr>
          <w:rFonts w:ascii="Times New Roman" w:hAnsi="Times New Roman" w:cs="Times New Roman"/>
          <w:b/>
          <w:i/>
          <w:sz w:val="28"/>
          <w:szCs w:val="28"/>
        </w:rPr>
        <w:t>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676A60" w:rsidRPr="00EC6B7C" w:rsidRDefault="00676A60" w:rsidP="00287923">
      <w:pPr>
        <w:shd w:val="clear" w:color="auto" w:fill="FFFFFF"/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B7C">
        <w:rPr>
          <w:rFonts w:ascii="Times New Roman" w:hAnsi="Times New Roman" w:cs="Times New Roman"/>
          <w:color w:val="auto"/>
          <w:sz w:val="28"/>
          <w:szCs w:val="28"/>
        </w:rPr>
        <w:t>В прогнозе СЭР сельского поселения «</w:t>
      </w:r>
      <w:proofErr w:type="spellStart"/>
      <w:r w:rsidR="00515EC8">
        <w:rPr>
          <w:rFonts w:ascii="Times New Roman" w:hAnsi="Times New Roman" w:cs="Times New Roman"/>
          <w:color w:val="auto"/>
          <w:sz w:val="28"/>
          <w:szCs w:val="28"/>
        </w:rPr>
        <w:t>Бадинское</w:t>
      </w:r>
      <w:proofErr w:type="spellEnd"/>
      <w:r w:rsidRPr="00EC6B7C">
        <w:rPr>
          <w:rFonts w:ascii="Times New Roman" w:hAnsi="Times New Roman" w:cs="Times New Roman"/>
          <w:color w:val="auto"/>
          <w:sz w:val="28"/>
          <w:szCs w:val="28"/>
        </w:rPr>
        <w:t>» определены следующие показатели:</w:t>
      </w:r>
    </w:p>
    <w:p w:rsidR="00676A60" w:rsidRPr="00676A60" w:rsidRDefault="00A22C1D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</w:t>
      </w:r>
      <w:r w:rsidR="00676A60" w:rsidRPr="00676A60">
        <w:rPr>
          <w:rFonts w:ascii="Times New Roman" w:hAnsi="Times New Roman" w:cs="Times New Roman"/>
          <w:sz w:val="28"/>
          <w:szCs w:val="28"/>
        </w:rPr>
        <w:t xml:space="preserve"> в 202</w:t>
      </w:r>
      <w:r w:rsidR="00893FAF">
        <w:rPr>
          <w:rFonts w:ascii="Times New Roman" w:hAnsi="Times New Roman" w:cs="Times New Roman"/>
          <w:sz w:val="28"/>
          <w:szCs w:val="28"/>
        </w:rPr>
        <w:t>4</w:t>
      </w:r>
      <w:r w:rsidR="00676A60" w:rsidRPr="00676A6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 xml:space="preserve">3755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2025 году -3755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2026 году - 3755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3FAF" w:rsidRDefault="00A22C1D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трудоспособного возраста</w:t>
      </w:r>
      <w:r w:rsidR="00893FAF">
        <w:rPr>
          <w:rFonts w:ascii="Times New Roman" w:hAnsi="Times New Roman" w:cs="Times New Roman"/>
          <w:sz w:val="28"/>
          <w:szCs w:val="28"/>
        </w:rPr>
        <w:t xml:space="preserve"> в 2024 году </w:t>
      </w:r>
      <w:r>
        <w:rPr>
          <w:rFonts w:ascii="Times New Roman" w:hAnsi="Times New Roman" w:cs="Times New Roman"/>
          <w:sz w:val="28"/>
          <w:szCs w:val="28"/>
        </w:rPr>
        <w:t xml:space="preserve">1196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="00893FAF">
        <w:rPr>
          <w:rFonts w:ascii="Times New Roman" w:hAnsi="Times New Roman" w:cs="Times New Roman"/>
          <w:sz w:val="28"/>
          <w:szCs w:val="28"/>
        </w:rPr>
        <w:t xml:space="preserve">, в 2025 году </w:t>
      </w:r>
      <w:r w:rsidR="006575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1196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тыс.человек</w:t>
      </w:r>
      <w:proofErr w:type="spellEnd"/>
      <w:r w:rsidR="00657518">
        <w:rPr>
          <w:rFonts w:ascii="Times New Roman" w:hAnsi="Times New Roman" w:cs="Times New Roman"/>
          <w:sz w:val="28"/>
          <w:szCs w:val="28"/>
        </w:rPr>
        <w:t xml:space="preserve">, в 2026 году – </w:t>
      </w:r>
      <w:r>
        <w:rPr>
          <w:rFonts w:ascii="Times New Roman" w:hAnsi="Times New Roman" w:cs="Times New Roman"/>
          <w:sz w:val="28"/>
          <w:szCs w:val="28"/>
        </w:rPr>
        <w:t>1196</w:t>
      </w:r>
      <w:r w:rsidR="00657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518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7518" w:rsidRDefault="00A22C1D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субъектов малого и среднего бизнеса</w:t>
      </w:r>
      <w:r w:rsidR="00657518">
        <w:rPr>
          <w:rFonts w:ascii="Times New Roman" w:hAnsi="Times New Roman" w:cs="Times New Roman"/>
          <w:sz w:val="28"/>
          <w:szCs w:val="28"/>
        </w:rPr>
        <w:t xml:space="preserve"> в 2024 году – </w:t>
      </w:r>
      <w:r>
        <w:rPr>
          <w:rFonts w:ascii="Times New Roman" w:hAnsi="Times New Roman" w:cs="Times New Roman"/>
          <w:sz w:val="28"/>
          <w:szCs w:val="28"/>
        </w:rPr>
        <w:t>116 единиц</w:t>
      </w:r>
      <w:r w:rsidR="00657518">
        <w:rPr>
          <w:rFonts w:ascii="Times New Roman" w:hAnsi="Times New Roman" w:cs="Times New Roman"/>
          <w:sz w:val="28"/>
          <w:szCs w:val="28"/>
        </w:rPr>
        <w:t xml:space="preserve">, в 2025 году – </w:t>
      </w:r>
      <w:r>
        <w:rPr>
          <w:rFonts w:ascii="Times New Roman" w:hAnsi="Times New Roman" w:cs="Times New Roman"/>
          <w:sz w:val="28"/>
          <w:szCs w:val="28"/>
        </w:rPr>
        <w:t xml:space="preserve">116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единиц</w:t>
      </w:r>
      <w:proofErr w:type="gramStart"/>
      <w:r w:rsidR="00657518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657518">
        <w:rPr>
          <w:rFonts w:ascii="Times New Roman" w:hAnsi="Times New Roman" w:cs="Times New Roman"/>
          <w:sz w:val="28"/>
          <w:szCs w:val="28"/>
        </w:rPr>
        <w:t xml:space="preserve"> 2026 году – </w:t>
      </w:r>
      <w:r>
        <w:rPr>
          <w:rFonts w:ascii="Times New Roman" w:hAnsi="Times New Roman" w:cs="Times New Roman"/>
          <w:sz w:val="28"/>
          <w:szCs w:val="28"/>
        </w:rPr>
        <w:t>116 единиц</w:t>
      </w:r>
      <w:r w:rsidR="00657518">
        <w:rPr>
          <w:rFonts w:ascii="Times New Roman" w:hAnsi="Times New Roman" w:cs="Times New Roman"/>
          <w:sz w:val="28"/>
          <w:szCs w:val="28"/>
        </w:rPr>
        <w:t>.</w:t>
      </w:r>
    </w:p>
    <w:p w:rsidR="00657518" w:rsidRDefault="00A22C1D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занятых в малом и среднем бизнесе</w:t>
      </w:r>
      <w:r w:rsidR="00594547">
        <w:rPr>
          <w:rFonts w:ascii="Times New Roman" w:hAnsi="Times New Roman" w:cs="Times New Roman"/>
          <w:sz w:val="28"/>
          <w:szCs w:val="28"/>
        </w:rPr>
        <w:t xml:space="preserve"> в 2024 году – </w:t>
      </w:r>
      <w:r w:rsidR="005154BD">
        <w:rPr>
          <w:rFonts w:ascii="Times New Roman" w:hAnsi="Times New Roman" w:cs="Times New Roman"/>
          <w:sz w:val="28"/>
          <w:szCs w:val="28"/>
        </w:rPr>
        <w:t>152 человек</w:t>
      </w:r>
      <w:r w:rsidR="00594547">
        <w:rPr>
          <w:rFonts w:ascii="Times New Roman" w:hAnsi="Times New Roman" w:cs="Times New Roman"/>
          <w:sz w:val="28"/>
          <w:szCs w:val="28"/>
        </w:rPr>
        <w:t xml:space="preserve">, в 2025 году – </w:t>
      </w:r>
      <w:r w:rsidR="005154BD">
        <w:rPr>
          <w:rFonts w:ascii="Times New Roman" w:hAnsi="Times New Roman" w:cs="Times New Roman"/>
          <w:sz w:val="28"/>
          <w:szCs w:val="28"/>
        </w:rPr>
        <w:t>152 человек</w:t>
      </w:r>
      <w:r w:rsidR="00594547">
        <w:rPr>
          <w:rFonts w:ascii="Times New Roman" w:hAnsi="Times New Roman" w:cs="Times New Roman"/>
          <w:sz w:val="28"/>
          <w:szCs w:val="28"/>
        </w:rPr>
        <w:t xml:space="preserve">, в 2026 году </w:t>
      </w:r>
      <w:r w:rsidR="005154BD">
        <w:rPr>
          <w:rFonts w:ascii="Times New Roman" w:hAnsi="Times New Roman" w:cs="Times New Roman"/>
          <w:sz w:val="28"/>
          <w:szCs w:val="28"/>
        </w:rPr>
        <w:t>–</w:t>
      </w:r>
      <w:r w:rsidR="00594547">
        <w:rPr>
          <w:rFonts w:ascii="Times New Roman" w:hAnsi="Times New Roman" w:cs="Times New Roman"/>
          <w:sz w:val="28"/>
          <w:szCs w:val="28"/>
        </w:rPr>
        <w:t xml:space="preserve"> </w:t>
      </w:r>
      <w:r w:rsidR="005154BD">
        <w:rPr>
          <w:rFonts w:ascii="Times New Roman" w:hAnsi="Times New Roman" w:cs="Times New Roman"/>
          <w:sz w:val="28"/>
          <w:szCs w:val="28"/>
        </w:rPr>
        <w:t>152 человек</w:t>
      </w:r>
      <w:r w:rsidR="00594547">
        <w:rPr>
          <w:rFonts w:ascii="Times New Roman" w:hAnsi="Times New Roman" w:cs="Times New Roman"/>
          <w:sz w:val="28"/>
          <w:szCs w:val="28"/>
        </w:rPr>
        <w:t>.</w:t>
      </w:r>
    </w:p>
    <w:p w:rsidR="00E57317" w:rsidRDefault="00E57317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автомобильных дорог местного значения, находящихся в собственности</w:t>
      </w:r>
      <w:r w:rsidR="00635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образовании в 2024 году -</w:t>
      </w:r>
      <w:r w:rsidR="00C027F4">
        <w:rPr>
          <w:rFonts w:ascii="Times New Roman" w:hAnsi="Times New Roman" w:cs="Times New Roman"/>
          <w:sz w:val="28"/>
          <w:szCs w:val="28"/>
        </w:rPr>
        <w:t>48,8</w:t>
      </w:r>
      <w:r w:rsidR="0063531F">
        <w:rPr>
          <w:rFonts w:ascii="Times New Roman" w:hAnsi="Times New Roman" w:cs="Times New Roman"/>
          <w:sz w:val="28"/>
          <w:szCs w:val="28"/>
        </w:rPr>
        <w:t xml:space="preserve"> км, 2025 году – </w:t>
      </w:r>
      <w:r w:rsidR="00C027F4">
        <w:rPr>
          <w:rFonts w:ascii="Times New Roman" w:hAnsi="Times New Roman" w:cs="Times New Roman"/>
          <w:sz w:val="28"/>
          <w:szCs w:val="28"/>
        </w:rPr>
        <w:t>48,8</w:t>
      </w:r>
      <w:r w:rsidR="0063531F">
        <w:rPr>
          <w:rFonts w:ascii="Times New Roman" w:hAnsi="Times New Roman" w:cs="Times New Roman"/>
          <w:sz w:val="28"/>
          <w:szCs w:val="28"/>
        </w:rPr>
        <w:t xml:space="preserve"> км, в 2026 – </w:t>
      </w:r>
      <w:r w:rsidR="00C027F4">
        <w:rPr>
          <w:rFonts w:ascii="Times New Roman" w:hAnsi="Times New Roman" w:cs="Times New Roman"/>
          <w:sz w:val="28"/>
          <w:szCs w:val="28"/>
        </w:rPr>
        <w:t>48,8</w:t>
      </w:r>
      <w:r w:rsidR="0063531F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63531F" w:rsidRDefault="0063531F" w:rsidP="00287923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31F">
        <w:rPr>
          <w:rFonts w:ascii="Times New Roman" w:hAnsi="Times New Roman" w:cs="Times New Roman"/>
          <w:b/>
          <w:i/>
          <w:sz w:val="28"/>
          <w:szCs w:val="28"/>
        </w:rPr>
        <w:t>Стоит отметить, что в прогнозе социально-экономического развития отсутствуют необходимые и наиболее важные показатели для расчета параметров проекта бюджета, как:</w:t>
      </w:r>
    </w:p>
    <w:p w:rsidR="00C027F4" w:rsidRPr="0063531F" w:rsidRDefault="00C027F4" w:rsidP="00287923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531F" w:rsidRDefault="00653046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</w:t>
      </w:r>
      <w:r w:rsidRPr="00676A60">
        <w:rPr>
          <w:rFonts w:ascii="Times New Roman" w:hAnsi="Times New Roman" w:cs="Times New Roman"/>
          <w:sz w:val="28"/>
          <w:szCs w:val="28"/>
        </w:rPr>
        <w:t>ъем валовой продукции сельского хозяйства</w:t>
      </w:r>
    </w:p>
    <w:p w:rsidR="00653046" w:rsidRDefault="00653046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676A60">
        <w:rPr>
          <w:rFonts w:ascii="Times New Roman" w:hAnsi="Times New Roman" w:cs="Times New Roman"/>
          <w:sz w:val="28"/>
          <w:szCs w:val="28"/>
        </w:rPr>
        <w:t>онд заработной платы</w:t>
      </w:r>
    </w:p>
    <w:p w:rsidR="00653046" w:rsidRDefault="00653046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отгруженных товаров собственного производства</w:t>
      </w:r>
    </w:p>
    <w:p w:rsidR="00653046" w:rsidRDefault="00653046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общественного питания</w:t>
      </w:r>
    </w:p>
    <w:p w:rsidR="00653046" w:rsidRDefault="00653046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розничной торговли</w:t>
      </w:r>
    </w:p>
    <w:p w:rsidR="00653046" w:rsidRDefault="00653046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выполненных работ по виду деятельности «Строительство».</w:t>
      </w:r>
    </w:p>
    <w:p w:rsidR="00653046" w:rsidRDefault="00653046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B2B" w:rsidRDefault="00EB5B2B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B2B" w:rsidRDefault="00EB5B2B" w:rsidP="0063531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462F0" w:rsidRDefault="00727D8E" w:rsidP="00287923">
      <w:pPr>
        <w:pStyle w:val="50"/>
        <w:numPr>
          <w:ilvl w:val="0"/>
          <w:numId w:val="11"/>
        </w:numPr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проект</w:t>
      </w:r>
      <w:r w:rsidR="003F77E7">
        <w:rPr>
          <w:b/>
          <w:sz w:val="28"/>
          <w:szCs w:val="28"/>
        </w:rPr>
        <w:t>а</w:t>
      </w:r>
      <w:r w:rsidR="00AE60C1">
        <w:rPr>
          <w:b/>
          <w:sz w:val="28"/>
          <w:szCs w:val="28"/>
        </w:rPr>
        <w:t xml:space="preserve"> бюджет</w:t>
      </w:r>
      <w:r w:rsidR="003F77E7">
        <w:rPr>
          <w:b/>
          <w:sz w:val="28"/>
          <w:szCs w:val="28"/>
        </w:rPr>
        <w:t>а</w:t>
      </w:r>
      <w:r w:rsidR="00AE60C1">
        <w:rPr>
          <w:b/>
          <w:sz w:val="28"/>
          <w:szCs w:val="28"/>
        </w:rPr>
        <w:t xml:space="preserve"> на 20</w:t>
      </w:r>
      <w:r w:rsidR="00676861">
        <w:rPr>
          <w:b/>
          <w:sz w:val="28"/>
          <w:szCs w:val="28"/>
        </w:rPr>
        <w:t>2</w:t>
      </w:r>
      <w:r w:rsidR="00CF50C8">
        <w:rPr>
          <w:b/>
          <w:sz w:val="28"/>
          <w:szCs w:val="28"/>
        </w:rPr>
        <w:t>4</w:t>
      </w:r>
      <w:r w:rsidR="00AE60C1">
        <w:rPr>
          <w:b/>
          <w:sz w:val="28"/>
          <w:szCs w:val="28"/>
        </w:rPr>
        <w:t xml:space="preserve"> год</w:t>
      </w:r>
      <w:r w:rsidR="00CF50C8">
        <w:rPr>
          <w:b/>
          <w:sz w:val="28"/>
          <w:szCs w:val="28"/>
        </w:rPr>
        <w:t xml:space="preserve"> и плановый период 2025-2026 годов</w:t>
      </w:r>
    </w:p>
    <w:p w:rsidR="00CF50C8" w:rsidRPr="007A0BB0" w:rsidRDefault="00CF50C8" w:rsidP="00CF50C8">
      <w:pPr>
        <w:pStyle w:val="50"/>
        <w:shd w:val="clear" w:color="auto" w:fill="auto"/>
        <w:tabs>
          <w:tab w:val="left" w:pos="781"/>
        </w:tabs>
        <w:spacing w:before="0" w:after="0" w:line="322" w:lineRule="exact"/>
        <w:rPr>
          <w:b/>
          <w:sz w:val="28"/>
          <w:szCs w:val="28"/>
        </w:rPr>
      </w:pPr>
    </w:p>
    <w:p w:rsidR="000E30EC" w:rsidRPr="003A1CE9" w:rsidRDefault="000E30EC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C4838">
        <w:rPr>
          <w:rFonts w:ascii="Times New Roman" w:hAnsi="Times New Roman" w:cs="Times New Roman"/>
          <w:sz w:val="28"/>
          <w:szCs w:val="28"/>
        </w:rPr>
        <w:t xml:space="preserve">Проект решения Совета поселения «Об утверждении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C483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87BB3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Pr="003C4838">
        <w:rPr>
          <w:rFonts w:ascii="Times New Roman" w:hAnsi="Times New Roman" w:cs="Times New Roman"/>
          <w:sz w:val="28"/>
          <w:szCs w:val="28"/>
        </w:rPr>
        <w:t>» на 202</w:t>
      </w:r>
      <w:r w:rsidR="00FF3AC1">
        <w:rPr>
          <w:rFonts w:ascii="Times New Roman" w:hAnsi="Times New Roman" w:cs="Times New Roman"/>
          <w:sz w:val="28"/>
          <w:szCs w:val="28"/>
        </w:rPr>
        <w:t>4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</w:t>
      </w:r>
      <w:r w:rsidR="00652D7E">
        <w:rPr>
          <w:rFonts w:ascii="Times New Roman" w:hAnsi="Times New Roman" w:cs="Times New Roman"/>
          <w:sz w:val="28"/>
          <w:szCs w:val="28"/>
        </w:rPr>
        <w:t xml:space="preserve"> </w:t>
      </w:r>
      <w:r w:rsidR="00962275">
        <w:rPr>
          <w:rFonts w:ascii="Times New Roman" w:hAnsi="Times New Roman" w:cs="Times New Roman"/>
          <w:sz w:val="28"/>
          <w:szCs w:val="28"/>
        </w:rPr>
        <w:t>и плановый период 2025-2026 годов</w:t>
      </w:r>
      <w:r w:rsidRPr="003C4838">
        <w:rPr>
          <w:rFonts w:ascii="Times New Roman" w:hAnsi="Times New Roman" w:cs="Times New Roman"/>
          <w:sz w:val="28"/>
          <w:szCs w:val="28"/>
        </w:rPr>
        <w:t xml:space="preserve">» подготовлен с учетом бюджетной и налоговой политики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C4838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652D7E">
        <w:rPr>
          <w:rFonts w:ascii="Times New Roman" w:hAnsi="Times New Roman" w:cs="Times New Roman"/>
          <w:sz w:val="28"/>
          <w:szCs w:val="28"/>
        </w:rPr>
        <w:t>4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52D7E">
        <w:rPr>
          <w:rFonts w:ascii="Times New Roman" w:hAnsi="Times New Roman" w:cs="Times New Roman"/>
          <w:sz w:val="28"/>
          <w:szCs w:val="28"/>
        </w:rPr>
        <w:t>5</w:t>
      </w:r>
      <w:r w:rsidRPr="003C4838">
        <w:rPr>
          <w:rFonts w:ascii="Times New Roman" w:hAnsi="Times New Roman" w:cs="Times New Roman"/>
          <w:sz w:val="28"/>
          <w:szCs w:val="28"/>
        </w:rPr>
        <w:t xml:space="preserve"> и 202</w:t>
      </w:r>
      <w:r w:rsidR="00652D7E">
        <w:rPr>
          <w:rFonts w:ascii="Times New Roman" w:hAnsi="Times New Roman" w:cs="Times New Roman"/>
          <w:sz w:val="28"/>
          <w:szCs w:val="28"/>
        </w:rPr>
        <w:t>6</w:t>
      </w:r>
      <w:r w:rsidRPr="003C4838">
        <w:rPr>
          <w:rFonts w:ascii="Times New Roman" w:hAnsi="Times New Roman" w:cs="Times New Roman"/>
          <w:sz w:val="28"/>
          <w:szCs w:val="28"/>
        </w:rPr>
        <w:t xml:space="preserve"> годов, </w:t>
      </w:r>
      <w:r w:rsidRPr="003A1CE9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r w:rsidR="000E730D" w:rsidRPr="003A1CE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A1C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E730D" w:rsidRPr="003A1C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35C4" w:rsidRPr="003A1CE9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="000E730D" w:rsidRPr="003A1CE9">
        <w:rPr>
          <w:rFonts w:ascii="Times New Roman" w:hAnsi="Times New Roman" w:cs="Times New Roman"/>
          <w:sz w:val="28"/>
          <w:szCs w:val="28"/>
        </w:rPr>
        <w:t xml:space="preserve">» </w:t>
      </w:r>
      <w:r w:rsidRPr="003A1CE9">
        <w:rPr>
          <w:rFonts w:ascii="Times New Roman" w:hAnsi="Times New Roman" w:cs="Times New Roman"/>
          <w:sz w:val="28"/>
          <w:szCs w:val="28"/>
        </w:rPr>
        <w:t xml:space="preserve">от </w:t>
      </w:r>
      <w:r w:rsidR="008335C4" w:rsidRPr="003A1CE9">
        <w:rPr>
          <w:rFonts w:ascii="Times New Roman" w:hAnsi="Times New Roman" w:cs="Times New Roman"/>
          <w:sz w:val="28"/>
          <w:szCs w:val="28"/>
        </w:rPr>
        <w:t>21</w:t>
      </w:r>
      <w:r w:rsidRPr="003A1CE9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F63C88" w:rsidRPr="003A1CE9">
        <w:rPr>
          <w:rFonts w:ascii="Times New Roman" w:hAnsi="Times New Roman" w:cs="Times New Roman"/>
          <w:sz w:val="28"/>
          <w:szCs w:val="28"/>
        </w:rPr>
        <w:t>3</w:t>
      </w:r>
      <w:r w:rsidRPr="003A1CE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3C88" w:rsidRPr="003A1CE9">
        <w:rPr>
          <w:rFonts w:ascii="Times New Roman" w:hAnsi="Times New Roman" w:cs="Times New Roman"/>
          <w:sz w:val="28"/>
          <w:szCs w:val="28"/>
        </w:rPr>
        <w:t xml:space="preserve"> 3</w:t>
      </w:r>
      <w:r w:rsidR="008335C4" w:rsidRPr="003A1CE9">
        <w:rPr>
          <w:rFonts w:ascii="Times New Roman" w:hAnsi="Times New Roman" w:cs="Times New Roman"/>
          <w:sz w:val="28"/>
          <w:szCs w:val="28"/>
        </w:rPr>
        <w:t>2/1</w:t>
      </w:r>
      <w:r w:rsidRPr="003A1C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5C4" w:rsidRPr="003A1CE9">
        <w:rPr>
          <w:rFonts w:ascii="Times New Roman" w:hAnsi="Times New Roman" w:cs="Times New Roman"/>
          <w:b/>
          <w:i/>
          <w:sz w:val="28"/>
          <w:szCs w:val="28"/>
        </w:rPr>
        <w:t xml:space="preserve">Данное постановление необходимо </w:t>
      </w:r>
      <w:r w:rsidR="003A1CE9" w:rsidRPr="003A1CE9">
        <w:rPr>
          <w:rFonts w:ascii="Times New Roman" w:hAnsi="Times New Roman" w:cs="Times New Roman"/>
          <w:b/>
          <w:i/>
          <w:sz w:val="28"/>
          <w:szCs w:val="28"/>
        </w:rPr>
        <w:t xml:space="preserve">утверждать до передачи проекта о бюджете в Совет сельского поселения, </w:t>
      </w:r>
      <w:proofErr w:type="spellStart"/>
      <w:r w:rsidR="003A1CE9" w:rsidRPr="003A1CE9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Start"/>
      <w:r w:rsidR="003A1CE9" w:rsidRPr="003A1CE9">
        <w:rPr>
          <w:rFonts w:ascii="Times New Roman" w:hAnsi="Times New Roman" w:cs="Times New Roman"/>
          <w:b/>
          <w:i/>
          <w:sz w:val="28"/>
          <w:szCs w:val="28"/>
        </w:rPr>
        <w:t>.е</w:t>
      </w:r>
      <w:proofErr w:type="spellEnd"/>
      <w:proofErr w:type="gramEnd"/>
      <w:r w:rsidR="003A1CE9" w:rsidRPr="003A1CE9">
        <w:rPr>
          <w:rFonts w:ascii="Times New Roman" w:hAnsi="Times New Roman" w:cs="Times New Roman"/>
          <w:b/>
          <w:i/>
          <w:sz w:val="28"/>
          <w:szCs w:val="28"/>
        </w:rPr>
        <w:t xml:space="preserve"> не позднее 15 ноября.</w:t>
      </w:r>
    </w:p>
    <w:p w:rsidR="000E30EC" w:rsidRPr="00BF62C5" w:rsidRDefault="000E30EC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C84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3140">
        <w:rPr>
          <w:rFonts w:ascii="Times New Roman" w:hAnsi="Times New Roman" w:cs="Times New Roman"/>
          <w:sz w:val="28"/>
          <w:szCs w:val="28"/>
        </w:rPr>
        <w:t>составлен на три</w:t>
      </w:r>
      <w:r w:rsidRPr="00247C84">
        <w:rPr>
          <w:rFonts w:ascii="Times New Roman" w:hAnsi="Times New Roman" w:cs="Times New Roman"/>
          <w:sz w:val="28"/>
          <w:szCs w:val="28"/>
        </w:rPr>
        <w:t xml:space="preserve"> год</w:t>
      </w:r>
      <w:r w:rsidR="008A3140">
        <w:rPr>
          <w:rFonts w:ascii="Times New Roman" w:hAnsi="Times New Roman" w:cs="Times New Roman"/>
          <w:sz w:val="28"/>
          <w:szCs w:val="28"/>
        </w:rPr>
        <w:t>а</w:t>
      </w:r>
      <w:r w:rsidRPr="00247C84">
        <w:rPr>
          <w:rFonts w:ascii="Times New Roman" w:hAnsi="Times New Roman" w:cs="Times New Roman"/>
          <w:sz w:val="28"/>
          <w:szCs w:val="28"/>
        </w:rPr>
        <w:t xml:space="preserve">, что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РФ. </w:t>
      </w:r>
      <w:r w:rsidRPr="00BF62C5">
        <w:rPr>
          <w:rFonts w:ascii="Times New Roman" w:hAnsi="Times New Roman" w:cs="Times New Roman"/>
          <w:sz w:val="28"/>
          <w:szCs w:val="28"/>
        </w:rPr>
        <w:t xml:space="preserve">Согласно требованиям п.1 ст.184(1) </w:t>
      </w:r>
      <w:r w:rsidRPr="00BF6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BF6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одекса  </w:t>
      </w:r>
      <w:r w:rsidRPr="00BF62C5">
        <w:rPr>
          <w:rFonts w:ascii="Times New Roman" w:hAnsi="Times New Roman" w:cs="Times New Roman"/>
          <w:sz w:val="28"/>
          <w:szCs w:val="28"/>
        </w:rPr>
        <w:t xml:space="preserve">РФ в проекте бюджета определены основные характеристики бюджета поселения на очередной финансовый год, к которым относятся общий объем доходов, общий объем расходов, дефицит бюджета.  </w:t>
      </w:r>
    </w:p>
    <w:p w:rsidR="007462F0" w:rsidRPr="007462F0" w:rsidRDefault="007462F0" w:rsidP="00287923">
      <w:pPr>
        <w:autoSpaceDE w:val="0"/>
        <w:autoSpaceDN w:val="0"/>
        <w:adjustRightInd w:val="0"/>
        <w:ind w:left="-851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62F0">
        <w:rPr>
          <w:rFonts w:ascii="Times New Roman" w:hAnsi="Times New Roman" w:cs="Times New Roman"/>
          <w:sz w:val="28"/>
          <w:szCs w:val="28"/>
        </w:rPr>
        <w:t xml:space="preserve">Основные показатели проекта </w:t>
      </w:r>
      <w:r w:rsidR="000F1F54">
        <w:rPr>
          <w:rFonts w:ascii="Times New Roman" w:hAnsi="Times New Roman" w:cs="Times New Roman"/>
          <w:sz w:val="28"/>
          <w:szCs w:val="28"/>
        </w:rPr>
        <w:t>р</w:t>
      </w:r>
      <w:r w:rsidRPr="007462F0">
        <w:rPr>
          <w:rFonts w:ascii="Times New Roman" w:hAnsi="Times New Roman" w:cs="Times New Roman"/>
          <w:sz w:val="28"/>
          <w:szCs w:val="28"/>
        </w:rPr>
        <w:t>ешения о бюджете, представленные для экспертизы, приведены в следующей  таблице:</w:t>
      </w:r>
    </w:p>
    <w:p w:rsidR="00D1225F" w:rsidRDefault="00D1225F" w:rsidP="00287923">
      <w:pPr>
        <w:pStyle w:val="50"/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734E7D" w:rsidRPr="002D066F" w:rsidRDefault="00850D28" w:rsidP="00287923">
      <w:pPr>
        <w:pStyle w:val="50"/>
        <w:shd w:val="clear" w:color="auto" w:fill="auto"/>
        <w:tabs>
          <w:tab w:val="left" w:pos="781"/>
        </w:tabs>
        <w:spacing w:before="0" w:after="0" w:line="322" w:lineRule="exact"/>
        <w:ind w:left="-851" w:firstLine="851"/>
        <w:jc w:val="right"/>
        <w:rPr>
          <w:color w:val="auto"/>
          <w:sz w:val="24"/>
          <w:szCs w:val="24"/>
        </w:rPr>
      </w:pPr>
      <w:r w:rsidRPr="002D066F">
        <w:rPr>
          <w:color w:val="auto"/>
          <w:sz w:val="24"/>
          <w:szCs w:val="24"/>
        </w:rPr>
        <w:t>(руб.)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843"/>
        <w:gridCol w:w="1559"/>
        <w:gridCol w:w="2410"/>
      </w:tblGrid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Исполнено в 2022 году</w:t>
            </w:r>
          </w:p>
        </w:tc>
        <w:tc>
          <w:tcPr>
            <w:tcW w:w="1559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2023 год </w:t>
            </w:r>
          </w:p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(ожидаемое)</w:t>
            </w:r>
          </w:p>
        </w:tc>
        <w:tc>
          <w:tcPr>
            <w:tcW w:w="1843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2024</w:t>
            </w:r>
          </w:p>
        </w:tc>
        <w:tc>
          <w:tcPr>
            <w:tcW w:w="1559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2025</w:t>
            </w:r>
          </w:p>
        </w:tc>
        <w:tc>
          <w:tcPr>
            <w:tcW w:w="241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Проект 2026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116C55" w:rsidRPr="00116C55" w:rsidRDefault="008008A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22 747,0</w:t>
            </w:r>
          </w:p>
        </w:tc>
        <w:tc>
          <w:tcPr>
            <w:tcW w:w="1559" w:type="dxa"/>
            <w:vAlign w:val="bottom"/>
          </w:tcPr>
          <w:p w:rsidR="00116C55" w:rsidRPr="00116C55" w:rsidRDefault="003A042F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21 603,4</w:t>
            </w:r>
          </w:p>
        </w:tc>
        <w:tc>
          <w:tcPr>
            <w:tcW w:w="1843" w:type="dxa"/>
            <w:vAlign w:val="bottom"/>
          </w:tcPr>
          <w:p w:rsidR="00116C55" w:rsidRPr="00116C55" w:rsidRDefault="00C44A6A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18 922,4</w:t>
            </w:r>
          </w:p>
        </w:tc>
        <w:tc>
          <w:tcPr>
            <w:tcW w:w="1559" w:type="dxa"/>
            <w:vAlign w:val="bottom"/>
          </w:tcPr>
          <w:p w:rsidR="00116C55" w:rsidRPr="00116C55" w:rsidRDefault="00AE1F6D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19 236,6</w:t>
            </w:r>
          </w:p>
        </w:tc>
        <w:tc>
          <w:tcPr>
            <w:tcW w:w="2410" w:type="dxa"/>
            <w:vAlign w:val="bottom"/>
          </w:tcPr>
          <w:p w:rsidR="00116C55" w:rsidRPr="00116C55" w:rsidRDefault="00AE1F6D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19 681,2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 собственные  доходы</w:t>
            </w:r>
          </w:p>
        </w:tc>
        <w:tc>
          <w:tcPr>
            <w:tcW w:w="1276" w:type="dxa"/>
            <w:vAlign w:val="bottom"/>
          </w:tcPr>
          <w:p w:rsidR="00116C55" w:rsidRPr="00116C55" w:rsidRDefault="008008A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4 903,1</w:t>
            </w:r>
          </w:p>
        </w:tc>
        <w:tc>
          <w:tcPr>
            <w:tcW w:w="1559" w:type="dxa"/>
            <w:vAlign w:val="bottom"/>
          </w:tcPr>
          <w:p w:rsidR="00116C55" w:rsidRPr="00116C55" w:rsidRDefault="00E7184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3 941,7</w:t>
            </w:r>
          </w:p>
        </w:tc>
        <w:tc>
          <w:tcPr>
            <w:tcW w:w="1843" w:type="dxa"/>
            <w:vAlign w:val="bottom"/>
          </w:tcPr>
          <w:p w:rsidR="00116C55" w:rsidRPr="00116C55" w:rsidRDefault="00C44A6A" w:rsidP="00C44A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3 866,0</w:t>
            </w:r>
          </w:p>
        </w:tc>
        <w:tc>
          <w:tcPr>
            <w:tcW w:w="1559" w:type="dxa"/>
            <w:vAlign w:val="bottom"/>
          </w:tcPr>
          <w:p w:rsidR="00116C55" w:rsidRPr="00116C55" w:rsidRDefault="009B258A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3 951,0</w:t>
            </w:r>
          </w:p>
        </w:tc>
        <w:tc>
          <w:tcPr>
            <w:tcW w:w="2410" w:type="dxa"/>
            <w:vAlign w:val="bottom"/>
          </w:tcPr>
          <w:p w:rsidR="00116C55" w:rsidRPr="00116C55" w:rsidRDefault="009B258A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4 161,0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116C55" w:rsidRPr="00116C55" w:rsidRDefault="008008A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17 843,9</w:t>
            </w:r>
          </w:p>
        </w:tc>
        <w:tc>
          <w:tcPr>
            <w:tcW w:w="1559" w:type="dxa"/>
            <w:vAlign w:val="bottom"/>
          </w:tcPr>
          <w:p w:rsidR="00116C55" w:rsidRPr="00116C55" w:rsidRDefault="00E7184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17 661,7</w:t>
            </w:r>
          </w:p>
        </w:tc>
        <w:tc>
          <w:tcPr>
            <w:tcW w:w="1843" w:type="dxa"/>
            <w:vAlign w:val="bottom"/>
          </w:tcPr>
          <w:p w:rsidR="00116C55" w:rsidRPr="00116C55" w:rsidRDefault="00C44A6A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15 056,4</w:t>
            </w:r>
          </w:p>
        </w:tc>
        <w:tc>
          <w:tcPr>
            <w:tcW w:w="1559" w:type="dxa"/>
            <w:vAlign w:val="bottom"/>
          </w:tcPr>
          <w:p w:rsidR="00116C55" w:rsidRPr="00116C55" w:rsidRDefault="009B258A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15 285,6</w:t>
            </w:r>
          </w:p>
        </w:tc>
        <w:tc>
          <w:tcPr>
            <w:tcW w:w="2410" w:type="dxa"/>
            <w:vAlign w:val="bottom"/>
          </w:tcPr>
          <w:p w:rsidR="00116C55" w:rsidRPr="00116C55" w:rsidRDefault="009B258A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15 520,2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vAlign w:val="bottom"/>
          </w:tcPr>
          <w:p w:rsidR="00116C55" w:rsidRPr="00116C55" w:rsidRDefault="008008A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22 729,1</w:t>
            </w:r>
          </w:p>
        </w:tc>
        <w:tc>
          <w:tcPr>
            <w:tcW w:w="1559" w:type="dxa"/>
            <w:vAlign w:val="bottom"/>
          </w:tcPr>
          <w:p w:rsidR="00116C55" w:rsidRPr="00116C55" w:rsidRDefault="00E7184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21 589,7</w:t>
            </w:r>
          </w:p>
        </w:tc>
        <w:tc>
          <w:tcPr>
            <w:tcW w:w="1843" w:type="dxa"/>
            <w:vAlign w:val="bottom"/>
          </w:tcPr>
          <w:p w:rsidR="00116C55" w:rsidRPr="00116C55" w:rsidRDefault="00C44A6A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18 922,4</w:t>
            </w:r>
          </w:p>
        </w:tc>
        <w:tc>
          <w:tcPr>
            <w:tcW w:w="1559" w:type="dxa"/>
            <w:vAlign w:val="bottom"/>
          </w:tcPr>
          <w:p w:rsidR="00116C55" w:rsidRPr="00116C55" w:rsidRDefault="00AE1F6D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19 236,6</w:t>
            </w:r>
          </w:p>
        </w:tc>
        <w:tc>
          <w:tcPr>
            <w:tcW w:w="2410" w:type="dxa"/>
            <w:vAlign w:val="bottom"/>
          </w:tcPr>
          <w:p w:rsidR="00116C55" w:rsidRPr="00116C55" w:rsidRDefault="00AE1F6D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19 681,2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Дефицит</w:t>
            </w:r>
          </w:p>
        </w:tc>
        <w:tc>
          <w:tcPr>
            <w:tcW w:w="1276" w:type="dxa"/>
            <w:vAlign w:val="bottom"/>
          </w:tcPr>
          <w:p w:rsidR="00116C55" w:rsidRPr="00116C55" w:rsidRDefault="00116C55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116C55" w:rsidRPr="00116C55" w:rsidRDefault="00116C55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16C55" w:rsidRPr="00327984" w:rsidRDefault="00C44A6A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:rsidR="00116C55" w:rsidRPr="00116C55" w:rsidRDefault="00AE1F6D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bottom"/>
          </w:tcPr>
          <w:p w:rsidR="00116C55" w:rsidRPr="00116C55" w:rsidRDefault="00AE1F6D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6C55" w:rsidRPr="007D4150" w:rsidTr="00110CC4">
        <w:tc>
          <w:tcPr>
            <w:tcW w:w="1560" w:type="dxa"/>
          </w:tcPr>
          <w:p w:rsidR="00116C55" w:rsidRPr="00116C55" w:rsidRDefault="00116C55" w:rsidP="004B19B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6C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Профицит</w:t>
            </w:r>
          </w:p>
        </w:tc>
        <w:tc>
          <w:tcPr>
            <w:tcW w:w="1276" w:type="dxa"/>
            <w:vAlign w:val="bottom"/>
          </w:tcPr>
          <w:p w:rsidR="00116C55" w:rsidRPr="00116C55" w:rsidRDefault="008008A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1559" w:type="dxa"/>
            <w:vAlign w:val="bottom"/>
          </w:tcPr>
          <w:p w:rsidR="00116C55" w:rsidRPr="00116C55" w:rsidRDefault="00E71844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1843" w:type="dxa"/>
            <w:vAlign w:val="bottom"/>
          </w:tcPr>
          <w:p w:rsidR="00116C55" w:rsidRPr="00116C55" w:rsidRDefault="00C44A6A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:rsidR="00116C55" w:rsidRPr="00116C55" w:rsidRDefault="00AE1F6D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bottom"/>
          </w:tcPr>
          <w:p w:rsidR="00116C55" w:rsidRPr="00116C55" w:rsidRDefault="00AE1F6D" w:rsidP="00DB228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65532" w:rsidRDefault="00365532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</w:p>
    <w:p w:rsidR="00F91886" w:rsidRPr="007E6ADF" w:rsidRDefault="00F9188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При подготовке настоящего заключения проведен анализ показателей проекта бюджета на 202</w:t>
      </w:r>
      <w:r w:rsidR="00116C55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 относительно фактического поступления </w:t>
      </w:r>
      <w:r w:rsidR="00116C55">
        <w:rPr>
          <w:rFonts w:ascii="Times New Roman" w:hAnsi="Times New Roman" w:cs="Times New Roman"/>
          <w:sz w:val="28"/>
          <w:szCs w:val="28"/>
        </w:rPr>
        <w:t>2022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</w:t>
      </w:r>
      <w:r w:rsidR="00116C55">
        <w:rPr>
          <w:rFonts w:ascii="Times New Roman" w:hAnsi="Times New Roman" w:cs="Times New Roman"/>
          <w:sz w:val="28"/>
          <w:szCs w:val="28"/>
        </w:rPr>
        <w:t>а</w:t>
      </w:r>
      <w:r w:rsidRPr="007E6ADF">
        <w:rPr>
          <w:rFonts w:ascii="Times New Roman" w:hAnsi="Times New Roman" w:cs="Times New Roman"/>
          <w:sz w:val="28"/>
          <w:szCs w:val="28"/>
        </w:rPr>
        <w:t xml:space="preserve"> и </w:t>
      </w:r>
      <w:r w:rsidR="00116C55">
        <w:rPr>
          <w:rFonts w:ascii="Times New Roman" w:hAnsi="Times New Roman" w:cs="Times New Roman"/>
          <w:sz w:val="28"/>
          <w:szCs w:val="28"/>
        </w:rPr>
        <w:t xml:space="preserve">ожидаемой </w:t>
      </w:r>
      <w:r w:rsidRPr="007E6ADF">
        <w:rPr>
          <w:rFonts w:ascii="Times New Roman" w:hAnsi="Times New Roman" w:cs="Times New Roman"/>
          <w:sz w:val="28"/>
          <w:szCs w:val="28"/>
        </w:rPr>
        <w:t>оценки выполнения за 202</w:t>
      </w:r>
      <w:r w:rsidR="00116C55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91886" w:rsidRPr="007E6ADF" w:rsidRDefault="00F9188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В результате установлено:</w:t>
      </w:r>
    </w:p>
    <w:p w:rsidR="00F91886" w:rsidRPr="007E6ADF" w:rsidRDefault="00F91886" w:rsidP="00287923">
      <w:pPr>
        <w:autoSpaceDE w:val="0"/>
        <w:autoSpaceDN w:val="0"/>
        <w:adjustRightInd w:val="0"/>
        <w:ind w:left="-851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 xml:space="preserve">Доля межбюджетных трансфертов </w:t>
      </w:r>
      <w:r w:rsidR="00A75FD5">
        <w:rPr>
          <w:rFonts w:ascii="Times New Roman" w:hAnsi="Times New Roman" w:cs="Times New Roman"/>
          <w:sz w:val="28"/>
          <w:szCs w:val="28"/>
        </w:rPr>
        <w:t xml:space="preserve"> </w:t>
      </w:r>
      <w:r w:rsidRPr="007E6ADF">
        <w:rPr>
          <w:rFonts w:ascii="Times New Roman" w:hAnsi="Times New Roman" w:cs="Times New Roman"/>
          <w:sz w:val="28"/>
          <w:szCs w:val="28"/>
        </w:rPr>
        <w:t>в общем объеме доходов бюджета поселения составля</w:t>
      </w:r>
      <w:r w:rsidR="00AC4778">
        <w:rPr>
          <w:rFonts w:ascii="Times New Roman" w:hAnsi="Times New Roman" w:cs="Times New Roman"/>
          <w:sz w:val="28"/>
          <w:szCs w:val="28"/>
        </w:rPr>
        <w:t>ла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AC477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C4EB5">
        <w:rPr>
          <w:rFonts w:ascii="Times New Roman" w:hAnsi="Times New Roman" w:cs="Times New Roman"/>
          <w:sz w:val="28"/>
          <w:szCs w:val="28"/>
        </w:rPr>
        <w:t>78,4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AC4778">
        <w:rPr>
          <w:rFonts w:ascii="Times New Roman" w:hAnsi="Times New Roman" w:cs="Times New Roman"/>
          <w:sz w:val="28"/>
          <w:szCs w:val="28"/>
        </w:rPr>
        <w:t xml:space="preserve"> в ожидаемой оценки 2023 </w:t>
      </w:r>
      <w:r w:rsidR="00AC4778" w:rsidRPr="00A302A8">
        <w:rPr>
          <w:rFonts w:ascii="Times New Roman" w:hAnsi="Times New Roman" w:cs="Times New Roman"/>
          <w:sz w:val="28"/>
          <w:szCs w:val="28"/>
        </w:rPr>
        <w:t>года</w:t>
      </w:r>
      <w:r w:rsidRPr="00A302A8">
        <w:rPr>
          <w:rFonts w:ascii="Times New Roman" w:hAnsi="Times New Roman" w:cs="Times New Roman"/>
          <w:sz w:val="28"/>
          <w:szCs w:val="28"/>
        </w:rPr>
        <w:t xml:space="preserve">– </w:t>
      </w:r>
      <w:r w:rsidR="00A302A8" w:rsidRPr="00A302A8">
        <w:rPr>
          <w:rFonts w:ascii="Times New Roman" w:hAnsi="Times New Roman" w:cs="Times New Roman"/>
          <w:sz w:val="28"/>
          <w:szCs w:val="28"/>
        </w:rPr>
        <w:t>81,8</w:t>
      </w:r>
      <w:r w:rsidR="00402F3B" w:rsidRPr="00A302A8">
        <w:rPr>
          <w:rFonts w:ascii="Times New Roman" w:hAnsi="Times New Roman" w:cs="Times New Roman"/>
          <w:sz w:val="28"/>
          <w:szCs w:val="28"/>
        </w:rPr>
        <w:t>%</w:t>
      </w:r>
      <w:r w:rsidRPr="00A302A8">
        <w:rPr>
          <w:rFonts w:ascii="Times New Roman" w:hAnsi="Times New Roman" w:cs="Times New Roman"/>
          <w:sz w:val="28"/>
          <w:szCs w:val="28"/>
        </w:rPr>
        <w:t>,.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  <w:r w:rsidR="007A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6ADF">
        <w:rPr>
          <w:rFonts w:ascii="Times New Roman" w:hAnsi="Times New Roman" w:cs="Times New Roman"/>
          <w:sz w:val="28"/>
          <w:szCs w:val="28"/>
        </w:rPr>
        <w:t>щий объем доходов в 202</w:t>
      </w:r>
      <w:r w:rsidR="00AC4778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году планируется со снижением на </w:t>
      </w:r>
      <w:r w:rsidR="00A302A8">
        <w:rPr>
          <w:rFonts w:ascii="Times New Roman" w:hAnsi="Times New Roman" w:cs="Times New Roman"/>
          <w:sz w:val="28"/>
          <w:szCs w:val="28"/>
        </w:rPr>
        <w:t>12,4</w:t>
      </w:r>
      <w:r w:rsidRPr="007E6ADF">
        <w:rPr>
          <w:rFonts w:ascii="Times New Roman" w:hAnsi="Times New Roman" w:cs="Times New Roman"/>
          <w:sz w:val="28"/>
          <w:szCs w:val="28"/>
        </w:rPr>
        <w:t>%</w:t>
      </w:r>
      <w:r w:rsidR="00AC4778">
        <w:rPr>
          <w:rFonts w:ascii="Times New Roman" w:hAnsi="Times New Roman" w:cs="Times New Roman"/>
          <w:sz w:val="28"/>
          <w:szCs w:val="28"/>
        </w:rPr>
        <w:t xml:space="preserve"> или </w:t>
      </w:r>
      <w:r w:rsidR="00A302A8">
        <w:rPr>
          <w:rFonts w:ascii="Times New Roman" w:hAnsi="Times New Roman" w:cs="Times New Roman"/>
          <w:sz w:val="28"/>
          <w:szCs w:val="28"/>
        </w:rPr>
        <w:t>на 2681,0</w:t>
      </w:r>
      <w:r w:rsidR="00AC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77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C47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477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  к уровню ожидаемого поступления доходов 202</w:t>
      </w:r>
      <w:r w:rsidR="00AC4778">
        <w:rPr>
          <w:rFonts w:ascii="Times New Roman" w:hAnsi="Times New Roman" w:cs="Times New Roman"/>
          <w:sz w:val="28"/>
          <w:szCs w:val="28"/>
        </w:rPr>
        <w:t>3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года. В сравнении с 20</w:t>
      </w:r>
      <w:r w:rsidR="00AC4778">
        <w:rPr>
          <w:rFonts w:ascii="Times New Roman" w:hAnsi="Times New Roman" w:cs="Times New Roman"/>
          <w:sz w:val="28"/>
          <w:szCs w:val="28"/>
        </w:rPr>
        <w:t>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7E6ADF">
        <w:rPr>
          <w:rFonts w:ascii="Times New Roman" w:hAnsi="Times New Roman" w:cs="Times New Roman"/>
          <w:sz w:val="28"/>
          <w:szCs w:val="28"/>
        </w:rPr>
        <w:t xml:space="preserve">на </w:t>
      </w:r>
      <w:r w:rsidR="004C4EB5">
        <w:rPr>
          <w:rFonts w:ascii="Times New Roman" w:hAnsi="Times New Roman" w:cs="Times New Roman"/>
          <w:sz w:val="28"/>
          <w:szCs w:val="28"/>
        </w:rPr>
        <w:t>16,8</w:t>
      </w:r>
      <w:r w:rsidR="00AC4778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4C4EB5">
        <w:rPr>
          <w:rFonts w:ascii="Times New Roman" w:hAnsi="Times New Roman" w:cs="Times New Roman"/>
          <w:sz w:val="28"/>
          <w:szCs w:val="28"/>
        </w:rPr>
        <w:t>3824,6</w:t>
      </w:r>
      <w:r w:rsidR="00AC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77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C47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477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302A8">
        <w:rPr>
          <w:rFonts w:ascii="Times New Roman" w:hAnsi="Times New Roman" w:cs="Times New Roman"/>
          <w:sz w:val="28"/>
          <w:szCs w:val="28"/>
        </w:rPr>
        <w:t xml:space="preserve">. </w:t>
      </w:r>
      <w:r w:rsidRPr="007E6ADF">
        <w:rPr>
          <w:rFonts w:ascii="Times New Roman" w:hAnsi="Times New Roman" w:cs="Times New Roman"/>
          <w:sz w:val="28"/>
          <w:szCs w:val="28"/>
        </w:rPr>
        <w:t>Объем межбюджетных трансфертов предоставляемых из бюджета муниципального района, в 202</w:t>
      </w:r>
      <w:r w:rsidR="00235092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году планируется со снижением к исполнению 20</w:t>
      </w:r>
      <w:r w:rsidR="00235092">
        <w:rPr>
          <w:rFonts w:ascii="Times New Roman" w:hAnsi="Times New Roman" w:cs="Times New Roman"/>
          <w:sz w:val="28"/>
          <w:szCs w:val="28"/>
        </w:rPr>
        <w:t>22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C4EB5">
        <w:rPr>
          <w:rFonts w:ascii="Times New Roman" w:hAnsi="Times New Roman" w:cs="Times New Roman"/>
          <w:sz w:val="28"/>
          <w:szCs w:val="28"/>
        </w:rPr>
        <w:t>15,6</w:t>
      </w:r>
      <w:r w:rsidRPr="007E6ADF">
        <w:rPr>
          <w:rFonts w:ascii="Times New Roman" w:hAnsi="Times New Roman" w:cs="Times New Roman"/>
          <w:sz w:val="28"/>
          <w:szCs w:val="28"/>
        </w:rPr>
        <w:t xml:space="preserve">% </w:t>
      </w:r>
      <w:r w:rsidR="0023509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4C4EB5">
        <w:rPr>
          <w:rFonts w:ascii="Times New Roman" w:hAnsi="Times New Roman" w:cs="Times New Roman"/>
          <w:sz w:val="28"/>
          <w:szCs w:val="28"/>
        </w:rPr>
        <w:t>2787,5</w:t>
      </w:r>
      <w:r w:rsidR="0023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9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350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09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, </w:t>
      </w:r>
      <w:r w:rsidR="00235092">
        <w:rPr>
          <w:rFonts w:ascii="Times New Roman" w:hAnsi="Times New Roman" w:cs="Times New Roman"/>
          <w:sz w:val="28"/>
          <w:szCs w:val="28"/>
        </w:rPr>
        <w:t xml:space="preserve"> к ожидаемой оценки 2023 </w:t>
      </w:r>
      <w:r w:rsidR="00235092" w:rsidRPr="00A302A8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A302A8" w:rsidRPr="00A302A8">
        <w:rPr>
          <w:rFonts w:ascii="Times New Roman" w:hAnsi="Times New Roman" w:cs="Times New Roman"/>
          <w:sz w:val="28"/>
          <w:szCs w:val="28"/>
        </w:rPr>
        <w:t xml:space="preserve">14,8 </w:t>
      </w:r>
      <w:r w:rsidR="00235092" w:rsidRPr="00A302A8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A302A8" w:rsidRPr="00A302A8">
        <w:rPr>
          <w:rFonts w:ascii="Times New Roman" w:hAnsi="Times New Roman" w:cs="Times New Roman"/>
          <w:sz w:val="28"/>
          <w:szCs w:val="28"/>
        </w:rPr>
        <w:t>2605,3</w:t>
      </w:r>
      <w:r w:rsidR="00235092" w:rsidRPr="00A30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92" w:rsidRPr="00A302A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35092" w:rsidRPr="00A302A8">
        <w:rPr>
          <w:rFonts w:ascii="Times New Roman" w:hAnsi="Times New Roman" w:cs="Times New Roman"/>
          <w:sz w:val="28"/>
          <w:szCs w:val="28"/>
        </w:rPr>
        <w:t xml:space="preserve"> </w:t>
      </w:r>
      <w:r w:rsidRPr="00A302A8">
        <w:rPr>
          <w:rFonts w:ascii="Times New Roman" w:hAnsi="Times New Roman" w:cs="Times New Roman"/>
          <w:sz w:val="28"/>
          <w:szCs w:val="28"/>
        </w:rPr>
        <w:t xml:space="preserve">за счет предоставления в предыдущих периодах и текущем году </w:t>
      </w:r>
      <w:r w:rsidR="00235092" w:rsidRPr="00A302A8">
        <w:rPr>
          <w:rFonts w:ascii="Times New Roman" w:hAnsi="Times New Roman" w:cs="Times New Roman"/>
          <w:sz w:val="28"/>
          <w:szCs w:val="28"/>
        </w:rPr>
        <w:t>дополнительных</w:t>
      </w:r>
      <w:r w:rsidRPr="00A302A8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трансфертов.</w:t>
      </w:r>
    </w:p>
    <w:p w:rsidR="00F91886" w:rsidRPr="007E6ADF" w:rsidRDefault="00F91886" w:rsidP="0028792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left="-85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lastRenderedPageBreak/>
        <w:t>Объем налоговых и неналоговых доходов в 202</w:t>
      </w:r>
      <w:r w:rsidR="00B4516A">
        <w:rPr>
          <w:rFonts w:ascii="Times New Roman" w:hAnsi="Times New Roman" w:cs="Times New Roman"/>
          <w:sz w:val="28"/>
          <w:szCs w:val="28"/>
        </w:rPr>
        <w:t>4</w:t>
      </w:r>
      <w:r w:rsidRPr="007E6ADF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4C4EB5">
        <w:rPr>
          <w:rFonts w:ascii="Times New Roman" w:hAnsi="Times New Roman" w:cs="Times New Roman"/>
          <w:sz w:val="28"/>
          <w:szCs w:val="28"/>
        </w:rPr>
        <w:t>со снижением</w:t>
      </w:r>
      <w:r w:rsidRPr="007E6ADF">
        <w:rPr>
          <w:rFonts w:ascii="Times New Roman" w:hAnsi="Times New Roman" w:cs="Times New Roman"/>
          <w:sz w:val="28"/>
          <w:szCs w:val="28"/>
        </w:rPr>
        <w:t xml:space="preserve"> к исполнению 20</w:t>
      </w:r>
      <w:r w:rsidR="00B4516A">
        <w:rPr>
          <w:rFonts w:ascii="Times New Roman" w:hAnsi="Times New Roman" w:cs="Times New Roman"/>
          <w:sz w:val="28"/>
          <w:szCs w:val="28"/>
        </w:rPr>
        <w:t xml:space="preserve">22 </w:t>
      </w:r>
      <w:r w:rsidRPr="007E6ADF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4C4EB5">
        <w:rPr>
          <w:rFonts w:ascii="Times New Roman" w:hAnsi="Times New Roman" w:cs="Times New Roman"/>
          <w:sz w:val="28"/>
          <w:szCs w:val="28"/>
        </w:rPr>
        <w:t>21,2</w:t>
      </w:r>
      <w:r w:rsidRPr="007E6ADF">
        <w:rPr>
          <w:rFonts w:ascii="Times New Roman" w:hAnsi="Times New Roman" w:cs="Times New Roman"/>
          <w:sz w:val="28"/>
          <w:szCs w:val="28"/>
        </w:rPr>
        <w:t>% (</w:t>
      </w:r>
      <w:r w:rsidR="004C4EB5">
        <w:rPr>
          <w:rFonts w:ascii="Times New Roman" w:hAnsi="Times New Roman" w:cs="Times New Roman"/>
          <w:sz w:val="28"/>
          <w:szCs w:val="28"/>
        </w:rPr>
        <w:t>-1037,1</w:t>
      </w:r>
      <w:r w:rsidR="006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8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36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368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B19BD" w:rsidRPr="00C17F68">
        <w:rPr>
          <w:rFonts w:ascii="Times New Roman" w:hAnsi="Times New Roman" w:cs="Times New Roman"/>
          <w:sz w:val="28"/>
          <w:szCs w:val="28"/>
        </w:rPr>
        <w:t>),</w:t>
      </w:r>
      <w:r w:rsidRPr="00C17F68">
        <w:rPr>
          <w:rFonts w:ascii="Times New Roman" w:hAnsi="Times New Roman" w:cs="Times New Roman"/>
          <w:sz w:val="28"/>
          <w:szCs w:val="28"/>
        </w:rPr>
        <w:t xml:space="preserve"> </w:t>
      </w:r>
      <w:r w:rsidR="004B19BD" w:rsidRPr="00C17F68">
        <w:rPr>
          <w:rFonts w:ascii="Times New Roman" w:hAnsi="Times New Roman" w:cs="Times New Roman"/>
          <w:sz w:val="28"/>
          <w:szCs w:val="28"/>
        </w:rPr>
        <w:t>со снижением</w:t>
      </w:r>
      <w:r w:rsidRPr="00C17F68">
        <w:rPr>
          <w:rFonts w:ascii="Times New Roman" w:hAnsi="Times New Roman" w:cs="Times New Roman"/>
          <w:sz w:val="28"/>
          <w:szCs w:val="28"/>
        </w:rPr>
        <w:t xml:space="preserve"> к ожидаемому поступлению доходов 202</w:t>
      </w:r>
      <w:r w:rsidR="004B19BD" w:rsidRPr="00C17F68">
        <w:rPr>
          <w:rFonts w:ascii="Times New Roman" w:hAnsi="Times New Roman" w:cs="Times New Roman"/>
          <w:sz w:val="28"/>
          <w:szCs w:val="28"/>
        </w:rPr>
        <w:t>3</w:t>
      </w:r>
      <w:r w:rsidRPr="00C17F6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17F68" w:rsidRPr="00C17F68">
        <w:rPr>
          <w:rFonts w:ascii="Times New Roman" w:hAnsi="Times New Roman" w:cs="Times New Roman"/>
          <w:sz w:val="28"/>
          <w:szCs w:val="28"/>
        </w:rPr>
        <w:t>1,9</w:t>
      </w:r>
      <w:r w:rsidRPr="00C17F68">
        <w:rPr>
          <w:rFonts w:ascii="Times New Roman" w:hAnsi="Times New Roman" w:cs="Times New Roman"/>
          <w:sz w:val="28"/>
          <w:szCs w:val="28"/>
        </w:rPr>
        <w:t>% (</w:t>
      </w:r>
      <w:r w:rsidR="004B19BD" w:rsidRPr="00C17F68">
        <w:rPr>
          <w:rFonts w:ascii="Times New Roman" w:hAnsi="Times New Roman" w:cs="Times New Roman"/>
          <w:sz w:val="28"/>
          <w:szCs w:val="28"/>
        </w:rPr>
        <w:t>-</w:t>
      </w:r>
      <w:r w:rsidR="00C17F68" w:rsidRPr="00C17F68">
        <w:rPr>
          <w:rFonts w:ascii="Times New Roman" w:hAnsi="Times New Roman" w:cs="Times New Roman"/>
          <w:sz w:val="28"/>
          <w:szCs w:val="28"/>
        </w:rPr>
        <w:t>75,7</w:t>
      </w:r>
      <w:r w:rsidR="006C3687" w:rsidRPr="00C17F68">
        <w:rPr>
          <w:rFonts w:ascii="Times New Roman" w:hAnsi="Times New Roman" w:cs="Times New Roman"/>
          <w:sz w:val="28"/>
          <w:szCs w:val="28"/>
        </w:rPr>
        <w:t xml:space="preserve"> тыс.</w:t>
      </w:r>
      <w:r w:rsidR="008A268B" w:rsidRPr="00C17F68">
        <w:rPr>
          <w:rFonts w:ascii="Times New Roman" w:hAnsi="Times New Roman" w:cs="Times New Roman"/>
          <w:sz w:val="28"/>
          <w:szCs w:val="28"/>
        </w:rPr>
        <w:t xml:space="preserve"> </w:t>
      </w:r>
      <w:r w:rsidR="006C3687" w:rsidRPr="00C17F68">
        <w:rPr>
          <w:rFonts w:ascii="Times New Roman" w:hAnsi="Times New Roman" w:cs="Times New Roman"/>
          <w:sz w:val="28"/>
          <w:szCs w:val="28"/>
        </w:rPr>
        <w:t>рублей</w:t>
      </w:r>
      <w:r w:rsidRPr="00C17F68">
        <w:rPr>
          <w:rFonts w:ascii="Times New Roman" w:hAnsi="Times New Roman" w:cs="Times New Roman"/>
          <w:sz w:val="28"/>
          <w:szCs w:val="28"/>
        </w:rPr>
        <w:t>).</w:t>
      </w:r>
      <w:r w:rsidRPr="007E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886" w:rsidRDefault="00F91886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F68">
        <w:rPr>
          <w:rFonts w:ascii="Times New Roman" w:hAnsi="Times New Roman" w:cs="Times New Roman"/>
          <w:sz w:val="28"/>
          <w:szCs w:val="28"/>
        </w:rPr>
        <w:t>Расходы бюджета планируются со снижением относительно ожидаемых расходов 202</w:t>
      </w:r>
      <w:r w:rsidR="004B4BEB" w:rsidRPr="00C17F68">
        <w:rPr>
          <w:rFonts w:ascii="Times New Roman" w:hAnsi="Times New Roman" w:cs="Times New Roman"/>
          <w:sz w:val="28"/>
          <w:szCs w:val="28"/>
        </w:rPr>
        <w:t>3</w:t>
      </w:r>
      <w:r w:rsidRPr="00C17F6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17F68" w:rsidRPr="00C17F68">
        <w:rPr>
          <w:rFonts w:ascii="Times New Roman" w:hAnsi="Times New Roman" w:cs="Times New Roman"/>
          <w:sz w:val="28"/>
          <w:szCs w:val="28"/>
        </w:rPr>
        <w:t>12,4</w:t>
      </w:r>
      <w:r w:rsidRPr="00C17F68">
        <w:rPr>
          <w:rFonts w:ascii="Times New Roman" w:hAnsi="Times New Roman" w:cs="Times New Roman"/>
          <w:sz w:val="28"/>
          <w:szCs w:val="28"/>
        </w:rPr>
        <w:t>% (</w:t>
      </w:r>
      <w:r w:rsidR="004B4BEB" w:rsidRPr="00C17F68">
        <w:rPr>
          <w:rFonts w:ascii="Times New Roman" w:hAnsi="Times New Roman" w:cs="Times New Roman"/>
          <w:sz w:val="28"/>
          <w:szCs w:val="28"/>
        </w:rPr>
        <w:t>-</w:t>
      </w:r>
      <w:r w:rsidR="00C17F68" w:rsidRPr="00C17F68">
        <w:rPr>
          <w:rFonts w:ascii="Times New Roman" w:hAnsi="Times New Roman" w:cs="Times New Roman"/>
          <w:sz w:val="28"/>
          <w:szCs w:val="28"/>
        </w:rPr>
        <w:t>2667,3</w:t>
      </w:r>
      <w:r w:rsidR="004B4BEB" w:rsidRPr="00C1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BEB" w:rsidRPr="00C17F6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4BEB" w:rsidRPr="00C17F68">
        <w:rPr>
          <w:rFonts w:ascii="Times New Roman" w:hAnsi="Times New Roman" w:cs="Times New Roman"/>
          <w:sz w:val="28"/>
          <w:szCs w:val="28"/>
        </w:rPr>
        <w:t>.</w:t>
      </w:r>
      <w:r w:rsidRPr="00C17F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7F6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17F68">
        <w:rPr>
          <w:rFonts w:ascii="Times New Roman" w:hAnsi="Times New Roman" w:cs="Times New Roman"/>
          <w:sz w:val="28"/>
          <w:szCs w:val="28"/>
        </w:rPr>
        <w:t>.),  к исполнению 20</w:t>
      </w:r>
      <w:r w:rsidR="004B4BEB" w:rsidRPr="00C17F68">
        <w:rPr>
          <w:rFonts w:ascii="Times New Roman" w:hAnsi="Times New Roman" w:cs="Times New Roman"/>
          <w:sz w:val="28"/>
          <w:szCs w:val="28"/>
        </w:rPr>
        <w:t>22</w:t>
      </w:r>
      <w:r w:rsidRPr="00C17F6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17F68" w:rsidRPr="00C17F68">
        <w:rPr>
          <w:rFonts w:ascii="Times New Roman" w:hAnsi="Times New Roman" w:cs="Times New Roman"/>
          <w:sz w:val="28"/>
          <w:szCs w:val="28"/>
        </w:rPr>
        <w:t>16,7</w:t>
      </w:r>
      <w:r w:rsidRPr="00C17F68">
        <w:rPr>
          <w:rFonts w:ascii="Times New Roman" w:hAnsi="Times New Roman" w:cs="Times New Roman"/>
          <w:sz w:val="28"/>
          <w:szCs w:val="28"/>
        </w:rPr>
        <w:t>% (-</w:t>
      </w:r>
      <w:r w:rsidR="00C17F68" w:rsidRPr="00C17F68">
        <w:rPr>
          <w:rFonts w:ascii="Times New Roman" w:hAnsi="Times New Roman" w:cs="Times New Roman"/>
          <w:sz w:val="28"/>
          <w:szCs w:val="28"/>
        </w:rPr>
        <w:t>3806,7</w:t>
      </w:r>
      <w:r w:rsidR="004B4BEB" w:rsidRPr="00C17F6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17F68">
        <w:rPr>
          <w:rFonts w:ascii="Times New Roman" w:hAnsi="Times New Roman" w:cs="Times New Roman"/>
          <w:sz w:val="28"/>
          <w:szCs w:val="28"/>
        </w:rPr>
        <w:t xml:space="preserve"> </w:t>
      </w:r>
      <w:r w:rsidR="004B4BEB" w:rsidRPr="00C17F68">
        <w:rPr>
          <w:rFonts w:ascii="Times New Roman" w:hAnsi="Times New Roman" w:cs="Times New Roman"/>
          <w:sz w:val="28"/>
          <w:szCs w:val="28"/>
        </w:rPr>
        <w:t>руб.).</w:t>
      </w:r>
    </w:p>
    <w:p w:rsidR="008925EF" w:rsidRPr="009930CF" w:rsidRDefault="00F91886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5F2">
        <w:rPr>
          <w:rFonts w:ascii="Times New Roman" w:hAnsi="Times New Roman" w:cs="Times New Roman"/>
          <w:sz w:val="28"/>
          <w:szCs w:val="28"/>
        </w:rPr>
        <w:t>В 202</w:t>
      </w:r>
      <w:r w:rsidR="00304B8E" w:rsidRPr="001645F2">
        <w:rPr>
          <w:rFonts w:ascii="Times New Roman" w:hAnsi="Times New Roman" w:cs="Times New Roman"/>
          <w:sz w:val="28"/>
          <w:szCs w:val="28"/>
        </w:rPr>
        <w:t>3</w:t>
      </w:r>
      <w:r w:rsidRPr="001645F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2275">
        <w:rPr>
          <w:rFonts w:ascii="Times New Roman" w:hAnsi="Times New Roman" w:cs="Times New Roman"/>
          <w:sz w:val="28"/>
          <w:szCs w:val="28"/>
        </w:rPr>
        <w:t>предоставлялась</w:t>
      </w:r>
      <w:r w:rsidRPr="001645F2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F50FF" w:rsidRPr="001645F2">
        <w:rPr>
          <w:rFonts w:ascii="Times New Roman" w:hAnsi="Times New Roman" w:cs="Times New Roman"/>
          <w:sz w:val="28"/>
          <w:szCs w:val="28"/>
        </w:rPr>
        <w:t>я</w:t>
      </w:r>
      <w:r w:rsidRPr="001645F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30BCC">
        <w:rPr>
          <w:rFonts w:ascii="Times New Roman" w:hAnsi="Times New Roman" w:cs="Times New Roman"/>
          <w:sz w:val="28"/>
          <w:szCs w:val="28"/>
        </w:rPr>
        <w:t>2215,8</w:t>
      </w:r>
      <w:r w:rsidR="000F3D06" w:rsidRPr="001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D06" w:rsidRPr="001645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F3D06" w:rsidRPr="001645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3D06" w:rsidRPr="001645F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645F2" w:rsidRPr="001645F2">
        <w:rPr>
          <w:rFonts w:ascii="Times New Roman" w:hAnsi="Times New Roman" w:cs="Times New Roman"/>
          <w:sz w:val="28"/>
          <w:szCs w:val="28"/>
        </w:rPr>
        <w:t xml:space="preserve"> </w:t>
      </w:r>
      <w:r w:rsidR="000F3D06" w:rsidRPr="001645F2">
        <w:rPr>
          <w:rFonts w:ascii="Times New Roman" w:hAnsi="Times New Roman" w:cs="Times New Roman"/>
          <w:sz w:val="28"/>
          <w:szCs w:val="28"/>
        </w:rPr>
        <w:t>на реализацию программ формирования современной городской среды</w:t>
      </w:r>
      <w:r w:rsidR="005F50FF" w:rsidRPr="001645F2">
        <w:rPr>
          <w:rFonts w:ascii="Times New Roman" w:hAnsi="Times New Roman" w:cs="Times New Roman"/>
          <w:sz w:val="28"/>
          <w:szCs w:val="28"/>
        </w:rPr>
        <w:t>.</w:t>
      </w:r>
    </w:p>
    <w:p w:rsidR="0000477F" w:rsidRDefault="00F535A8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5F2">
        <w:rPr>
          <w:rFonts w:ascii="Times New Roman" w:hAnsi="Times New Roman" w:cs="Times New Roman"/>
          <w:sz w:val="28"/>
          <w:szCs w:val="28"/>
        </w:rPr>
        <w:t>Проект  бюджета поселения на 202</w:t>
      </w:r>
      <w:r w:rsidR="00BC4A8C" w:rsidRPr="001645F2">
        <w:rPr>
          <w:rFonts w:ascii="Times New Roman" w:hAnsi="Times New Roman" w:cs="Times New Roman"/>
          <w:sz w:val="28"/>
          <w:szCs w:val="28"/>
        </w:rPr>
        <w:t>4</w:t>
      </w:r>
      <w:r w:rsidRPr="001645F2">
        <w:rPr>
          <w:rFonts w:ascii="Times New Roman" w:hAnsi="Times New Roman" w:cs="Times New Roman"/>
          <w:sz w:val="28"/>
          <w:szCs w:val="28"/>
        </w:rPr>
        <w:t xml:space="preserve"> год планируется </w:t>
      </w:r>
      <w:proofErr w:type="gramStart"/>
      <w:r w:rsidRPr="001645F2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="001645F2" w:rsidRPr="001645F2">
        <w:rPr>
          <w:rFonts w:ascii="Times New Roman" w:hAnsi="Times New Roman" w:cs="Times New Roman"/>
          <w:sz w:val="28"/>
          <w:szCs w:val="28"/>
        </w:rPr>
        <w:t>.</w:t>
      </w:r>
      <w:r w:rsidRPr="001645F2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по состоянию на 01.01.202</w:t>
      </w:r>
      <w:r w:rsidR="001645F2" w:rsidRPr="001645F2">
        <w:rPr>
          <w:rFonts w:ascii="Times New Roman" w:hAnsi="Times New Roman" w:cs="Times New Roman"/>
          <w:sz w:val="28"/>
          <w:szCs w:val="28"/>
        </w:rPr>
        <w:t>4</w:t>
      </w:r>
      <w:r w:rsidRPr="001645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52F4" w:rsidRPr="001645F2">
        <w:rPr>
          <w:rFonts w:ascii="Times New Roman" w:hAnsi="Times New Roman" w:cs="Times New Roman"/>
          <w:sz w:val="28"/>
          <w:szCs w:val="28"/>
        </w:rPr>
        <w:t xml:space="preserve"> (плани</w:t>
      </w:r>
      <w:r w:rsidR="00EC0B08" w:rsidRPr="001645F2">
        <w:rPr>
          <w:rFonts w:ascii="Times New Roman" w:hAnsi="Times New Roman" w:cs="Times New Roman"/>
          <w:sz w:val="28"/>
          <w:szCs w:val="28"/>
        </w:rPr>
        <w:t>ру</w:t>
      </w:r>
      <w:r w:rsidR="003552F4" w:rsidRPr="001645F2">
        <w:rPr>
          <w:rFonts w:ascii="Times New Roman" w:hAnsi="Times New Roman" w:cs="Times New Roman"/>
          <w:sz w:val="28"/>
          <w:szCs w:val="28"/>
        </w:rPr>
        <w:t xml:space="preserve">ется) </w:t>
      </w:r>
      <w:r w:rsidRPr="001645F2">
        <w:rPr>
          <w:rFonts w:ascii="Times New Roman" w:hAnsi="Times New Roman" w:cs="Times New Roman"/>
          <w:sz w:val="28"/>
          <w:szCs w:val="28"/>
        </w:rPr>
        <w:t xml:space="preserve"> </w:t>
      </w:r>
      <w:r w:rsidR="001645F2" w:rsidRPr="0053304E">
        <w:rPr>
          <w:rFonts w:ascii="Times New Roman" w:hAnsi="Times New Roman" w:cs="Times New Roman"/>
          <w:sz w:val="28"/>
          <w:szCs w:val="28"/>
        </w:rPr>
        <w:t>0,0</w:t>
      </w:r>
      <w:r w:rsidR="00962275" w:rsidRPr="0053304E">
        <w:rPr>
          <w:rFonts w:ascii="Times New Roman" w:hAnsi="Times New Roman" w:cs="Times New Roman"/>
          <w:sz w:val="28"/>
          <w:szCs w:val="28"/>
        </w:rPr>
        <w:t>0</w:t>
      </w:r>
      <w:r w:rsidR="001645F2" w:rsidRPr="005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5F2" w:rsidRPr="0053304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645F2" w:rsidRPr="005330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45F2" w:rsidRPr="0053304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645F2" w:rsidRPr="0053304E">
        <w:rPr>
          <w:rFonts w:ascii="Times New Roman" w:hAnsi="Times New Roman" w:cs="Times New Roman"/>
          <w:sz w:val="28"/>
          <w:szCs w:val="28"/>
        </w:rPr>
        <w:t>.</w:t>
      </w:r>
    </w:p>
    <w:p w:rsidR="009405B8" w:rsidRDefault="009405B8" w:rsidP="00287923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6A6" w:rsidRPr="00217278" w:rsidRDefault="00396DFE" w:rsidP="00287923">
      <w:pPr>
        <w:pStyle w:val="130"/>
        <w:keepNext/>
        <w:keepLines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sz w:val="28"/>
          <w:szCs w:val="28"/>
        </w:rPr>
      </w:pPr>
      <w:r w:rsidRPr="00217278">
        <w:rPr>
          <w:sz w:val="28"/>
          <w:szCs w:val="28"/>
        </w:rPr>
        <w:t xml:space="preserve">4. </w:t>
      </w:r>
      <w:bookmarkEnd w:id="2"/>
      <w:r w:rsidR="00AC7C59">
        <w:rPr>
          <w:sz w:val="28"/>
          <w:szCs w:val="28"/>
        </w:rPr>
        <w:t>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</w:t>
      </w:r>
      <w:r w:rsidR="00B231EB">
        <w:rPr>
          <w:sz w:val="28"/>
          <w:szCs w:val="28"/>
        </w:rPr>
        <w:t xml:space="preserve"> порядке межбюджетных отношений</w:t>
      </w:r>
    </w:p>
    <w:p w:rsidR="00DD33B3" w:rsidRPr="00217278" w:rsidRDefault="00DD33B3" w:rsidP="00287923">
      <w:pPr>
        <w:pStyle w:val="130"/>
        <w:keepNext/>
        <w:keepLines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sz w:val="28"/>
          <w:szCs w:val="28"/>
        </w:rPr>
      </w:pPr>
    </w:p>
    <w:p w:rsidR="00845B49" w:rsidRPr="00B73277" w:rsidRDefault="00845B49" w:rsidP="00287923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77">
        <w:rPr>
          <w:rFonts w:ascii="Times New Roman" w:eastAsia="Times New Roman" w:hAnsi="Times New Roman" w:cs="Times New Roman"/>
          <w:sz w:val="28"/>
          <w:szCs w:val="28"/>
        </w:rPr>
        <w:t>Состав источников поступлений в бюджет поселения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определен в соответствии с перечнем и нормативами отчислений, установленными бюджетным законодательством Российской Федерации, законодательством Забайкальского края. При подготовке проекта бюджета также учтены материалы, входящие в состав проекта закона о бюджете муниципального района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период; данные характеризующие ситуацию с поступлением доходов в бюджет поселения в текущем году и предшествующие годы.</w:t>
      </w:r>
    </w:p>
    <w:p w:rsidR="00845B49" w:rsidRDefault="00845B49" w:rsidP="00287923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77">
        <w:rPr>
          <w:rFonts w:ascii="Times New Roman" w:eastAsia="Times New Roman" w:hAnsi="Times New Roman" w:cs="Times New Roman"/>
          <w:sz w:val="28"/>
          <w:szCs w:val="28"/>
        </w:rPr>
        <w:t>Объемы межбюджетных трансфертов, определены проектом решения Совета района «О бюджете муниципального района «</w:t>
      </w:r>
      <w:proofErr w:type="spellStart"/>
      <w:r w:rsidR="001C28F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1C28F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C28F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3277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A5079B" w:rsidRDefault="00A5079B" w:rsidP="00287923">
      <w:pPr>
        <w:pStyle w:val="50"/>
        <w:shd w:val="clear" w:color="auto" w:fill="auto"/>
        <w:tabs>
          <w:tab w:val="left" w:pos="9639"/>
        </w:tabs>
        <w:spacing w:before="0" w:after="0" w:line="322" w:lineRule="exact"/>
        <w:ind w:left="-851" w:firstLine="851"/>
        <w:rPr>
          <w:b/>
          <w:sz w:val="28"/>
          <w:szCs w:val="28"/>
        </w:rPr>
      </w:pPr>
    </w:p>
    <w:p w:rsidR="00A86305" w:rsidRPr="00023A44" w:rsidRDefault="00023A44" w:rsidP="00287923">
      <w:pPr>
        <w:pStyle w:val="50"/>
        <w:shd w:val="clear" w:color="auto" w:fill="auto"/>
        <w:tabs>
          <w:tab w:val="left" w:pos="9639"/>
        </w:tabs>
        <w:spacing w:before="0" w:after="0" w:line="322" w:lineRule="exact"/>
        <w:ind w:left="-851" w:firstLine="851"/>
        <w:jc w:val="center"/>
        <w:rPr>
          <w:b/>
          <w:sz w:val="28"/>
          <w:szCs w:val="28"/>
        </w:rPr>
      </w:pPr>
      <w:r w:rsidRPr="00023A44">
        <w:rPr>
          <w:b/>
          <w:sz w:val="28"/>
          <w:szCs w:val="28"/>
        </w:rPr>
        <w:t xml:space="preserve">Структура доходов бюджета </w:t>
      </w:r>
      <w:r w:rsidR="000F4C0D">
        <w:rPr>
          <w:b/>
          <w:sz w:val="28"/>
          <w:szCs w:val="28"/>
        </w:rPr>
        <w:t>сельского</w:t>
      </w:r>
      <w:r w:rsidRPr="00023A44">
        <w:rPr>
          <w:b/>
          <w:sz w:val="28"/>
          <w:szCs w:val="28"/>
        </w:rPr>
        <w:t xml:space="preserve"> поселения</w:t>
      </w:r>
    </w:p>
    <w:p w:rsidR="00C916A6" w:rsidRDefault="00C916A6" w:rsidP="00287923">
      <w:pPr>
        <w:pStyle w:val="50"/>
        <w:shd w:val="clear" w:color="auto" w:fill="auto"/>
        <w:tabs>
          <w:tab w:val="left" w:pos="1142"/>
          <w:tab w:val="left" w:pos="9639"/>
        </w:tabs>
        <w:spacing w:before="0" w:after="0" w:line="322" w:lineRule="exact"/>
        <w:ind w:left="-851" w:firstLine="851"/>
        <w:jc w:val="both"/>
        <w:rPr>
          <w:sz w:val="28"/>
          <w:szCs w:val="28"/>
        </w:rPr>
      </w:pPr>
    </w:p>
    <w:p w:rsidR="00EE6EC9" w:rsidRDefault="00EE6EC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EC9">
        <w:rPr>
          <w:rFonts w:ascii="Times New Roman" w:hAnsi="Times New Roman" w:cs="Times New Roman"/>
          <w:sz w:val="28"/>
          <w:szCs w:val="28"/>
        </w:rPr>
        <w:t>В представленном  проекте решения о бюджете на 20</w:t>
      </w:r>
      <w:r w:rsidR="000F4C0D">
        <w:rPr>
          <w:rFonts w:ascii="Times New Roman" w:hAnsi="Times New Roman" w:cs="Times New Roman"/>
          <w:sz w:val="28"/>
          <w:szCs w:val="28"/>
        </w:rPr>
        <w:t>2</w:t>
      </w:r>
      <w:r w:rsidR="001C28F8">
        <w:rPr>
          <w:rFonts w:ascii="Times New Roman" w:hAnsi="Times New Roman" w:cs="Times New Roman"/>
          <w:sz w:val="28"/>
          <w:szCs w:val="28"/>
        </w:rPr>
        <w:t xml:space="preserve">4 </w:t>
      </w:r>
      <w:r w:rsidRPr="00EE6EC9">
        <w:rPr>
          <w:rFonts w:ascii="Times New Roman" w:hAnsi="Times New Roman" w:cs="Times New Roman"/>
          <w:sz w:val="28"/>
          <w:szCs w:val="28"/>
        </w:rPr>
        <w:t xml:space="preserve">год предлагается установить общий объем доходов  бюджета поселения в размере </w:t>
      </w:r>
      <w:r w:rsidR="007E6732">
        <w:rPr>
          <w:rFonts w:ascii="Times New Roman" w:hAnsi="Times New Roman" w:cs="Times New Roman"/>
          <w:b/>
          <w:sz w:val="28"/>
          <w:szCs w:val="28"/>
        </w:rPr>
        <w:t>18922,4</w:t>
      </w:r>
      <w:r w:rsidR="00ED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C0D">
        <w:rPr>
          <w:rFonts w:ascii="Times New Roman" w:hAnsi="Times New Roman" w:cs="Times New Roman"/>
          <w:b/>
          <w:sz w:val="28"/>
          <w:szCs w:val="28"/>
        </w:rPr>
        <w:t>рубл</w:t>
      </w:r>
      <w:r w:rsidR="00983DC4">
        <w:rPr>
          <w:rFonts w:ascii="Times New Roman" w:hAnsi="Times New Roman" w:cs="Times New Roman"/>
          <w:b/>
          <w:sz w:val="28"/>
          <w:szCs w:val="28"/>
        </w:rPr>
        <w:t>ей</w:t>
      </w:r>
      <w:r w:rsidR="00ED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 xml:space="preserve">в том числе: финансовая помощь из бюджетов другого уровня составляет </w:t>
      </w:r>
      <w:r w:rsidR="007E6732">
        <w:rPr>
          <w:rFonts w:ascii="Times New Roman" w:hAnsi="Times New Roman" w:cs="Times New Roman"/>
          <w:sz w:val="28"/>
          <w:szCs w:val="28"/>
        </w:rPr>
        <w:t>15056,4</w:t>
      </w:r>
      <w:r w:rsidR="001C28F8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>рубл</w:t>
      </w:r>
      <w:r w:rsidR="00505D33">
        <w:rPr>
          <w:rFonts w:ascii="Times New Roman" w:hAnsi="Times New Roman" w:cs="Times New Roman"/>
          <w:sz w:val="28"/>
          <w:szCs w:val="28"/>
        </w:rPr>
        <w:t>ей</w:t>
      </w:r>
      <w:r w:rsidRPr="00EE6EC9">
        <w:rPr>
          <w:rFonts w:ascii="Times New Roman" w:hAnsi="Times New Roman" w:cs="Times New Roman"/>
          <w:sz w:val="28"/>
          <w:szCs w:val="28"/>
        </w:rPr>
        <w:t xml:space="preserve"> (</w:t>
      </w:r>
      <w:r w:rsidR="007E6732">
        <w:rPr>
          <w:rFonts w:ascii="Times New Roman" w:hAnsi="Times New Roman" w:cs="Times New Roman"/>
          <w:sz w:val="28"/>
          <w:szCs w:val="28"/>
        </w:rPr>
        <w:t>79,6</w:t>
      </w:r>
      <w:r w:rsidRPr="00EE6EC9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 собственные доходы поселения (налоговые и неналоговые доходы)  – </w:t>
      </w:r>
      <w:r w:rsidR="007E6732">
        <w:rPr>
          <w:rFonts w:ascii="Times New Roman" w:hAnsi="Times New Roman" w:cs="Times New Roman"/>
          <w:sz w:val="28"/>
          <w:szCs w:val="28"/>
        </w:rPr>
        <w:t>3866,0</w:t>
      </w:r>
      <w:r w:rsidR="001C28F8">
        <w:rPr>
          <w:rFonts w:ascii="Times New Roman" w:hAnsi="Times New Roman" w:cs="Times New Roman"/>
          <w:sz w:val="28"/>
          <w:szCs w:val="28"/>
        </w:rPr>
        <w:t xml:space="preserve"> тыс.</w:t>
      </w:r>
      <w:r w:rsidR="00201168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>рубл</w:t>
      </w:r>
      <w:r w:rsidR="00201168">
        <w:rPr>
          <w:rFonts w:ascii="Times New Roman" w:hAnsi="Times New Roman" w:cs="Times New Roman"/>
          <w:sz w:val="28"/>
          <w:szCs w:val="28"/>
        </w:rPr>
        <w:t>ей</w:t>
      </w:r>
      <w:r w:rsidRPr="00EE6EC9">
        <w:rPr>
          <w:rFonts w:ascii="Times New Roman" w:hAnsi="Times New Roman" w:cs="Times New Roman"/>
          <w:sz w:val="28"/>
          <w:szCs w:val="28"/>
        </w:rPr>
        <w:t xml:space="preserve"> (</w:t>
      </w:r>
      <w:r w:rsidR="007E6732">
        <w:rPr>
          <w:rFonts w:ascii="Times New Roman" w:hAnsi="Times New Roman" w:cs="Times New Roman"/>
          <w:sz w:val="28"/>
          <w:szCs w:val="28"/>
        </w:rPr>
        <w:t>20,4</w:t>
      </w:r>
      <w:r w:rsidR="006A0CBB">
        <w:rPr>
          <w:rFonts w:ascii="Times New Roman" w:hAnsi="Times New Roman" w:cs="Times New Roman"/>
          <w:sz w:val="28"/>
          <w:szCs w:val="28"/>
        </w:rPr>
        <w:t xml:space="preserve"> </w:t>
      </w:r>
      <w:r w:rsidRPr="00EE6EC9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201168" w:rsidRPr="00697B3C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3C">
        <w:rPr>
          <w:rFonts w:ascii="Times New Roman" w:hAnsi="Times New Roman" w:cs="Times New Roman"/>
          <w:sz w:val="28"/>
          <w:szCs w:val="28"/>
        </w:rPr>
        <w:t>По сравнению с исполнением бюджета по доходам 202</w:t>
      </w:r>
      <w:r w:rsidR="005F7A4D" w:rsidRPr="00697B3C">
        <w:rPr>
          <w:rFonts w:ascii="Times New Roman" w:hAnsi="Times New Roman" w:cs="Times New Roman"/>
          <w:sz w:val="28"/>
          <w:szCs w:val="28"/>
        </w:rPr>
        <w:t>2</w:t>
      </w:r>
      <w:r w:rsidRPr="00697B3C">
        <w:rPr>
          <w:rFonts w:ascii="Times New Roman" w:hAnsi="Times New Roman" w:cs="Times New Roman"/>
          <w:sz w:val="28"/>
          <w:szCs w:val="28"/>
        </w:rPr>
        <w:t xml:space="preserve"> года  доходная  часть   бюджета сельского поселения   на 202</w:t>
      </w:r>
      <w:r w:rsidR="005F7A4D" w:rsidRPr="00697B3C">
        <w:rPr>
          <w:rFonts w:ascii="Times New Roman" w:hAnsi="Times New Roman" w:cs="Times New Roman"/>
          <w:sz w:val="28"/>
          <w:szCs w:val="28"/>
        </w:rPr>
        <w:t xml:space="preserve">4 </w:t>
      </w:r>
      <w:r w:rsidRPr="00697B3C">
        <w:rPr>
          <w:rFonts w:ascii="Times New Roman" w:hAnsi="Times New Roman" w:cs="Times New Roman"/>
          <w:sz w:val="28"/>
          <w:szCs w:val="28"/>
        </w:rPr>
        <w:t>год</w:t>
      </w:r>
      <w:r w:rsidR="00697B3C" w:rsidRPr="00697B3C">
        <w:rPr>
          <w:rFonts w:ascii="Times New Roman" w:hAnsi="Times New Roman" w:cs="Times New Roman"/>
          <w:sz w:val="28"/>
          <w:szCs w:val="28"/>
        </w:rPr>
        <w:t xml:space="preserve"> снизится</w:t>
      </w:r>
      <w:r w:rsidRPr="00697B3C">
        <w:rPr>
          <w:rFonts w:ascii="Times New Roman" w:hAnsi="Times New Roman" w:cs="Times New Roman"/>
          <w:sz w:val="28"/>
          <w:szCs w:val="28"/>
        </w:rPr>
        <w:t xml:space="preserve">  в целом</w:t>
      </w:r>
      <w:r w:rsidR="00697B3C" w:rsidRPr="00697B3C">
        <w:rPr>
          <w:rFonts w:ascii="Times New Roman" w:hAnsi="Times New Roman" w:cs="Times New Roman"/>
          <w:sz w:val="28"/>
          <w:szCs w:val="28"/>
        </w:rPr>
        <w:t xml:space="preserve"> на</w:t>
      </w:r>
      <w:r w:rsidR="005F7A4D" w:rsidRPr="00697B3C">
        <w:rPr>
          <w:rFonts w:ascii="Times New Roman" w:hAnsi="Times New Roman" w:cs="Times New Roman"/>
          <w:sz w:val="28"/>
          <w:szCs w:val="28"/>
        </w:rPr>
        <w:t xml:space="preserve"> </w:t>
      </w:r>
      <w:r w:rsidR="00230F16" w:rsidRPr="00697B3C">
        <w:rPr>
          <w:rFonts w:ascii="Times New Roman" w:hAnsi="Times New Roman" w:cs="Times New Roman"/>
          <w:sz w:val="28"/>
          <w:szCs w:val="28"/>
        </w:rPr>
        <w:t>16,8</w:t>
      </w:r>
      <w:r w:rsidR="005F7A4D" w:rsidRPr="00697B3C">
        <w:rPr>
          <w:rFonts w:ascii="Times New Roman" w:hAnsi="Times New Roman" w:cs="Times New Roman"/>
          <w:sz w:val="28"/>
          <w:szCs w:val="28"/>
        </w:rPr>
        <w:t xml:space="preserve">% (- </w:t>
      </w:r>
      <w:r w:rsidR="00230F16" w:rsidRPr="00697B3C">
        <w:rPr>
          <w:rFonts w:ascii="Times New Roman" w:hAnsi="Times New Roman" w:cs="Times New Roman"/>
          <w:sz w:val="28"/>
          <w:szCs w:val="28"/>
        </w:rPr>
        <w:t>3824,6</w:t>
      </w:r>
      <w:r w:rsidR="005F7A4D" w:rsidRPr="00697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D" w:rsidRPr="00697B3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F7A4D" w:rsidRPr="00697B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A4D" w:rsidRPr="00697B3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F7A4D" w:rsidRPr="00697B3C">
        <w:rPr>
          <w:rFonts w:ascii="Times New Roman" w:hAnsi="Times New Roman" w:cs="Times New Roman"/>
          <w:sz w:val="28"/>
          <w:szCs w:val="28"/>
        </w:rPr>
        <w:t xml:space="preserve">) </w:t>
      </w:r>
      <w:r w:rsidRPr="00697B3C">
        <w:rPr>
          <w:rFonts w:ascii="Times New Roman" w:hAnsi="Times New Roman" w:cs="Times New Roman"/>
          <w:sz w:val="28"/>
          <w:szCs w:val="28"/>
        </w:rPr>
        <w:t>в результате снижения объёма безвозмездных поступлений. В сравнении с ожидаемой оценкой 202</w:t>
      </w:r>
      <w:r w:rsidR="005F7A4D" w:rsidRPr="00697B3C">
        <w:rPr>
          <w:rFonts w:ascii="Times New Roman" w:hAnsi="Times New Roman" w:cs="Times New Roman"/>
          <w:sz w:val="28"/>
          <w:szCs w:val="28"/>
        </w:rPr>
        <w:t>3</w:t>
      </w:r>
      <w:r w:rsidRPr="00697B3C">
        <w:rPr>
          <w:rFonts w:ascii="Times New Roman" w:hAnsi="Times New Roman" w:cs="Times New Roman"/>
          <w:sz w:val="28"/>
          <w:szCs w:val="28"/>
        </w:rPr>
        <w:t xml:space="preserve"> года доходы планируются со снижением на </w:t>
      </w:r>
      <w:r w:rsidR="005F7A4D" w:rsidRPr="00697B3C">
        <w:rPr>
          <w:rFonts w:ascii="Times New Roman" w:hAnsi="Times New Roman" w:cs="Times New Roman"/>
          <w:sz w:val="28"/>
          <w:szCs w:val="28"/>
        </w:rPr>
        <w:t xml:space="preserve"> </w:t>
      </w:r>
      <w:r w:rsidR="00697B3C" w:rsidRPr="00697B3C">
        <w:rPr>
          <w:rFonts w:ascii="Times New Roman" w:hAnsi="Times New Roman" w:cs="Times New Roman"/>
          <w:sz w:val="28"/>
          <w:szCs w:val="28"/>
        </w:rPr>
        <w:t>12,4</w:t>
      </w:r>
      <w:r w:rsidR="005F7A4D" w:rsidRPr="00697B3C">
        <w:rPr>
          <w:rFonts w:ascii="Times New Roman" w:hAnsi="Times New Roman" w:cs="Times New Roman"/>
          <w:sz w:val="28"/>
          <w:szCs w:val="28"/>
        </w:rPr>
        <w:t xml:space="preserve"> % (-</w:t>
      </w:r>
      <w:r w:rsidR="00697B3C" w:rsidRPr="00697B3C">
        <w:rPr>
          <w:rFonts w:ascii="Times New Roman" w:hAnsi="Times New Roman" w:cs="Times New Roman"/>
          <w:sz w:val="28"/>
          <w:szCs w:val="28"/>
        </w:rPr>
        <w:t>2681,0</w:t>
      </w:r>
      <w:r w:rsidR="005F7A4D" w:rsidRPr="00697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D" w:rsidRPr="00697B3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F7A4D" w:rsidRPr="00697B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A4D" w:rsidRPr="00697B3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F7A4D" w:rsidRPr="00697B3C">
        <w:rPr>
          <w:rFonts w:ascii="Times New Roman" w:hAnsi="Times New Roman" w:cs="Times New Roman"/>
          <w:sz w:val="28"/>
          <w:szCs w:val="28"/>
        </w:rPr>
        <w:t>)</w:t>
      </w:r>
      <w:r w:rsidRPr="00697B3C">
        <w:rPr>
          <w:rFonts w:ascii="Times New Roman" w:hAnsi="Times New Roman" w:cs="Times New Roman"/>
          <w:sz w:val="28"/>
          <w:szCs w:val="28"/>
        </w:rPr>
        <w:t>.</w:t>
      </w:r>
    </w:p>
    <w:p w:rsidR="0080665E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3C">
        <w:rPr>
          <w:rFonts w:ascii="Times New Roman" w:hAnsi="Times New Roman" w:cs="Times New Roman"/>
          <w:sz w:val="28"/>
          <w:szCs w:val="28"/>
        </w:rPr>
        <w:t>Налоговые доходы в бюджете поселения на 202</w:t>
      </w:r>
      <w:r w:rsidR="0077574D" w:rsidRPr="00697B3C">
        <w:rPr>
          <w:rFonts w:ascii="Times New Roman" w:hAnsi="Times New Roman" w:cs="Times New Roman"/>
          <w:sz w:val="28"/>
          <w:szCs w:val="28"/>
        </w:rPr>
        <w:t>4</w:t>
      </w:r>
      <w:r w:rsidRPr="00697B3C">
        <w:rPr>
          <w:rFonts w:ascii="Times New Roman" w:hAnsi="Times New Roman" w:cs="Times New Roman"/>
          <w:sz w:val="28"/>
          <w:szCs w:val="28"/>
        </w:rPr>
        <w:t xml:space="preserve"> год планируются </w:t>
      </w:r>
      <w:r w:rsidR="00697B3C" w:rsidRPr="00697B3C">
        <w:rPr>
          <w:rFonts w:ascii="Times New Roman" w:hAnsi="Times New Roman" w:cs="Times New Roman"/>
          <w:sz w:val="28"/>
          <w:szCs w:val="28"/>
        </w:rPr>
        <w:t>с ростом</w:t>
      </w:r>
      <w:r w:rsidRPr="00697B3C">
        <w:rPr>
          <w:rFonts w:ascii="Times New Roman" w:hAnsi="Times New Roman" w:cs="Times New Roman"/>
          <w:sz w:val="28"/>
          <w:szCs w:val="28"/>
        </w:rPr>
        <w:t xml:space="preserve"> к ожидаемой оценке 202</w:t>
      </w:r>
      <w:r w:rsidR="00E463D8" w:rsidRPr="00697B3C">
        <w:rPr>
          <w:rFonts w:ascii="Times New Roman" w:hAnsi="Times New Roman" w:cs="Times New Roman"/>
          <w:sz w:val="28"/>
          <w:szCs w:val="28"/>
        </w:rPr>
        <w:t>3</w:t>
      </w:r>
      <w:r w:rsidRPr="00697B3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97B3C" w:rsidRPr="00697B3C">
        <w:rPr>
          <w:rFonts w:ascii="Times New Roman" w:hAnsi="Times New Roman" w:cs="Times New Roman"/>
          <w:sz w:val="28"/>
          <w:szCs w:val="28"/>
        </w:rPr>
        <w:t>0,9</w:t>
      </w:r>
      <w:r w:rsidRPr="00697B3C">
        <w:rPr>
          <w:rFonts w:ascii="Times New Roman" w:hAnsi="Times New Roman" w:cs="Times New Roman"/>
          <w:sz w:val="28"/>
          <w:szCs w:val="28"/>
        </w:rPr>
        <w:t>%</w:t>
      </w:r>
      <w:r w:rsidR="00E463D8" w:rsidRPr="00697B3C">
        <w:rPr>
          <w:rFonts w:ascii="Times New Roman" w:hAnsi="Times New Roman" w:cs="Times New Roman"/>
          <w:sz w:val="28"/>
          <w:szCs w:val="28"/>
        </w:rPr>
        <w:t xml:space="preserve">, </w:t>
      </w:r>
      <w:r w:rsidR="004661E2" w:rsidRPr="00697B3C">
        <w:rPr>
          <w:rFonts w:ascii="Times New Roman" w:hAnsi="Times New Roman" w:cs="Times New Roman"/>
          <w:sz w:val="28"/>
          <w:szCs w:val="28"/>
        </w:rPr>
        <w:t>со снижением</w:t>
      </w:r>
      <w:r w:rsidR="00E463D8" w:rsidRPr="00697B3C">
        <w:rPr>
          <w:rFonts w:ascii="Times New Roman" w:hAnsi="Times New Roman" w:cs="Times New Roman"/>
          <w:sz w:val="28"/>
          <w:szCs w:val="28"/>
        </w:rPr>
        <w:t xml:space="preserve"> к исполнению 2022 года на </w:t>
      </w:r>
      <w:r w:rsidR="00697B3C" w:rsidRPr="00697B3C">
        <w:rPr>
          <w:rFonts w:ascii="Times New Roman" w:hAnsi="Times New Roman" w:cs="Times New Roman"/>
          <w:sz w:val="28"/>
          <w:szCs w:val="28"/>
        </w:rPr>
        <w:t>13,6</w:t>
      </w:r>
      <w:r w:rsidR="00E463D8" w:rsidRPr="00697B3C">
        <w:rPr>
          <w:rFonts w:ascii="Times New Roman" w:hAnsi="Times New Roman" w:cs="Times New Roman"/>
          <w:sz w:val="28"/>
          <w:szCs w:val="28"/>
        </w:rPr>
        <w:t>%</w:t>
      </w:r>
      <w:r w:rsidRPr="00697B3C">
        <w:rPr>
          <w:rFonts w:ascii="Times New Roman" w:hAnsi="Times New Roman" w:cs="Times New Roman"/>
          <w:sz w:val="28"/>
          <w:szCs w:val="28"/>
        </w:rPr>
        <w:t>.</w:t>
      </w:r>
    </w:p>
    <w:p w:rsidR="00201168" w:rsidRPr="00697B3C" w:rsidRDefault="0080665E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3C">
        <w:rPr>
          <w:rFonts w:ascii="Times New Roman" w:hAnsi="Times New Roman" w:cs="Times New Roman"/>
          <w:sz w:val="28"/>
          <w:szCs w:val="28"/>
        </w:rPr>
        <w:t xml:space="preserve">Неналоговые доходы в бюджете поселения планируются </w:t>
      </w:r>
      <w:r w:rsidR="00E463D8" w:rsidRPr="00697B3C">
        <w:rPr>
          <w:rFonts w:ascii="Times New Roman" w:hAnsi="Times New Roman" w:cs="Times New Roman"/>
          <w:sz w:val="28"/>
          <w:szCs w:val="28"/>
        </w:rPr>
        <w:t xml:space="preserve">со снижением к </w:t>
      </w:r>
      <w:r w:rsidRPr="00697B3C">
        <w:rPr>
          <w:rFonts w:ascii="Times New Roman" w:hAnsi="Times New Roman" w:cs="Times New Roman"/>
          <w:sz w:val="28"/>
          <w:szCs w:val="28"/>
        </w:rPr>
        <w:t>ожидаемой оценке 202</w:t>
      </w:r>
      <w:r w:rsidR="00E463D8" w:rsidRPr="00697B3C">
        <w:rPr>
          <w:rFonts w:ascii="Times New Roman" w:hAnsi="Times New Roman" w:cs="Times New Roman"/>
          <w:sz w:val="28"/>
          <w:szCs w:val="28"/>
        </w:rPr>
        <w:t>3</w:t>
      </w:r>
      <w:r w:rsidRPr="00697B3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97B3C" w:rsidRPr="00697B3C">
        <w:rPr>
          <w:rFonts w:ascii="Times New Roman" w:hAnsi="Times New Roman" w:cs="Times New Roman"/>
          <w:sz w:val="28"/>
          <w:szCs w:val="28"/>
        </w:rPr>
        <w:t>77,3</w:t>
      </w:r>
      <w:r w:rsidR="00E463D8" w:rsidRPr="00697B3C">
        <w:rPr>
          <w:rFonts w:ascii="Times New Roman" w:hAnsi="Times New Roman" w:cs="Times New Roman"/>
          <w:sz w:val="28"/>
          <w:szCs w:val="28"/>
        </w:rPr>
        <w:t xml:space="preserve">% , и со снижением к исполнению 2022 года на </w:t>
      </w:r>
      <w:r w:rsidR="004661E2" w:rsidRPr="00697B3C">
        <w:rPr>
          <w:rFonts w:ascii="Times New Roman" w:hAnsi="Times New Roman" w:cs="Times New Roman"/>
          <w:sz w:val="28"/>
          <w:szCs w:val="28"/>
        </w:rPr>
        <w:t>93,2</w:t>
      </w:r>
      <w:r w:rsidR="00FE1CAB" w:rsidRPr="00697B3C">
        <w:rPr>
          <w:rFonts w:ascii="Times New Roman" w:hAnsi="Times New Roman" w:cs="Times New Roman"/>
          <w:sz w:val="28"/>
          <w:szCs w:val="28"/>
        </w:rPr>
        <w:t>%.</w:t>
      </w:r>
    </w:p>
    <w:p w:rsidR="00201168" w:rsidRPr="005324B4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3C">
        <w:rPr>
          <w:rFonts w:ascii="Times New Roman" w:hAnsi="Times New Roman" w:cs="Times New Roman"/>
          <w:sz w:val="28"/>
          <w:szCs w:val="28"/>
        </w:rPr>
        <w:t>В 202</w:t>
      </w:r>
      <w:r w:rsidR="00FB055E" w:rsidRPr="00697B3C">
        <w:rPr>
          <w:rFonts w:ascii="Times New Roman" w:hAnsi="Times New Roman" w:cs="Times New Roman"/>
          <w:sz w:val="28"/>
          <w:szCs w:val="28"/>
        </w:rPr>
        <w:t>4</w:t>
      </w:r>
      <w:r w:rsidRPr="00697B3C">
        <w:rPr>
          <w:rFonts w:ascii="Times New Roman" w:hAnsi="Times New Roman" w:cs="Times New Roman"/>
          <w:sz w:val="28"/>
          <w:szCs w:val="28"/>
        </w:rPr>
        <w:t xml:space="preserve"> году в структуре</w:t>
      </w:r>
      <w:r w:rsidRPr="00532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5E" w:rsidRDefault="00201168" w:rsidP="00FB055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95C">
        <w:rPr>
          <w:rFonts w:ascii="Times New Roman" w:hAnsi="Times New Roman" w:cs="Times New Roman"/>
          <w:i/>
          <w:sz w:val="28"/>
          <w:szCs w:val="28"/>
        </w:rPr>
        <w:lastRenderedPageBreak/>
        <w:t>налоговых доходов</w:t>
      </w:r>
      <w:r w:rsidRPr="004717DB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составляет </w:t>
      </w:r>
      <w:r w:rsidR="00FD29E8">
        <w:rPr>
          <w:rFonts w:ascii="Times New Roman" w:hAnsi="Times New Roman" w:cs="Times New Roman"/>
          <w:sz w:val="28"/>
          <w:szCs w:val="28"/>
        </w:rPr>
        <w:t>30,9</w:t>
      </w:r>
      <w:r w:rsidR="00FB055E">
        <w:rPr>
          <w:rFonts w:ascii="Times New Roman" w:hAnsi="Times New Roman" w:cs="Times New Roman"/>
          <w:sz w:val="28"/>
          <w:szCs w:val="28"/>
        </w:rPr>
        <w:t xml:space="preserve">%; </w:t>
      </w:r>
      <w:r w:rsidR="00CC4283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– 0,6%, </w:t>
      </w:r>
      <w:r w:rsidR="00FB055E">
        <w:rPr>
          <w:rFonts w:ascii="Times New Roman" w:hAnsi="Times New Roman" w:cs="Times New Roman"/>
          <w:sz w:val="28"/>
          <w:szCs w:val="28"/>
        </w:rPr>
        <w:t xml:space="preserve">налог </w:t>
      </w:r>
      <w:r w:rsidRPr="004717DB">
        <w:rPr>
          <w:rFonts w:ascii="Times New Roman" w:hAnsi="Times New Roman" w:cs="Times New Roman"/>
          <w:sz w:val="28"/>
          <w:szCs w:val="28"/>
        </w:rPr>
        <w:t>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65E">
        <w:rPr>
          <w:rFonts w:ascii="Times New Roman" w:hAnsi="Times New Roman" w:cs="Times New Roman"/>
          <w:sz w:val="28"/>
          <w:szCs w:val="28"/>
        </w:rPr>
        <w:t>–</w:t>
      </w:r>
      <w:r w:rsidRPr="004717DB">
        <w:rPr>
          <w:rFonts w:ascii="Times New Roman" w:hAnsi="Times New Roman" w:cs="Times New Roman"/>
          <w:sz w:val="28"/>
          <w:szCs w:val="28"/>
        </w:rPr>
        <w:t xml:space="preserve"> </w:t>
      </w:r>
      <w:r w:rsidR="00FD29E8">
        <w:rPr>
          <w:rFonts w:ascii="Times New Roman" w:hAnsi="Times New Roman" w:cs="Times New Roman"/>
          <w:sz w:val="28"/>
          <w:szCs w:val="28"/>
        </w:rPr>
        <w:t>18,8</w:t>
      </w:r>
      <w:r w:rsidRPr="004717DB">
        <w:rPr>
          <w:rFonts w:ascii="Times New Roman" w:hAnsi="Times New Roman" w:cs="Times New Roman"/>
          <w:sz w:val="28"/>
          <w:szCs w:val="28"/>
        </w:rPr>
        <w:t>%,</w:t>
      </w:r>
      <w:r w:rsidR="00FB055E">
        <w:rPr>
          <w:rFonts w:ascii="Times New Roman" w:hAnsi="Times New Roman" w:cs="Times New Roman"/>
          <w:sz w:val="28"/>
          <w:szCs w:val="28"/>
        </w:rPr>
        <w:t xml:space="preserve"> земельный налог -</w:t>
      </w:r>
      <w:r w:rsidR="00CC4283">
        <w:rPr>
          <w:rFonts w:ascii="Times New Roman" w:hAnsi="Times New Roman" w:cs="Times New Roman"/>
          <w:sz w:val="28"/>
          <w:szCs w:val="28"/>
        </w:rPr>
        <w:t>49,3</w:t>
      </w:r>
      <w:r w:rsidR="00FB055E">
        <w:rPr>
          <w:rFonts w:ascii="Times New Roman" w:hAnsi="Times New Roman" w:cs="Times New Roman"/>
          <w:sz w:val="28"/>
          <w:szCs w:val="28"/>
        </w:rPr>
        <w:t xml:space="preserve">%, </w:t>
      </w:r>
      <w:r w:rsidRPr="004717DB">
        <w:rPr>
          <w:rFonts w:ascii="Times New Roman" w:hAnsi="Times New Roman" w:cs="Times New Roman"/>
          <w:sz w:val="28"/>
          <w:szCs w:val="28"/>
        </w:rPr>
        <w:t xml:space="preserve"> </w:t>
      </w:r>
      <w:r w:rsidR="0080665E">
        <w:rPr>
          <w:rFonts w:ascii="Times New Roman" w:hAnsi="Times New Roman" w:cs="Times New Roman"/>
          <w:sz w:val="28"/>
          <w:szCs w:val="28"/>
        </w:rPr>
        <w:t>госпошлина</w:t>
      </w:r>
      <w:r w:rsidRPr="00471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0665E">
        <w:rPr>
          <w:rFonts w:ascii="Times New Roman" w:hAnsi="Times New Roman" w:cs="Times New Roman"/>
          <w:sz w:val="28"/>
          <w:szCs w:val="28"/>
        </w:rPr>
        <w:t>0,</w:t>
      </w:r>
      <w:r w:rsidR="00CC4283">
        <w:rPr>
          <w:rFonts w:ascii="Times New Roman" w:hAnsi="Times New Roman" w:cs="Times New Roman"/>
          <w:sz w:val="28"/>
          <w:szCs w:val="28"/>
        </w:rPr>
        <w:t>4</w:t>
      </w:r>
      <w:r w:rsidR="00CC4283" w:rsidRPr="004717DB">
        <w:rPr>
          <w:rFonts w:ascii="Times New Roman" w:hAnsi="Times New Roman" w:cs="Times New Roman"/>
          <w:sz w:val="28"/>
          <w:szCs w:val="28"/>
        </w:rPr>
        <w:t xml:space="preserve"> </w:t>
      </w:r>
      <w:r w:rsidRPr="004717D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55E" w:rsidRPr="00FB055E" w:rsidRDefault="00CC4283" w:rsidP="00FB055E">
      <w:pPr>
        <w:ind w:left="-85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неналоговых доходов: </w:t>
      </w:r>
      <w:r w:rsidRPr="00CC4283">
        <w:rPr>
          <w:rFonts w:ascii="Times New Roman" w:hAnsi="Times New Roman" w:cs="Times New Roman"/>
          <w:sz w:val="28"/>
          <w:szCs w:val="28"/>
        </w:rPr>
        <w:t>доходы от использования имущества</w:t>
      </w:r>
      <w:r w:rsidRPr="00CC42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C4283">
        <w:rPr>
          <w:rFonts w:ascii="Times New Roman" w:hAnsi="Times New Roman" w:cs="Times New Roman"/>
          <w:sz w:val="28"/>
          <w:szCs w:val="28"/>
        </w:rPr>
        <w:t>78,1%</w:t>
      </w:r>
      <w:r>
        <w:rPr>
          <w:rFonts w:ascii="Times New Roman" w:hAnsi="Times New Roman" w:cs="Times New Roman"/>
          <w:sz w:val="28"/>
          <w:szCs w:val="28"/>
        </w:rPr>
        <w:t>;</w:t>
      </w:r>
      <w:r w:rsidR="00FB055E">
        <w:rPr>
          <w:rFonts w:ascii="Times New Roman" w:hAnsi="Times New Roman" w:cs="Times New Roman"/>
          <w:sz w:val="28"/>
          <w:szCs w:val="28"/>
        </w:rPr>
        <w:t xml:space="preserve"> с</w:t>
      </w:r>
      <w:r w:rsidR="00FB055E" w:rsidRPr="00FB055E">
        <w:rPr>
          <w:rFonts w:ascii="Times New Roman" w:eastAsia="Times New Roman" w:hAnsi="Times New Roman" w:cs="Times New Roman"/>
          <w:sz w:val="28"/>
          <w:szCs w:val="28"/>
        </w:rPr>
        <w:t>редства самообложения граждан, зачисляемые в бюджеты сельских  поселений</w:t>
      </w:r>
      <w:r w:rsidR="00FB055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6,3%; прочие неналоговые доходы- 15,6%</w:t>
      </w:r>
    </w:p>
    <w:p w:rsidR="00201168" w:rsidRPr="00FB055E" w:rsidRDefault="0020116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A85" w:rsidRPr="008E5A85" w:rsidRDefault="008E5A85" w:rsidP="00287923">
      <w:pPr>
        <w:ind w:left="-851" w:firstLine="851"/>
        <w:jc w:val="both"/>
        <w:rPr>
          <w:rFonts w:ascii="Times New Roman" w:eastAsia="Times New Roman" w:hAnsi="Times New Roman" w:cs="Times New Roman"/>
          <w:b/>
          <w:i/>
          <w:color w:val="auto"/>
          <w:szCs w:val="28"/>
        </w:rPr>
      </w:pPr>
    </w:p>
    <w:p w:rsidR="00B53DF0" w:rsidRDefault="0036341D" w:rsidP="00287923">
      <w:pPr>
        <w:pStyle w:val="50"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CB47C3">
        <w:rPr>
          <w:b/>
          <w:color w:val="auto"/>
          <w:sz w:val="28"/>
          <w:szCs w:val="28"/>
        </w:rPr>
        <w:t>Налог на доходы физических лиц</w:t>
      </w:r>
    </w:p>
    <w:p w:rsidR="00646B1A" w:rsidRDefault="00646B1A" w:rsidP="00287923">
      <w:pPr>
        <w:pStyle w:val="50"/>
        <w:shd w:val="clear" w:color="auto" w:fill="auto"/>
        <w:tabs>
          <w:tab w:val="left" w:pos="9639"/>
        </w:tabs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B41595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 xml:space="preserve">Расчет произведен с учетом норм и положений главы 23 «Налог на доходы физических лиц» части второй Налогового кодекса Российской Федерации. </w:t>
      </w:r>
    </w:p>
    <w:p w:rsidR="00B41595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>В соответствии с частью 2 статьи 61.5 Бюджетного кодекса Российской Федерации при формировании  бюджета сельского поселения установлен норматив зачисления налоговых доходов от налога на до</w:t>
      </w:r>
      <w:r>
        <w:rPr>
          <w:rFonts w:ascii="Times New Roman" w:hAnsi="Times New Roman" w:cs="Times New Roman"/>
          <w:sz w:val="28"/>
          <w:szCs w:val="28"/>
        </w:rPr>
        <w:t>ходы физических лиц в размере 2</w:t>
      </w:r>
      <w:r w:rsidRPr="00F941BB">
        <w:rPr>
          <w:rFonts w:ascii="Times New Roman" w:hAnsi="Times New Roman" w:cs="Times New Roman"/>
          <w:sz w:val="28"/>
          <w:szCs w:val="28"/>
        </w:rPr>
        <w:t>% от суммы налога.</w:t>
      </w:r>
    </w:p>
    <w:p w:rsidR="00B41595" w:rsidRPr="00E67A32" w:rsidRDefault="00B41595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EB0">
        <w:rPr>
          <w:rFonts w:ascii="Times New Roman" w:hAnsi="Times New Roman" w:cs="Times New Roman"/>
          <w:sz w:val="28"/>
          <w:szCs w:val="28"/>
        </w:rPr>
        <w:t>Расч</w:t>
      </w:r>
      <w:r w:rsidR="00962275" w:rsidRPr="00C64EB0">
        <w:rPr>
          <w:rFonts w:ascii="Times New Roman" w:hAnsi="Times New Roman" w:cs="Times New Roman"/>
          <w:sz w:val="28"/>
          <w:szCs w:val="28"/>
        </w:rPr>
        <w:t xml:space="preserve">ет НДФЛ производился </w:t>
      </w:r>
      <w:r w:rsidRPr="00C64EB0">
        <w:rPr>
          <w:rFonts w:ascii="Times New Roman" w:hAnsi="Times New Roman" w:cs="Times New Roman"/>
          <w:sz w:val="28"/>
          <w:szCs w:val="28"/>
        </w:rPr>
        <w:t xml:space="preserve">с учетом  динамики поступлений в </w:t>
      </w:r>
      <w:r w:rsidR="00962275" w:rsidRPr="00C64EB0">
        <w:rPr>
          <w:rFonts w:ascii="Times New Roman" w:hAnsi="Times New Roman" w:cs="Times New Roman"/>
          <w:sz w:val="28"/>
          <w:szCs w:val="28"/>
        </w:rPr>
        <w:t>2022</w:t>
      </w:r>
      <w:r w:rsidR="00B27668" w:rsidRPr="00C64EB0">
        <w:rPr>
          <w:rFonts w:ascii="Times New Roman" w:hAnsi="Times New Roman" w:cs="Times New Roman"/>
          <w:sz w:val="28"/>
          <w:szCs w:val="28"/>
        </w:rPr>
        <w:t>-2023</w:t>
      </w:r>
      <w:r w:rsidRPr="00C64EB0">
        <w:rPr>
          <w:rFonts w:ascii="Times New Roman" w:hAnsi="Times New Roman" w:cs="Times New Roman"/>
          <w:sz w:val="28"/>
          <w:szCs w:val="28"/>
        </w:rPr>
        <w:t xml:space="preserve"> годах, ставок налога и норматива зачисления в доход бюджета поселения. </w:t>
      </w:r>
      <w:r w:rsidR="00B27668" w:rsidRPr="00C64EB0">
        <w:rPr>
          <w:rFonts w:ascii="Times New Roman" w:hAnsi="Times New Roman" w:cs="Times New Roman"/>
          <w:sz w:val="28"/>
          <w:szCs w:val="28"/>
        </w:rPr>
        <w:t>Ф</w:t>
      </w:r>
      <w:r w:rsidRPr="00C64EB0">
        <w:rPr>
          <w:rFonts w:ascii="Times New Roman" w:hAnsi="Times New Roman" w:cs="Times New Roman"/>
          <w:sz w:val="28"/>
          <w:szCs w:val="28"/>
        </w:rPr>
        <w:t xml:space="preserve">онд оплаты труда, </w:t>
      </w:r>
      <w:proofErr w:type="gramStart"/>
      <w:r w:rsidR="00C64EB0" w:rsidRPr="00C64E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4EB0" w:rsidRPr="00C64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EB0">
        <w:rPr>
          <w:rFonts w:ascii="Times New Roman" w:hAnsi="Times New Roman" w:cs="Times New Roman"/>
          <w:sz w:val="28"/>
          <w:szCs w:val="28"/>
        </w:rPr>
        <w:t>прогнозом</w:t>
      </w:r>
      <w:proofErr w:type="gramEnd"/>
      <w:r w:rsidRPr="00C64EB0">
        <w:rPr>
          <w:rFonts w:ascii="Times New Roman" w:hAnsi="Times New Roman" w:cs="Times New Roman"/>
          <w:sz w:val="28"/>
          <w:szCs w:val="28"/>
        </w:rPr>
        <w:t xml:space="preserve">  социально-экономического развития поселения на 202</w:t>
      </w:r>
      <w:r w:rsidR="00B27668" w:rsidRPr="00C64EB0">
        <w:rPr>
          <w:rFonts w:ascii="Times New Roman" w:hAnsi="Times New Roman" w:cs="Times New Roman"/>
          <w:sz w:val="28"/>
          <w:szCs w:val="28"/>
        </w:rPr>
        <w:t>4</w:t>
      </w:r>
      <w:r w:rsidRPr="00C64EB0">
        <w:rPr>
          <w:rFonts w:ascii="Times New Roman" w:hAnsi="Times New Roman" w:cs="Times New Roman"/>
          <w:sz w:val="28"/>
          <w:szCs w:val="28"/>
        </w:rPr>
        <w:t xml:space="preserve"> год </w:t>
      </w:r>
      <w:r w:rsidR="00C64EB0" w:rsidRPr="00C64EB0">
        <w:rPr>
          <w:rFonts w:ascii="Times New Roman" w:hAnsi="Times New Roman" w:cs="Times New Roman"/>
          <w:sz w:val="28"/>
          <w:szCs w:val="28"/>
        </w:rPr>
        <w:t xml:space="preserve">и </w:t>
      </w:r>
      <w:r w:rsidR="00B27668" w:rsidRPr="00C64EB0">
        <w:rPr>
          <w:rFonts w:ascii="Times New Roman" w:hAnsi="Times New Roman" w:cs="Times New Roman"/>
          <w:sz w:val="28"/>
          <w:szCs w:val="28"/>
        </w:rPr>
        <w:t xml:space="preserve">плановый период 2025-2026 года </w:t>
      </w:r>
      <w:r w:rsidR="00C64EB0" w:rsidRPr="00C64EB0">
        <w:rPr>
          <w:rFonts w:ascii="Times New Roman" w:hAnsi="Times New Roman" w:cs="Times New Roman"/>
          <w:sz w:val="28"/>
          <w:szCs w:val="28"/>
        </w:rPr>
        <w:t xml:space="preserve">не утвержден, который </w:t>
      </w:r>
      <w:proofErr w:type="spellStart"/>
      <w:r w:rsidR="00C64EB0" w:rsidRPr="00C64EB0">
        <w:rPr>
          <w:rFonts w:ascii="Times New Roman" w:hAnsi="Times New Roman" w:cs="Times New Roman"/>
          <w:sz w:val="28"/>
          <w:szCs w:val="28"/>
        </w:rPr>
        <w:t>являчется</w:t>
      </w:r>
      <w:proofErr w:type="spellEnd"/>
      <w:r w:rsidR="00C64EB0" w:rsidRPr="00C64EB0">
        <w:rPr>
          <w:rFonts w:ascii="Times New Roman" w:hAnsi="Times New Roman" w:cs="Times New Roman"/>
          <w:sz w:val="28"/>
          <w:szCs w:val="28"/>
        </w:rPr>
        <w:t xml:space="preserve"> основным показателем для расчета НДФЛ.</w:t>
      </w:r>
    </w:p>
    <w:p w:rsidR="00B41595" w:rsidRDefault="00B41595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BB">
        <w:rPr>
          <w:rFonts w:ascii="Times New Roman" w:hAnsi="Times New Roman" w:cs="Times New Roman"/>
          <w:sz w:val="28"/>
          <w:szCs w:val="28"/>
        </w:rPr>
        <w:t>Прогнозируемая сумма поступлений налога на доходы физических лиц, подлежащая зачислению в бюджет поселения в 202</w:t>
      </w:r>
      <w:r w:rsidR="00835732">
        <w:rPr>
          <w:rFonts w:ascii="Times New Roman" w:hAnsi="Times New Roman" w:cs="Times New Roman"/>
          <w:sz w:val="28"/>
          <w:szCs w:val="28"/>
        </w:rPr>
        <w:t>4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году, определена в сумме </w:t>
      </w:r>
      <w:r w:rsidR="00655407">
        <w:rPr>
          <w:rFonts w:ascii="Times New Roman" w:hAnsi="Times New Roman" w:cs="Times New Roman"/>
          <w:sz w:val="28"/>
          <w:szCs w:val="28"/>
        </w:rPr>
        <w:t>1185,</w:t>
      </w:r>
      <w:r w:rsidR="00962275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96227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622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227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E7D29">
        <w:rPr>
          <w:rFonts w:ascii="Times New Roman" w:hAnsi="Times New Roman" w:cs="Times New Roman"/>
          <w:sz w:val="28"/>
          <w:szCs w:val="28"/>
        </w:rPr>
        <w:t xml:space="preserve">, </w:t>
      </w:r>
      <w:r w:rsidRPr="00F941BB">
        <w:rPr>
          <w:rFonts w:ascii="Times New Roman" w:hAnsi="Times New Roman" w:cs="Times New Roman"/>
          <w:sz w:val="28"/>
          <w:szCs w:val="28"/>
        </w:rPr>
        <w:t>с</w:t>
      </w:r>
      <w:r w:rsidR="00697B3C">
        <w:rPr>
          <w:rFonts w:ascii="Times New Roman" w:hAnsi="Times New Roman" w:cs="Times New Roman"/>
          <w:sz w:val="28"/>
          <w:szCs w:val="28"/>
        </w:rPr>
        <w:t>о снижением</w:t>
      </w:r>
      <w:r w:rsidR="00835732">
        <w:rPr>
          <w:rFonts w:ascii="Times New Roman" w:hAnsi="Times New Roman" w:cs="Times New Roman"/>
          <w:sz w:val="28"/>
          <w:szCs w:val="28"/>
        </w:rPr>
        <w:t xml:space="preserve"> к ожидаемой оценке </w:t>
      </w:r>
      <w:r w:rsidRPr="00F941BB">
        <w:rPr>
          <w:rFonts w:ascii="Times New Roman" w:hAnsi="Times New Roman" w:cs="Times New Roman"/>
          <w:sz w:val="28"/>
          <w:szCs w:val="28"/>
        </w:rPr>
        <w:t xml:space="preserve"> 20</w:t>
      </w:r>
      <w:r w:rsidR="00835732">
        <w:rPr>
          <w:rFonts w:ascii="Times New Roman" w:hAnsi="Times New Roman" w:cs="Times New Roman"/>
          <w:sz w:val="28"/>
          <w:szCs w:val="28"/>
        </w:rPr>
        <w:t>23</w:t>
      </w:r>
      <w:r w:rsidRPr="00F941BB">
        <w:rPr>
          <w:rFonts w:ascii="Times New Roman" w:hAnsi="Times New Roman" w:cs="Times New Roman"/>
          <w:sz w:val="28"/>
          <w:szCs w:val="28"/>
        </w:rPr>
        <w:t xml:space="preserve"> год</w:t>
      </w:r>
      <w:r w:rsidR="00835732">
        <w:rPr>
          <w:rFonts w:ascii="Times New Roman" w:hAnsi="Times New Roman" w:cs="Times New Roman"/>
          <w:sz w:val="28"/>
          <w:szCs w:val="28"/>
        </w:rPr>
        <w:t>а</w:t>
      </w:r>
      <w:r w:rsidRPr="00F941BB">
        <w:rPr>
          <w:rFonts w:ascii="Times New Roman" w:hAnsi="Times New Roman" w:cs="Times New Roman"/>
          <w:sz w:val="28"/>
          <w:szCs w:val="28"/>
        </w:rPr>
        <w:t xml:space="preserve"> на </w:t>
      </w:r>
      <w:r w:rsidR="00697B3C">
        <w:rPr>
          <w:rFonts w:ascii="Times New Roman" w:hAnsi="Times New Roman" w:cs="Times New Roman"/>
          <w:sz w:val="28"/>
          <w:szCs w:val="28"/>
        </w:rPr>
        <w:t>7,5</w:t>
      </w:r>
      <w:r w:rsidRPr="00F941BB">
        <w:rPr>
          <w:rFonts w:ascii="Times New Roman" w:hAnsi="Times New Roman" w:cs="Times New Roman"/>
          <w:sz w:val="28"/>
          <w:szCs w:val="28"/>
        </w:rPr>
        <w:t xml:space="preserve">%  или  в абсолютном выражении на </w:t>
      </w:r>
      <w:r w:rsidR="00697B3C">
        <w:rPr>
          <w:rFonts w:ascii="Times New Roman" w:hAnsi="Times New Roman" w:cs="Times New Roman"/>
          <w:sz w:val="28"/>
          <w:szCs w:val="28"/>
        </w:rPr>
        <w:t>96,5</w:t>
      </w:r>
      <w:r w:rsidR="0083573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BB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941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41BB">
        <w:rPr>
          <w:rFonts w:ascii="Times New Roman" w:hAnsi="Times New Roman" w:cs="Times New Roman"/>
          <w:sz w:val="28"/>
          <w:szCs w:val="28"/>
        </w:rPr>
        <w:t xml:space="preserve"> </w:t>
      </w:r>
      <w:r w:rsidR="00835732">
        <w:rPr>
          <w:rFonts w:ascii="Times New Roman" w:hAnsi="Times New Roman" w:cs="Times New Roman"/>
          <w:sz w:val="28"/>
          <w:szCs w:val="28"/>
        </w:rPr>
        <w:t>исполнению</w:t>
      </w:r>
      <w:r w:rsidRPr="00F941BB">
        <w:rPr>
          <w:rFonts w:ascii="Times New Roman" w:hAnsi="Times New Roman" w:cs="Times New Roman"/>
          <w:sz w:val="28"/>
          <w:szCs w:val="28"/>
        </w:rPr>
        <w:t xml:space="preserve"> 202</w:t>
      </w:r>
      <w:r w:rsidR="00835732">
        <w:rPr>
          <w:rFonts w:ascii="Times New Roman" w:hAnsi="Times New Roman" w:cs="Times New Roman"/>
          <w:sz w:val="28"/>
          <w:szCs w:val="28"/>
        </w:rPr>
        <w:t xml:space="preserve">2 </w:t>
      </w:r>
      <w:r w:rsidRPr="00F941BB">
        <w:rPr>
          <w:rFonts w:ascii="Times New Roman" w:hAnsi="Times New Roman" w:cs="Times New Roman"/>
          <w:sz w:val="28"/>
          <w:szCs w:val="28"/>
        </w:rPr>
        <w:t xml:space="preserve">года  </w:t>
      </w:r>
      <w:r w:rsidR="00697B3C">
        <w:rPr>
          <w:rFonts w:ascii="Times New Roman" w:hAnsi="Times New Roman" w:cs="Times New Roman"/>
          <w:sz w:val="28"/>
          <w:szCs w:val="28"/>
        </w:rPr>
        <w:t>со снижением</w:t>
      </w:r>
      <w:r w:rsidRPr="00F941BB">
        <w:rPr>
          <w:rFonts w:ascii="Times New Roman" w:hAnsi="Times New Roman" w:cs="Times New Roman"/>
          <w:sz w:val="28"/>
          <w:szCs w:val="28"/>
        </w:rPr>
        <w:t xml:space="preserve"> на </w:t>
      </w:r>
      <w:r w:rsidR="00835732">
        <w:rPr>
          <w:rFonts w:ascii="Times New Roman" w:hAnsi="Times New Roman" w:cs="Times New Roman"/>
          <w:sz w:val="28"/>
          <w:szCs w:val="28"/>
        </w:rPr>
        <w:t>10,4</w:t>
      </w:r>
      <w:r w:rsidRPr="00F941BB">
        <w:rPr>
          <w:rFonts w:ascii="Times New Roman" w:hAnsi="Times New Roman" w:cs="Times New Roman"/>
          <w:sz w:val="28"/>
          <w:szCs w:val="28"/>
        </w:rPr>
        <w:t xml:space="preserve">% или </w:t>
      </w:r>
      <w:r w:rsidR="00835732">
        <w:rPr>
          <w:rFonts w:ascii="Times New Roman" w:hAnsi="Times New Roman" w:cs="Times New Roman"/>
          <w:sz w:val="28"/>
          <w:szCs w:val="28"/>
        </w:rPr>
        <w:t xml:space="preserve">на </w:t>
      </w:r>
      <w:r w:rsidR="00697B3C">
        <w:rPr>
          <w:rFonts w:ascii="Times New Roman" w:hAnsi="Times New Roman" w:cs="Times New Roman"/>
          <w:sz w:val="28"/>
          <w:szCs w:val="28"/>
        </w:rPr>
        <w:t>138,5</w:t>
      </w:r>
      <w:r w:rsidR="0083573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BB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ей.</w:t>
      </w:r>
      <w:r w:rsidR="00BA2BE7">
        <w:rPr>
          <w:rFonts w:ascii="Times New Roman" w:hAnsi="Times New Roman" w:cs="Times New Roman"/>
          <w:sz w:val="28"/>
          <w:szCs w:val="28"/>
        </w:rPr>
        <w:t xml:space="preserve"> На 2025</w:t>
      </w:r>
      <w:r w:rsidR="00385585">
        <w:rPr>
          <w:rFonts w:ascii="Times New Roman" w:hAnsi="Times New Roman" w:cs="Times New Roman"/>
          <w:sz w:val="28"/>
          <w:szCs w:val="28"/>
        </w:rPr>
        <w:t xml:space="preserve"> </w:t>
      </w:r>
      <w:r w:rsidR="00BA2BE7">
        <w:rPr>
          <w:rFonts w:ascii="Times New Roman" w:hAnsi="Times New Roman" w:cs="Times New Roman"/>
          <w:sz w:val="28"/>
          <w:szCs w:val="28"/>
        </w:rPr>
        <w:t xml:space="preserve">- 2026 года налог на доходы физических лиц планируется в суммах </w:t>
      </w:r>
      <w:r w:rsidR="004431BA">
        <w:rPr>
          <w:rFonts w:ascii="Times New Roman" w:hAnsi="Times New Roman" w:cs="Times New Roman"/>
          <w:sz w:val="28"/>
          <w:szCs w:val="28"/>
        </w:rPr>
        <w:t>1200,0</w:t>
      </w:r>
      <w:r w:rsidR="00BA2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B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2B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2B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BA2BE7">
        <w:rPr>
          <w:rFonts w:ascii="Times New Roman" w:hAnsi="Times New Roman" w:cs="Times New Roman"/>
          <w:sz w:val="28"/>
          <w:szCs w:val="28"/>
        </w:rPr>
        <w:t xml:space="preserve"> и </w:t>
      </w:r>
      <w:r w:rsidR="004431BA">
        <w:rPr>
          <w:rFonts w:ascii="Times New Roman" w:hAnsi="Times New Roman" w:cs="Times New Roman"/>
          <w:sz w:val="28"/>
          <w:szCs w:val="28"/>
        </w:rPr>
        <w:t>1250,0</w:t>
      </w:r>
      <w:r w:rsidR="00BA2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B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A2BE7">
        <w:rPr>
          <w:rFonts w:ascii="Times New Roman" w:hAnsi="Times New Roman" w:cs="Times New Roman"/>
          <w:sz w:val="28"/>
          <w:szCs w:val="28"/>
        </w:rPr>
        <w:t>.</w:t>
      </w:r>
    </w:p>
    <w:p w:rsidR="006B5614" w:rsidRPr="004D09DE" w:rsidRDefault="006B5614" w:rsidP="00287923">
      <w:pPr>
        <w:ind w:left="-851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60DDF" w:rsidRDefault="006A6793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Налог</w:t>
      </w:r>
      <w:r w:rsidR="00E60DDF" w:rsidRPr="00E60DDF">
        <w:rPr>
          <w:b/>
          <w:color w:val="auto"/>
          <w:sz w:val="28"/>
          <w:szCs w:val="28"/>
        </w:rPr>
        <w:t xml:space="preserve"> на имущество</w:t>
      </w:r>
      <w:r w:rsidR="005E1E1C">
        <w:rPr>
          <w:b/>
          <w:color w:val="auto"/>
          <w:sz w:val="28"/>
          <w:szCs w:val="28"/>
        </w:rPr>
        <w:t>, земельный налог</w:t>
      </w:r>
    </w:p>
    <w:p w:rsidR="00ED0697" w:rsidRDefault="00ED0697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Прогнозируемая сумма поступлений по налогам на имущество в бюджет сельского поселения составит в 202</w:t>
      </w:r>
      <w:r w:rsidR="00BA2BE7">
        <w:rPr>
          <w:rFonts w:ascii="Times New Roman" w:hAnsi="Times New Roman" w:cs="Times New Roman"/>
          <w:sz w:val="28"/>
          <w:szCs w:val="28"/>
        </w:rPr>
        <w:t>4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5407">
        <w:rPr>
          <w:rFonts w:ascii="Times New Roman" w:hAnsi="Times New Roman" w:cs="Times New Roman"/>
          <w:sz w:val="28"/>
          <w:szCs w:val="28"/>
        </w:rPr>
        <w:t>720</w:t>
      </w:r>
      <w:r w:rsidR="00BA2BE7">
        <w:rPr>
          <w:rFonts w:ascii="Times New Roman" w:hAnsi="Times New Roman" w:cs="Times New Roman"/>
          <w:sz w:val="28"/>
          <w:szCs w:val="28"/>
        </w:rPr>
        <w:t>,0 тыс.</w:t>
      </w:r>
      <w:r w:rsidRPr="00C75597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655407">
        <w:rPr>
          <w:rFonts w:ascii="Times New Roman" w:hAnsi="Times New Roman" w:cs="Times New Roman"/>
          <w:sz w:val="28"/>
          <w:szCs w:val="28"/>
        </w:rPr>
        <w:t>18,6</w:t>
      </w:r>
      <w:r w:rsidRPr="00C75597">
        <w:rPr>
          <w:rFonts w:ascii="Times New Roman" w:hAnsi="Times New Roman" w:cs="Times New Roman"/>
          <w:sz w:val="28"/>
          <w:szCs w:val="28"/>
        </w:rPr>
        <w:t>% общего объема доходов бюджета.</w:t>
      </w: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Расчет поступлений налога на имущество физических лиц произведен на основании главы 32 «Налог на имущество физических лиц» части второй Налогового кодекса РФ.</w:t>
      </w:r>
    </w:p>
    <w:p w:rsidR="005874B4" w:rsidRPr="00C75597" w:rsidRDefault="005874B4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 Сумма налога на имущество физических лиц рассчитана с учетом отчислений в доход поселения по нормативу 100%   в соответствии со ст. 61.5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>одекса Российской Федерации и составит на 202</w:t>
      </w:r>
      <w:r w:rsidR="00BA2BE7">
        <w:rPr>
          <w:rFonts w:ascii="Times New Roman" w:hAnsi="Times New Roman" w:cs="Times New Roman"/>
          <w:sz w:val="28"/>
          <w:szCs w:val="28"/>
        </w:rPr>
        <w:t xml:space="preserve">4 </w:t>
      </w:r>
      <w:r w:rsidRPr="00C75597">
        <w:rPr>
          <w:rFonts w:ascii="Times New Roman" w:hAnsi="Times New Roman" w:cs="Times New Roman"/>
          <w:sz w:val="28"/>
          <w:szCs w:val="28"/>
        </w:rPr>
        <w:t xml:space="preserve">год  </w:t>
      </w:r>
      <w:r w:rsidR="00FB4596">
        <w:rPr>
          <w:rFonts w:ascii="Times New Roman" w:hAnsi="Times New Roman" w:cs="Times New Roman"/>
          <w:sz w:val="28"/>
          <w:szCs w:val="28"/>
        </w:rPr>
        <w:t>720</w:t>
      </w:r>
      <w:r w:rsidR="00BA2BE7">
        <w:rPr>
          <w:rFonts w:ascii="Times New Roman" w:hAnsi="Times New Roman" w:cs="Times New Roman"/>
          <w:sz w:val="28"/>
          <w:szCs w:val="28"/>
        </w:rPr>
        <w:t>,0 тыс.</w:t>
      </w:r>
      <w:r w:rsidRPr="00C7559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874B4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В сравнении с 20</w:t>
      </w:r>
      <w:r w:rsidR="00BA2BE7">
        <w:rPr>
          <w:rFonts w:ascii="Times New Roman" w:hAnsi="Times New Roman" w:cs="Times New Roman"/>
          <w:sz w:val="28"/>
          <w:szCs w:val="28"/>
        </w:rPr>
        <w:t>22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 w:rsidR="00BA2BE7">
        <w:rPr>
          <w:rFonts w:ascii="Times New Roman" w:hAnsi="Times New Roman" w:cs="Times New Roman"/>
          <w:sz w:val="28"/>
          <w:szCs w:val="28"/>
        </w:rPr>
        <w:t>рост</w:t>
      </w:r>
      <w:r w:rsidRPr="00C75597">
        <w:rPr>
          <w:rFonts w:ascii="Times New Roman" w:hAnsi="Times New Roman" w:cs="Times New Roman"/>
          <w:sz w:val="28"/>
          <w:szCs w:val="28"/>
        </w:rPr>
        <w:t xml:space="preserve"> прогнозируемого поступления налога в 202</w:t>
      </w:r>
      <w:r w:rsidR="00BA2BE7">
        <w:rPr>
          <w:rFonts w:ascii="Times New Roman" w:hAnsi="Times New Roman" w:cs="Times New Roman"/>
          <w:sz w:val="28"/>
          <w:szCs w:val="28"/>
        </w:rPr>
        <w:t>4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году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407">
        <w:rPr>
          <w:rFonts w:ascii="Times New Roman" w:hAnsi="Times New Roman" w:cs="Times New Roman"/>
          <w:sz w:val="28"/>
          <w:szCs w:val="28"/>
        </w:rPr>
        <w:t>2,8</w:t>
      </w:r>
      <w:r w:rsidRPr="00C75597">
        <w:rPr>
          <w:rFonts w:ascii="Times New Roman" w:hAnsi="Times New Roman" w:cs="Times New Roman"/>
          <w:sz w:val="28"/>
          <w:szCs w:val="28"/>
        </w:rPr>
        <w:t>% (</w:t>
      </w:r>
      <w:r w:rsidR="00BA2BE7">
        <w:rPr>
          <w:rFonts w:ascii="Times New Roman" w:hAnsi="Times New Roman" w:cs="Times New Roman"/>
          <w:sz w:val="28"/>
          <w:szCs w:val="28"/>
        </w:rPr>
        <w:t>+</w:t>
      </w:r>
      <w:r w:rsidR="00655407">
        <w:rPr>
          <w:rFonts w:ascii="Times New Roman" w:hAnsi="Times New Roman" w:cs="Times New Roman"/>
          <w:sz w:val="28"/>
          <w:szCs w:val="28"/>
        </w:rPr>
        <w:t>19,5</w:t>
      </w:r>
      <w:r w:rsidR="00BA2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B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2BE7">
        <w:rPr>
          <w:rFonts w:ascii="Times New Roman" w:hAnsi="Times New Roman" w:cs="Times New Roman"/>
          <w:sz w:val="28"/>
          <w:szCs w:val="28"/>
        </w:rPr>
        <w:t>.</w:t>
      </w:r>
      <w:r w:rsidR="00C50D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0DC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50DCA" w:rsidRPr="00FB4596">
        <w:rPr>
          <w:rFonts w:ascii="Times New Roman" w:hAnsi="Times New Roman" w:cs="Times New Roman"/>
          <w:sz w:val="28"/>
          <w:szCs w:val="28"/>
        </w:rPr>
        <w:t>.); к</w:t>
      </w:r>
      <w:r w:rsidRPr="00FB4596">
        <w:rPr>
          <w:rFonts w:ascii="Times New Roman" w:hAnsi="Times New Roman" w:cs="Times New Roman"/>
          <w:sz w:val="28"/>
          <w:szCs w:val="28"/>
        </w:rPr>
        <w:t xml:space="preserve"> </w:t>
      </w:r>
      <w:r w:rsidR="00BA2BE7" w:rsidRPr="00FB4596">
        <w:rPr>
          <w:rFonts w:ascii="Times New Roman" w:hAnsi="Times New Roman" w:cs="Times New Roman"/>
          <w:sz w:val="28"/>
          <w:szCs w:val="28"/>
        </w:rPr>
        <w:t>ожидаемой оценк</w:t>
      </w:r>
      <w:r w:rsidR="00C50DCA" w:rsidRPr="00FB4596">
        <w:rPr>
          <w:rFonts w:ascii="Times New Roman" w:hAnsi="Times New Roman" w:cs="Times New Roman"/>
          <w:sz w:val="28"/>
          <w:szCs w:val="28"/>
        </w:rPr>
        <w:t>и</w:t>
      </w:r>
      <w:r w:rsidR="00BA2BE7" w:rsidRPr="00FB459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9059FB" w:rsidRPr="00FB4596">
        <w:rPr>
          <w:rFonts w:ascii="Times New Roman" w:hAnsi="Times New Roman" w:cs="Times New Roman"/>
          <w:sz w:val="28"/>
          <w:szCs w:val="28"/>
        </w:rPr>
        <w:t xml:space="preserve"> </w:t>
      </w:r>
      <w:r w:rsidRPr="00FB4596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BD3B0E" w:rsidRPr="00FB4596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FB4596">
        <w:rPr>
          <w:rFonts w:ascii="Times New Roman" w:hAnsi="Times New Roman" w:cs="Times New Roman"/>
          <w:sz w:val="28"/>
          <w:szCs w:val="28"/>
        </w:rPr>
        <w:t xml:space="preserve">на </w:t>
      </w:r>
      <w:r w:rsidR="00FB4596" w:rsidRPr="00FB4596">
        <w:rPr>
          <w:rFonts w:ascii="Times New Roman" w:hAnsi="Times New Roman" w:cs="Times New Roman"/>
          <w:sz w:val="28"/>
          <w:szCs w:val="28"/>
        </w:rPr>
        <w:t>+270,0</w:t>
      </w:r>
      <w:r w:rsidR="00BA2BE7" w:rsidRPr="00FB4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BE7" w:rsidRPr="00FB459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9059FB">
        <w:rPr>
          <w:rFonts w:ascii="Times New Roman" w:hAnsi="Times New Roman" w:cs="Times New Roman"/>
          <w:sz w:val="28"/>
          <w:szCs w:val="28"/>
        </w:rPr>
        <w:t xml:space="preserve"> </w:t>
      </w:r>
      <w:r w:rsidR="00663D68">
        <w:rPr>
          <w:rFonts w:ascii="Times New Roman" w:hAnsi="Times New Roman" w:cs="Times New Roman"/>
          <w:sz w:val="28"/>
          <w:szCs w:val="28"/>
        </w:rPr>
        <w:t xml:space="preserve"> на 2025-2026 года размер налога на имущества планируется в размерах </w:t>
      </w:r>
      <w:r w:rsidR="00FB4596" w:rsidRPr="00FB4596">
        <w:rPr>
          <w:rFonts w:ascii="Times New Roman" w:hAnsi="Times New Roman" w:cs="Times New Roman"/>
          <w:sz w:val="28"/>
          <w:szCs w:val="28"/>
        </w:rPr>
        <w:t>730,0</w:t>
      </w:r>
      <w:r w:rsidR="00663D68" w:rsidRPr="00FB4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68" w:rsidRPr="00FB459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63D68" w:rsidRPr="00FB4596">
        <w:rPr>
          <w:rFonts w:ascii="Times New Roman" w:hAnsi="Times New Roman" w:cs="Times New Roman"/>
          <w:sz w:val="28"/>
          <w:szCs w:val="28"/>
        </w:rPr>
        <w:t xml:space="preserve"> и </w:t>
      </w:r>
      <w:r w:rsidR="00FB4596" w:rsidRPr="00FB4596">
        <w:rPr>
          <w:rFonts w:ascii="Times New Roman" w:hAnsi="Times New Roman" w:cs="Times New Roman"/>
          <w:sz w:val="28"/>
          <w:szCs w:val="28"/>
        </w:rPr>
        <w:t>740</w:t>
      </w:r>
      <w:r w:rsidR="00663D68" w:rsidRPr="00FB4596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663D68" w:rsidRPr="00FB459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63D68" w:rsidRPr="00FB4596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9059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 xml:space="preserve">Расчет поступлений земельного налога произведен на основании главы 31 «Земельный налог» части второй Налогового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>одекса РФ.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lastRenderedPageBreak/>
        <w:t xml:space="preserve">Норматив отчислений от данного налога в бюджет поселения составляет 100% согласно ст. 61.5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597">
        <w:rPr>
          <w:rFonts w:ascii="Times New Roman" w:hAnsi="Times New Roman" w:cs="Times New Roman"/>
          <w:sz w:val="28"/>
          <w:szCs w:val="28"/>
        </w:rPr>
        <w:t xml:space="preserve">одекса Российской Федерации. </w:t>
      </w:r>
    </w:p>
    <w:p w:rsidR="005874B4" w:rsidRPr="00C75597" w:rsidRDefault="005874B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597">
        <w:rPr>
          <w:rFonts w:ascii="Times New Roman" w:hAnsi="Times New Roman" w:cs="Times New Roman"/>
          <w:sz w:val="28"/>
          <w:szCs w:val="28"/>
        </w:rPr>
        <w:t>Поступление земельного налога в 202</w:t>
      </w:r>
      <w:r w:rsidR="005E1E1C">
        <w:rPr>
          <w:rFonts w:ascii="Times New Roman" w:hAnsi="Times New Roman" w:cs="Times New Roman"/>
          <w:sz w:val="28"/>
          <w:szCs w:val="28"/>
        </w:rPr>
        <w:t>4</w:t>
      </w:r>
      <w:r w:rsidRPr="00C755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1E1C">
        <w:rPr>
          <w:rFonts w:ascii="Times New Roman" w:hAnsi="Times New Roman" w:cs="Times New Roman"/>
          <w:sz w:val="28"/>
          <w:szCs w:val="28"/>
        </w:rPr>
        <w:t xml:space="preserve">планируется в сумме </w:t>
      </w:r>
      <w:r w:rsidR="00D03B30">
        <w:rPr>
          <w:rFonts w:ascii="Times New Roman" w:hAnsi="Times New Roman" w:cs="Times New Roman"/>
          <w:sz w:val="28"/>
          <w:szCs w:val="28"/>
        </w:rPr>
        <w:t>1890</w:t>
      </w:r>
      <w:r w:rsidR="005E1E1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5E1E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1E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1E1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059FB">
        <w:rPr>
          <w:rFonts w:ascii="Times New Roman" w:hAnsi="Times New Roman" w:cs="Times New Roman"/>
          <w:sz w:val="28"/>
          <w:szCs w:val="28"/>
        </w:rPr>
        <w:t xml:space="preserve"> </w:t>
      </w:r>
      <w:r w:rsidR="005E1E1C">
        <w:rPr>
          <w:rFonts w:ascii="Times New Roman" w:hAnsi="Times New Roman" w:cs="Times New Roman"/>
          <w:sz w:val="28"/>
          <w:szCs w:val="28"/>
        </w:rPr>
        <w:t xml:space="preserve">со снижением к ожидаемой </w:t>
      </w:r>
      <w:r w:rsidR="005E1E1C" w:rsidRPr="00FB4596">
        <w:rPr>
          <w:rFonts w:ascii="Times New Roman" w:hAnsi="Times New Roman" w:cs="Times New Roman"/>
          <w:sz w:val="28"/>
          <w:szCs w:val="28"/>
        </w:rPr>
        <w:t xml:space="preserve">оценки 2023 года на  </w:t>
      </w:r>
      <w:r w:rsidR="00FB4596" w:rsidRPr="00FB4596">
        <w:rPr>
          <w:rFonts w:ascii="Times New Roman" w:hAnsi="Times New Roman" w:cs="Times New Roman"/>
          <w:sz w:val="28"/>
          <w:szCs w:val="28"/>
        </w:rPr>
        <w:t xml:space="preserve">690,0 </w:t>
      </w:r>
      <w:proofErr w:type="spellStart"/>
      <w:r w:rsidR="005E1E1C" w:rsidRPr="00FB459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E1E1C" w:rsidRPr="00FB4596">
        <w:rPr>
          <w:rFonts w:ascii="Times New Roman" w:hAnsi="Times New Roman" w:cs="Times New Roman"/>
          <w:sz w:val="28"/>
          <w:szCs w:val="28"/>
        </w:rPr>
        <w:t xml:space="preserve"> или </w:t>
      </w:r>
      <w:r w:rsidR="00FB4596" w:rsidRPr="00FB4596">
        <w:rPr>
          <w:rFonts w:ascii="Times New Roman" w:hAnsi="Times New Roman" w:cs="Times New Roman"/>
          <w:sz w:val="28"/>
          <w:szCs w:val="28"/>
        </w:rPr>
        <w:t xml:space="preserve">17,8 </w:t>
      </w:r>
      <w:r w:rsidR="005E1E1C" w:rsidRPr="00FB4596">
        <w:rPr>
          <w:rFonts w:ascii="Times New Roman" w:hAnsi="Times New Roman" w:cs="Times New Roman"/>
          <w:sz w:val="28"/>
          <w:szCs w:val="28"/>
        </w:rPr>
        <w:t xml:space="preserve">% </w:t>
      </w:r>
      <w:r w:rsidR="00FB4596">
        <w:rPr>
          <w:rFonts w:ascii="Times New Roman" w:hAnsi="Times New Roman" w:cs="Times New Roman"/>
          <w:sz w:val="28"/>
          <w:szCs w:val="28"/>
        </w:rPr>
        <w:t xml:space="preserve">. </w:t>
      </w:r>
      <w:r w:rsidRPr="00A01AC2">
        <w:rPr>
          <w:rFonts w:ascii="Times New Roman" w:hAnsi="Times New Roman" w:cs="Times New Roman"/>
          <w:sz w:val="28"/>
          <w:szCs w:val="28"/>
        </w:rPr>
        <w:t>В сравнении с 20</w:t>
      </w:r>
      <w:r w:rsidR="005E1E1C" w:rsidRPr="00A01AC2">
        <w:rPr>
          <w:rFonts w:ascii="Times New Roman" w:hAnsi="Times New Roman" w:cs="Times New Roman"/>
          <w:sz w:val="28"/>
          <w:szCs w:val="28"/>
        </w:rPr>
        <w:t>22</w:t>
      </w:r>
      <w:r w:rsidRPr="00A01AC2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 w:rsidR="00A01AC2" w:rsidRPr="00A01AC2">
        <w:rPr>
          <w:rFonts w:ascii="Times New Roman" w:hAnsi="Times New Roman" w:cs="Times New Roman"/>
          <w:sz w:val="28"/>
          <w:szCs w:val="28"/>
        </w:rPr>
        <w:t>снижение</w:t>
      </w:r>
      <w:r w:rsidR="005E1E1C" w:rsidRPr="00A01AC2">
        <w:rPr>
          <w:rFonts w:ascii="Times New Roman" w:hAnsi="Times New Roman" w:cs="Times New Roman"/>
          <w:sz w:val="28"/>
          <w:szCs w:val="28"/>
        </w:rPr>
        <w:t xml:space="preserve"> </w:t>
      </w:r>
      <w:r w:rsidRPr="00A01AC2">
        <w:rPr>
          <w:rFonts w:ascii="Times New Roman" w:hAnsi="Times New Roman" w:cs="Times New Roman"/>
          <w:sz w:val="28"/>
          <w:szCs w:val="28"/>
        </w:rPr>
        <w:t xml:space="preserve">на </w:t>
      </w:r>
      <w:r w:rsidR="00A01AC2" w:rsidRPr="00A01AC2">
        <w:rPr>
          <w:rFonts w:ascii="Times New Roman" w:hAnsi="Times New Roman" w:cs="Times New Roman"/>
          <w:sz w:val="28"/>
          <w:szCs w:val="28"/>
        </w:rPr>
        <w:t>20,9</w:t>
      </w:r>
      <w:r w:rsidRPr="00A01AC2">
        <w:rPr>
          <w:rFonts w:ascii="Times New Roman" w:hAnsi="Times New Roman" w:cs="Times New Roman"/>
          <w:sz w:val="28"/>
          <w:szCs w:val="28"/>
        </w:rPr>
        <w:t>% (</w:t>
      </w:r>
      <w:r w:rsidR="00A01AC2" w:rsidRPr="00A01AC2">
        <w:rPr>
          <w:rFonts w:ascii="Times New Roman" w:hAnsi="Times New Roman" w:cs="Times New Roman"/>
          <w:sz w:val="28"/>
          <w:szCs w:val="28"/>
        </w:rPr>
        <w:t xml:space="preserve">-500,0 </w:t>
      </w:r>
      <w:r w:rsidR="005E1E1C" w:rsidRPr="00A01AC2">
        <w:rPr>
          <w:rFonts w:ascii="Times New Roman" w:hAnsi="Times New Roman" w:cs="Times New Roman"/>
          <w:sz w:val="28"/>
          <w:szCs w:val="28"/>
        </w:rPr>
        <w:t>тыс.</w:t>
      </w:r>
      <w:r w:rsidRPr="00A01AC2">
        <w:rPr>
          <w:rFonts w:ascii="Times New Roman" w:hAnsi="Times New Roman" w:cs="Times New Roman"/>
          <w:sz w:val="28"/>
          <w:szCs w:val="28"/>
        </w:rPr>
        <w:t xml:space="preserve"> руб</w:t>
      </w:r>
      <w:r w:rsidR="00C25850" w:rsidRPr="00A01AC2">
        <w:rPr>
          <w:rFonts w:ascii="Times New Roman" w:hAnsi="Times New Roman" w:cs="Times New Roman"/>
          <w:sz w:val="28"/>
          <w:szCs w:val="28"/>
        </w:rPr>
        <w:t>.</w:t>
      </w:r>
      <w:r w:rsidR="005E1E1C" w:rsidRPr="00A01AC2">
        <w:rPr>
          <w:rFonts w:ascii="Times New Roman" w:hAnsi="Times New Roman" w:cs="Times New Roman"/>
          <w:sz w:val="28"/>
          <w:szCs w:val="28"/>
        </w:rPr>
        <w:t xml:space="preserve">) </w:t>
      </w:r>
      <w:r w:rsidRPr="00A01AC2">
        <w:rPr>
          <w:rFonts w:ascii="Times New Roman" w:hAnsi="Times New Roman" w:cs="Times New Roman"/>
          <w:sz w:val="28"/>
          <w:szCs w:val="28"/>
        </w:rPr>
        <w:t xml:space="preserve">  </w:t>
      </w:r>
      <w:r w:rsidR="005E1E1C" w:rsidRPr="00A01AC2">
        <w:rPr>
          <w:rFonts w:ascii="Times New Roman" w:hAnsi="Times New Roman" w:cs="Times New Roman"/>
          <w:sz w:val="28"/>
          <w:szCs w:val="28"/>
        </w:rPr>
        <w:t xml:space="preserve"> В 2025-2026 годах земельный налог планируется  практически на уровне 20</w:t>
      </w:r>
      <w:r w:rsidR="00A01AC2" w:rsidRPr="00A01AC2">
        <w:rPr>
          <w:rFonts w:ascii="Times New Roman" w:hAnsi="Times New Roman" w:cs="Times New Roman"/>
          <w:sz w:val="28"/>
          <w:szCs w:val="28"/>
        </w:rPr>
        <w:t xml:space="preserve">24 года  в 1950,0 </w:t>
      </w:r>
      <w:proofErr w:type="spellStart"/>
      <w:r w:rsidR="00A01AC2" w:rsidRPr="00A01AC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A01AC2" w:rsidRPr="00A01AC2">
        <w:rPr>
          <w:rFonts w:ascii="Times New Roman" w:hAnsi="Times New Roman" w:cs="Times New Roman"/>
          <w:sz w:val="28"/>
          <w:szCs w:val="28"/>
        </w:rPr>
        <w:t xml:space="preserve"> и </w:t>
      </w:r>
      <w:r w:rsidR="005E1E1C" w:rsidRPr="00A01AC2">
        <w:rPr>
          <w:rFonts w:ascii="Times New Roman" w:hAnsi="Times New Roman" w:cs="Times New Roman"/>
          <w:sz w:val="28"/>
          <w:szCs w:val="28"/>
        </w:rPr>
        <w:t>2</w:t>
      </w:r>
      <w:r w:rsidR="00A01AC2" w:rsidRPr="00A01AC2">
        <w:rPr>
          <w:rFonts w:ascii="Times New Roman" w:hAnsi="Times New Roman" w:cs="Times New Roman"/>
          <w:sz w:val="28"/>
          <w:szCs w:val="28"/>
        </w:rPr>
        <w:t>1</w:t>
      </w:r>
      <w:r w:rsidR="005E1E1C" w:rsidRPr="00A01AC2">
        <w:rPr>
          <w:rFonts w:ascii="Times New Roman" w:hAnsi="Times New Roman" w:cs="Times New Roman"/>
          <w:sz w:val="28"/>
          <w:szCs w:val="28"/>
        </w:rPr>
        <w:t xml:space="preserve">00,0 </w:t>
      </w:r>
      <w:proofErr w:type="spellStart"/>
      <w:r w:rsidR="005E1E1C" w:rsidRPr="00A01AC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E1E1C" w:rsidRPr="00A01AC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5E1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9FB" w:rsidRDefault="009059FB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348BD" w:rsidRPr="000348BD" w:rsidRDefault="000348BD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348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Государственная пошлина</w:t>
      </w:r>
    </w:p>
    <w:p w:rsidR="000348BD" w:rsidRPr="000348BD" w:rsidRDefault="000348BD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348BD" w:rsidRPr="000348BD" w:rsidRDefault="000348BD" w:rsidP="00287923">
      <w:pPr>
        <w:ind w:left="-851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48BD">
        <w:rPr>
          <w:rFonts w:ascii="Times New Roman" w:eastAsiaTheme="minorEastAsia" w:hAnsi="Times New Roman" w:cs="Times New Roman"/>
          <w:sz w:val="28"/>
          <w:szCs w:val="28"/>
        </w:rPr>
        <w:t>Государственная пошлина прогнозируется с учетом Главы 25</w:t>
      </w:r>
      <w:r w:rsidRPr="000348B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0348BD">
        <w:rPr>
          <w:rFonts w:ascii="Times New Roman" w:eastAsiaTheme="minorEastAsia" w:hAnsi="Times New Roman" w:cs="Times New Roman"/>
          <w:sz w:val="28"/>
          <w:szCs w:val="28"/>
        </w:rPr>
        <w:t xml:space="preserve"> «Государственная пошлина» части второй Налогового </w:t>
      </w:r>
      <w:r w:rsidR="00C25850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0348BD">
        <w:rPr>
          <w:rFonts w:ascii="Times New Roman" w:eastAsiaTheme="minorEastAsia" w:hAnsi="Times New Roman" w:cs="Times New Roman"/>
          <w:sz w:val="28"/>
          <w:szCs w:val="28"/>
        </w:rPr>
        <w:t xml:space="preserve">одекса Российской Федерации, исходя из отчетных данных о ее поступлении за отчетный финансовый год, предшествующий текущему финансовому году, ожидаемого поступления в текущем финансовом году. </w:t>
      </w:r>
    </w:p>
    <w:p w:rsidR="006B5F2D" w:rsidRDefault="000348BD" w:rsidP="00287923">
      <w:pPr>
        <w:ind w:left="-851" w:firstLine="851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>Ожидаемое поступление 20</w:t>
      </w:r>
      <w:r w:rsidR="00920963">
        <w:rPr>
          <w:rFonts w:ascii="Times New Roman" w:eastAsiaTheme="minorEastAsia" w:hAnsi="Times New Roman" w:cs="Times New Roman"/>
          <w:color w:val="auto"/>
          <w:sz w:val="28"/>
          <w:szCs w:val="28"/>
        </w:rPr>
        <w:t>2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3 </w:t>
      </w:r>
      <w:r w:rsidR="00C47D0A" w:rsidRPr="002E065B">
        <w:rPr>
          <w:rFonts w:ascii="Times New Roman" w:eastAsiaTheme="minorEastAsia" w:hAnsi="Times New Roman" w:cs="Times New Roman"/>
          <w:color w:val="auto"/>
          <w:sz w:val="28"/>
          <w:szCs w:val="28"/>
        </w:rPr>
        <w:t>году</w:t>
      </w:r>
      <w:r w:rsidRPr="002E065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2E065B" w:rsidRPr="002E065B">
        <w:rPr>
          <w:rFonts w:ascii="Times New Roman" w:eastAsiaTheme="minorEastAsia" w:hAnsi="Times New Roman" w:cs="Times New Roman"/>
          <w:color w:val="auto"/>
          <w:sz w:val="28"/>
          <w:szCs w:val="28"/>
        </w:rPr>
        <w:t>37,2</w:t>
      </w:r>
      <w:r w:rsidR="00C47D0A" w:rsidRPr="002E065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47D0A" w:rsidRPr="002E065B">
        <w:rPr>
          <w:rFonts w:ascii="Times New Roman" w:eastAsiaTheme="minorEastAsia" w:hAnsi="Times New Roman" w:cs="Times New Roman"/>
          <w:color w:val="auto"/>
          <w:sz w:val="28"/>
          <w:szCs w:val="28"/>
        </w:rPr>
        <w:t>тыс</w:t>
      </w:r>
      <w:proofErr w:type="gram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.р</w:t>
      </w:r>
      <w:proofErr w:type="gramEnd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ублей</w:t>
      </w:r>
      <w:proofErr w:type="spellEnd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план на 2024 года планируется </w:t>
      </w:r>
      <w:r w:rsidR="002E065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со снижением к </w:t>
      </w:r>
      <w:r w:rsidR="0096200B">
        <w:rPr>
          <w:rFonts w:ascii="Times New Roman" w:eastAsiaTheme="minorEastAsia" w:hAnsi="Times New Roman" w:cs="Times New Roman"/>
          <w:color w:val="auto"/>
          <w:sz w:val="28"/>
          <w:szCs w:val="28"/>
        </w:rPr>
        <w:t>ожидаемо</w:t>
      </w:r>
      <w:r w:rsidR="002E065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му исполнению 2023 года на 57% ( -21,2 </w:t>
      </w:r>
      <w:proofErr w:type="spellStart"/>
      <w:r w:rsidR="002E065B">
        <w:rPr>
          <w:rFonts w:ascii="Times New Roman" w:eastAsiaTheme="minorEastAsia" w:hAnsi="Times New Roman" w:cs="Times New Roman"/>
          <w:color w:val="auto"/>
          <w:sz w:val="28"/>
          <w:szCs w:val="28"/>
        </w:rPr>
        <w:t>тыс.рублей</w:t>
      </w:r>
      <w:proofErr w:type="spellEnd"/>
      <w:r w:rsidR="002E065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) 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в сумме </w:t>
      </w:r>
      <w:r w:rsidR="008373BC">
        <w:rPr>
          <w:rFonts w:ascii="Times New Roman" w:eastAsiaTheme="minorEastAsia" w:hAnsi="Times New Roman" w:cs="Times New Roman"/>
          <w:color w:val="auto"/>
          <w:sz w:val="28"/>
          <w:szCs w:val="28"/>
        </w:rPr>
        <w:t>16,0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тыс.рублей</w:t>
      </w:r>
      <w:proofErr w:type="spellEnd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</w:t>
      </w: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>на 20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25</w:t>
      </w:r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год государственная по</w:t>
      </w:r>
      <w:r w:rsidR="00AA224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шлина прогнозируется сумме 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1</w:t>
      </w:r>
      <w:r w:rsidR="002E065B">
        <w:rPr>
          <w:rFonts w:ascii="Times New Roman" w:eastAsiaTheme="minorEastAsia" w:hAnsi="Times New Roman" w:cs="Times New Roman"/>
          <w:color w:val="auto"/>
          <w:sz w:val="28"/>
          <w:szCs w:val="28"/>
        </w:rPr>
        <w:t>6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,0 </w:t>
      </w:r>
      <w:proofErr w:type="spell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тыс.рублей</w:t>
      </w:r>
      <w:proofErr w:type="spellEnd"/>
      <w:r w:rsidRPr="000348B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, на 2026 год -1</w:t>
      </w:r>
      <w:r w:rsidR="002E065B">
        <w:rPr>
          <w:rFonts w:ascii="Times New Roman" w:eastAsiaTheme="minorEastAsia" w:hAnsi="Times New Roman" w:cs="Times New Roman"/>
          <w:color w:val="auto"/>
          <w:sz w:val="28"/>
          <w:szCs w:val="28"/>
        </w:rPr>
        <w:t>6</w:t>
      </w:r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,0 </w:t>
      </w:r>
      <w:proofErr w:type="spellStart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тыс.рублей</w:t>
      </w:r>
      <w:proofErr w:type="spellEnd"/>
      <w:r w:rsidR="00C47D0A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:rsidR="00CF2CBE" w:rsidRDefault="00CF2CBE" w:rsidP="00287923">
      <w:pPr>
        <w:ind w:left="-851" w:firstLine="85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F80B75" w:rsidRDefault="00F80B75" w:rsidP="00287923">
      <w:pPr>
        <w:ind w:left="-851" w:firstLine="85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Доходы от использования имущества, находящегося </w:t>
      </w:r>
    </w:p>
    <w:p w:rsidR="00F80B75" w:rsidRDefault="00F80B75" w:rsidP="00287923">
      <w:pPr>
        <w:ind w:left="-851" w:firstLine="85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в муниципальной собственности</w:t>
      </w:r>
    </w:p>
    <w:p w:rsidR="00911C4F" w:rsidRDefault="00911C4F" w:rsidP="00287923">
      <w:pPr>
        <w:ind w:left="-851" w:firstLine="85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911C4F" w:rsidRPr="00D1152C" w:rsidRDefault="00911C4F" w:rsidP="00C13589">
      <w:pPr>
        <w:ind w:left="-851"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1152C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состав неналоговых доходов бюджета </w:t>
      </w:r>
      <w:r w:rsidR="00C13589" w:rsidRPr="00D1152C">
        <w:rPr>
          <w:rFonts w:ascii="Times New Roman" w:hAnsi="Times New Roman" w:cs="Times New Roman"/>
          <w:bCs/>
          <w:kern w:val="32"/>
          <w:sz w:val="28"/>
          <w:szCs w:val="28"/>
        </w:rPr>
        <w:t>сельского</w:t>
      </w:r>
      <w:r w:rsidRPr="00D1152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поселения «</w:t>
      </w:r>
      <w:proofErr w:type="spellStart"/>
      <w:r w:rsidR="00C13589" w:rsidRPr="00D1152C">
        <w:rPr>
          <w:rFonts w:ascii="Times New Roman" w:hAnsi="Times New Roman" w:cs="Times New Roman"/>
          <w:bCs/>
          <w:kern w:val="32"/>
          <w:sz w:val="28"/>
          <w:szCs w:val="28"/>
        </w:rPr>
        <w:t>Бадинское</w:t>
      </w:r>
      <w:proofErr w:type="spellEnd"/>
      <w:r w:rsidRPr="00D1152C">
        <w:rPr>
          <w:rFonts w:ascii="Times New Roman" w:hAnsi="Times New Roman" w:cs="Times New Roman"/>
          <w:bCs/>
          <w:kern w:val="32"/>
          <w:sz w:val="28"/>
          <w:szCs w:val="28"/>
        </w:rPr>
        <w:t xml:space="preserve">» входят доходы от использования имущества, находящие в государственной </w:t>
      </w:r>
      <w:r w:rsidR="00C13589" w:rsidRPr="00D1152C">
        <w:rPr>
          <w:rFonts w:ascii="Times New Roman" w:hAnsi="Times New Roman" w:cs="Times New Roman"/>
          <w:bCs/>
          <w:kern w:val="32"/>
          <w:sz w:val="28"/>
          <w:szCs w:val="28"/>
        </w:rPr>
        <w:t>или муниципальной собственности, которые включают в себя:</w:t>
      </w:r>
    </w:p>
    <w:p w:rsidR="00C13589" w:rsidRDefault="00C13589" w:rsidP="00C13589">
      <w:pPr>
        <w:ind w:left="-851"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1152C">
        <w:rPr>
          <w:rFonts w:ascii="Times New Roman" w:hAnsi="Times New Roman" w:cs="Times New Roman"/>
          <w:bCs/>
          <w:kern w:val="32"/>
          <w:sz w:val="28"/>
          <w:szCs w:val="28"/>
        </w:rPr>
        <w:t>-</w:t>
      </w:r>
      <w:r w:rsidR="00D1152C" w:rsidRPr="00D1152C">
        <w:t xml:space="preserve"> </w:t>
      </w:r>
      <w:r w:rsidR="00D1152C" w:rsidRPr="00D1152C">
        <w:rPr>
          <w:rFonts w:ascii="Times New Roman" w:hAnsi="Times New Roman" w:cs="Times New Roman"/>
          <w:bCs/>
          <w:kern w:val="32"/>
          <w:sz w:val="28"/>
          <w:szCs w:val="28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D1152C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911C4F" w:rsidRPr="00D1152C" w:rsidRDefault="00911C4F" w:rsidP="00911C4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52C">
        <w:rPr>
          <w:rFonts w:ascii="Times New Roman" w:hAnsi="Times New Roman" w:cs="Times New Roman"/>
          <w:sz w:val="28"/>
          <w:szCs w:val="28"/>
        </w:rPr>
        <w:t>Нормативы отчислений неналоговых доходов в бюджет городских и сельских поселений определены ст. 62 Бюджетного кодекса РФ.</w:t>
      </w:r>
    </w:p>
    <w:p w:rsidR="00911C4F" w:rsidRPr="00D1152C" w:rsidRDefault="00911C4F" w:rsidP="00911C4F">
      <w:pPr>
        <w:ind w:left="-851"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52C">
        <w:rPr>
          <w:rFonts w:ascii="Times New Roman" w:hAnsi="Times New Roman" w:cs="Times New Roman"/>
          <w:sz w:val="28"/>
          <w:szCs w:val="28"/>
        </w:rPr>
        <w:t xml:space="preserve">В целях обеспечения полноты сборов доходов от управления собственностью поселения, администрирование доходов от собственности возложено на администрацию </w:t>
      </w:r>
      <w:r w:rsidR="00C13589" w:rsidRPr="00D1152C">
        <w:rPr>
          <w:rFonts w:ascii="Times New Roman" w:hAnsi="Times New Roman" w:cs="Times New Roman"/>
          <w:sz w:val="28"/>
          <w:szCs w:val="28"/>
        </w:rPr>
        <w:t>сельского</w:t>
      </w:r>
      <w:r w:rsidRPr="00D1152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C13589" w:rsidRPr="00D1152C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Pr="00D1152C">
        <w:rPr>
          <w:rFonts w:ascii="Times New Roman" w:hAnsi="Times New Roman" w:cs="Times New Roman"/>
          <w:sz w:val="28"/>
          <w:szCs w:val="28"/>
        </w:rPr>
        <w:t>».</w:t>
      </w:r>
    </w:p>
    <w:p w:rsidR="00911C4F" w:rsidRPr="00911C4F" w:rsidRDefault="00911C4F" w:rsidP="00911C4F">
      <w:pPr>
        <w:ind w:left="-851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5155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</w:t>
      </w:r>
      <w:r w:rsidRPr="003E5C4B">
        <w:rPr>
          <w:rFonts w:ascii="Times New Roman" w:hAnsi="Times New Roman" w:cs="Times New Roman"/>
          <w:sz w:val="28"/>
          <w:szCs w:val="28"/>
        </w:rPr>
        <w:t xml:space="preserve">государственной и муниципальной собственности на 2024 год прогнозируются в сумме </w:t>
      </w:r>
      <w:r w:rsidR="00D1152C" w:rsidRPr="003E5C4B">
        <w:rPr>
          <w:rFonts w:ascii="Times New Roman" w:hAnsi="Times New Roman" w:cs="Times New Roman"/>
          <w:sz w:val="28"/>
          <w:szCs w:val="28"/>
        </w:rPr>
        <w:t>25,0</w:t>
      </w:r>
      <w:r w:rsidRPr="003E5C4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D1152C">
        <w:rPr>
          <w:rFonts w:ascii="Times New Roman" w:hAnsi="Times New Roman" w:cs="Times New Roman"/>
          <w:sz w:val="28"/>
          <w:szCs w:val="28"/>
        </w:rPr>
        <w:t xml:space="preserve">со снижением к 2022 году </w:t>
      </w:r>
      <w:r w:rsidR="00D1152C" w:rsidRPr="00D1152C">
        <w:rPr>
          <w:rFonts w:ascii="Times New Roman" w:hAnsi="Times New Roman" w:cs="Times New Roman"/>
          <w:sz w:val="28"/>
          <w:szCs w:val="28"/>
        </w:rPr>
        <w:t>91,7</w:t>
      </w:r>
      <w:r w:rsidRPr="00D1152C">
        <w:rPr>
          <w:rFonts w:ascii="Times New Roman" w:hAnsi="Times New Roman" w:cs="Times New Roman"/>
          <w:sz w:val="28"/>
          <w:szCs w:val="28"/>
        </w:rPr>
        <w:t>% (-</w:t>
      </w:r>
      <w:r w:rsidR="00D1152C" w:rsidRPr="00D1152C">
        <w:rPr>
          <w:rFonts w:ascii="Times New Roman" w:hAnsi="Times New Roman" w:cs="Times New Roman"/>
          <w:sz w:val="28"/>
          <w:szCs w:val="28"/>
        </w:rPr>
        <w:t>275,8</w:t>
      </w:r>
      <w:r w:rsidRPr="00D1152C">
        <w:rPr>
          <w:rFonts w:ascii="Times New Roman" w:hAnsi="Times New Roman" w:cs="Times New Roman"/>
          <w:sz w:val="28"/>
          <w:szCs w:val="28"/>
        </w:rPr>
        <w:t xml:space="preserve"> тыс. рублей). К ожидаемой оценке 2023 года доходы планируются со снижением на </w:t>
      </w:r>
      <w:r w:rsidR="00D1152C" w:rsidRPr="00D1152C">
        <w:rPr>
          <w:rFonts w:ascii="Times New Roman" w:hAnsi="Times New Roman" w:cs="Times New Roman"/>
          <w:sz w:val="28"/>
          <w:szCs w:val="28"/>
        </w:rPr>
        <w:t>86,0</w:t>
      </w:r>
      <w:r w:rsidRPr="00D1152C">
        <w:rPr>
          <w:rFonts w:ascii="Times New Roman" w:hAnsi="Times New Roman" w:cs="Times New Roman"/>
          <w:sz w:val="28"/>
          <w:szCs w:val="28"/>
        </w:rPr>
        <w:t>% (-</w:t>
      </w:r>
      <w:r w:rsidR="00D1152C" w:rsidRPr="00D1152C">
        <w:rPr>
          <w:rFonts w:ascii="Times New Roman" w:hAnsi="Times New Roman" w:cs="Times New Roman"/>
          <w:sz w:val="28"/>
          <w:szCs w:val="28"/>
        </w:rPr>
        <w:t>154,2</w:t>
      </w:r>
      <w:r w:rsidRPr="00D115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1152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115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1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5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152C">
        <w:rPr>
          <w:rFonts w:ascii="Times New Roman" w:hAnsi="Times New Roman" w:cs="Times New Roman"/>
          <w:sz w:val="28"/>
          <w:szCs w:val="28"/>
        </w:rPr>
        <w:t xml:space="preserve">ричины снижения </w:t>
      </w:r>
      <w:r w:rsidR="00D1152C" w:rsidRPr="00D1152C">
        <w:rPr>
          <w:rFonts w:ascii="Times New Roman" w:hAnsi="Times New Roman" w:cs="Times New Roman"/>
          <w:sz w:val="28"/>
          <w:szCs w:val="28"/>
        </w:rPr>
        <w:t>не пояснены.</w:t>
      </w:r>
    </w:p>
    <w:p w:rsidR="00911C4F" w:rsidRPr="00BF2A40" w:rsidRDefault="00911C4F" w:rsidP="00911C4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52C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D1152C" w:rsidRPr="00D1152C">
        <w:rPr>
          <w:rFonts w:ascii="Times New Roman" w:hAnsi="Times New Roman" w:cs="Times New Roman"/>
          <w:sz w:val="28"/>
          <w:szCs w:val="28"/>
        </w:rPr>
        <w:t>25</w:t>
      </w:r>
      <w:r w:rsidRPr="00D1152C">
        <w:rPr>
          <w:rFonts w:ascii="Times New Roman" w:hAnsi="Times New Roman" w:cs="Times New Roman"/>
          <w:sz w:val="28"/>
          <w:szCs w:val="28"/>
        </w:rPr>
        <w:t xml:space="preserve"> и 202</w:t>
      </w:r>
      <w:r w:rsidR="00D1152C" w:rsidRPr="00D1152C">
        <w:rPr>
          <w:rFonts w:ascii="Times New Roman" w:hAnsi="Times New Roman" w:cs="Times New Roman"/>
          <w:sz w:val="28"/>
          <w:szCs w:val="28"/>
        </w:rPr>
        <w:t>6</w:t>
      </w:r>
      <w:r w:rsidRPr="00D1152C">
        <w:rPr>
          <w:rFonts w:ascii="Times New Roman" w:hAnsi="Times New Roman" w:cs="Times New Roman"/>
          <w:sz w:val="28"/>
          <w:szCs w:val="28"/>
        </w:rPr>
        <w:t xml:space="preserve"> годов доходы планируются на уровне 2024 года в сумме  </w:t>
      </w:r>
      <w:r w:rsidR="00D1152C" w:rsidRPr="00D1152C">
        <w:rPr>
          <w:rFonts w:ascii="Times New Roman" w:hAnsi="Times New Roman" w:cs="Times New Roman"/>
          <w:sz w:val="28"/>
          <w:szCs w:val="28"/>
        </w:rPr>
        <w:t>25</w:t>
      </w:r>
      <w:r w:rsidRPr="00D1152C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D115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115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152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1152C">
        <w:rPr>
          <w:rFonts w:ascii="Times New Roman" w:hAnsi="Times New Roman" w:cs="Times New Roman"/>
          <w:sz w:val="28"/>
          <w:szCs w:val="28"/>
        </w:rPr>
        <w:t xml:space="preserve"> и </w:t>
      </w:r>
      <w:r w:rsidR="00D1152C" w:rsidRPr="00D1152C">
        <w:rPr>
          <w:rFonts w:ascii="Times New Roman" w:hAnsi="Times New Roman" w:cs="Times New Roman"/>
          <w:sz w:val="28"/>
          <w:szCs w:val="28"/>
        </w:rPr>
        <w:t>25</w:t>
      </w:r>
      <w:r w:rsidRPr="00D1152C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D1152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1152C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F80B75" w:rsidRDefault="00F80B75" w:rsidP="00287923">
      <w:pPr>
        <w:ind w:left="-851" w:firstLine="85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09528B" w:rsidRDefault="0012169A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Прочие неналоговые доходы</w:t>
      </w:r>
    </w:p>
    <w:p w:rsidR="00953F8D" w:rsidRDefault="00953F8D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953F8D" w:rsidRPr="00953F8D" w:rsidRDefault="00953F8D" w:rsidP="00953F8D">
      <w:pPr>
        <w:ind w:left="-851"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53F8D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состав неналоговых доходов </w:t>
      </w:r>
      <w:r w:rsidRPr="0034781D">
        <w:rPr>
          <w:rFonts w:ascii="Times New Roman" w:hAnsi="Times New Roman" w:cs="Times New Roman"/>
          <w:bCs/>
          <w:kern w:val="32"/>
          <w:sz w:val="28"/>
          <w:szCs w:val="28"/>
        </w:rPr>
        <w:t>бюджета сельского поселения «</w:t>
      </w:r>
      <w:proofErr w:type="spellStart"/>
      <w:r w:rsidR="00264A11" w:rsidRPr="0034781D">
        <w:rPr>
          <w:rFonts w:ascii="Times New Roman" w:hAnsi="Times New Roman" w:cs="Times New Roman"/>
          <w:bCs/>
          <w:kern w:val="32"/>
          <w:sz w:val="28"/>
          <w:szCs w:val="28"/>
        </w:rPr>
        <w:t>Бадинское</w:t>
      </w:r>
      <w:proofErr w:type="spellEnd"/>
      <w:r w:rsidRPr="0034781D">
        <w:rPr>
          <w:rFonts w:ascii="Times New Roman" w:hAnsi="Times New Roman" w:cs="Times New Roman"/>
          <w:bCs/>
          <w:kern w:val="32"/>
          <w:sz w:val="28"/>
          <w:szCs w:val="28"/>
        </w:rPr>
        <w:t>» входят</w:t>
      </w:r>
      <w:r w:rsidR="00795544" w:rsidRPr="0034781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средства самообложения граждан, прочие неналоговые доходы</w:t>
      </w:r>
      <w:r w:rsidRPr="0034781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 2024 год </w:t>
      </w:r>
      <w:r w:rsidRPr="0034781D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средства самообложения прогнозируются в размере </w:t>
      </w:r>
      <w:r w:rsidR="00264A11" w:rsidRPr="0034781D">
        <w:rPr>
          <w:rFonts w:ascii="Times New Roman" w:hAnsi="Times New Roman" w:cs="Times New Roman"/>
          <w:bCs/>
          <w:kern w:val="32"/>
          <w:sz w:val="28"/>
          <w:szCs w:val="28"/>
        </w:rPr>
        <w:t xml:space="preserve">2,0 тыс. рублей, прочие неналоговые доходы - 5,0 </w:t>
      </w:r>
      <w:proofErr w:type="spellStart"/>
      <w:r w:rsidR="00264A11" w:rsidRPr="0034781D">
        <w:rPr>
          <w:rFonts w:ascii="Times New Roman" w:hAnsi="Times New Roman" w:cs="Times New Roman"/>
          <w:bCs/>
          <w:kern w:val="32"/>
          <w:sz w:val="28"/>
          <w:szCs w:val="28"/>
        </w:rPr>
        <w:t>тыс</w:t>
      </w:r>
      <w:proofErr w:type="gramStart"/>
      <w:r w:rsidR="00264A11" w:rsidRPr="0034781D">
        <w:rPr>
          <w:rFonts w:ascii="Times New Roman" w:hAnsi="Times New Roman" w:cs="Times New Roman"/>
          <w:bCs/>
          <w:kern w:val="32"/>
          <w:sz w:val="28"/>
          <w:szCs w:val="28"/>
        </w:rPr>
        <w:t>.р</w:t>
      </w:r>
      <w:proofErr w:type="gramEnd"/>
      <w:r w:rsidR="00264A11" w:rsidRPr="0034781D">
        <w:rPr>
          <w:rFonts w:ascii="Times New Roman" w:hAnsi="Times New Roman" w:cs="Times New Roman"/>
          <w:bCs/>
          <w:kern w:val="32"/>
          <w:sz w:val="28"/>
          <w:szCs w:val="28"/>
        </w:rPr>
        <w:t>ублей</w:t>
      </w:r>
      <w:proofErr w:type="spellEnd"/>
      <w:r w:rsidR="00264A11" w:rsidRPr="0034781D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Pr="0034781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 плановый период 2025-2026 годы планируемая сумма по самообложению граждан остается на уровне прогноза на 2024 год – </w:t>
      </w:r>
      <w:r w:rsidR="0034781D" w:rsidRPr="0034781D">
        <w:rPr>
          <w:rFonts w:ascii="Times New Roman" w:hAnsi="Times New Roman" w:cs="Times New Roman"/>
          <w:bCs/>
          <w:kern w:val="32"/>
          <w:sz w:val="28"/>
          <w:szCs w:val="28"/>
        </w:rPr>
        <w:t xml:space="preserve">2,0 тыс. рублей, прочие неналоговые доходы -5,0 </w:t>
      </w:r>
      <w:proofErr w:type="spellStart"/>
      <w:r w:rsidR="0034781D" w:rsidRPr="0034781D">
        <w:rPr>
          <w:rFonts w:ascii="Times New Roman" w:hAnsi="Times New Roman" w:cs="Times New Roman"/>
          <w:bCs/>
          <w:kern w:val="32"/>
          <w:sz w:val="28"/>
          <w:szCs w:val="28"/>
        </w:rPr>
        <w:t>тыс</w:t>
      </w:r>
      <w:proofErr w:type="gramStart"/>
      <w:r w:rsidR="0034781D" w:rsidRPr="0034781D">
        <w:rPr>
          <w:rFonts w:ascii="Times New Roman" w:hAnsi="Times New Roman" w:cs="Times New Roman"/>
          <w:bCs/>
          <w:kern w:val="32"/>
          <w:sz w:val="28"/>
          <w:szCs w:val="28"/>
        </w:rPr>
        <w:t>.р</w:t>
      </w:r>
      <w:proofErr w:type="gramEnd"/>
      <w:r w:rsidR="0034781D" w:rsidRPr="0034781D">
        <w:rPr>
          <w:rFonts w:ascii="Times New Roman" w:hAnsi="Times New Roman" w:cs="Times New Roman"/>
          <w:bCs/>
          <w:kern w:val="32"/>
          <w:sz w:val="28"/>
          <w:szCs w:val="28"/>
        </w:rPr>
        <w:t>ублей</w:t>
      </w:r>
      <w:proofErr w:type="spellEnd"/>
      <w:r w:rsidR="0034781D" w:rsidRPr="0034781D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6A6793" w:rsidRPr="00AA25B0" w:rsidRDefault="006A6793" w:rsidP="0012169A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FD2DBC" w:rsidRDefault="00A46CA0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A46CA0">
        <w:rPr>
          <w:b/>
          <w:color w:val="auto"/>
          <w:sz w:val="28"/>
          <w:szCs w:val="28"/>
        </w:rPr>
        <w:t>Безвозмездные поступления</w:t>
      </w:r>
    </w:p>
    <w:p w:rsidR="00EC410B" w:rsidRDefault="00EC410B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color w:val="auto"/>
          <w:sz w:val="28"/>
          <w:szCs w:val="28"/>
        </w:rPr>
      </w:pPr>
    </w:p>
    <w:p w:rsidR="001F6C99" w:rsidRDefault="001F6C9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>В целях обеспечения сбалансированности бюджета сельского поселения,  проектом Решения о бюджете согласно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района  "О бюджете муниципального района «</w:t>
      </w:r>
      <w:proofErr w:type="spellStart"/>
      <w:r w:rsidR="00953F8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6F4FF3">
        <w:rPr>
          <w:rFonts w:ascii="Times New Roman" w:hAnsi="Times New Roman" w:cs="Times New Roman"/>
          <w:sz w:val="28"/>
          <w:szCs w:val="28"/>
        </w:rPr>
        <w:t xml:space="preserve"> район» на 202</w:t>
      </w:r>
      <w:r w:rsidR="00953F8D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и плановые периоды 202</w:t>
      </w:r>
      <w:r w:rsidR="00953F8D">
        <w:rPr>
          <w:rFonts w:ascii="Times New Roman" w:hAnsi="Times New Roman" w:cs="Times New Roman"/>
          <w:sz w:val="28"/>
          <w:szCs w:val="28"/>
        </w:rPr>
        <w:t>5</w:t>
      </w:r>
      <w:r w:rsidRPr="006F4FF3">
        <w:rPr>
          <w:rFonts w:ascii="Times New Roman" w:hAnsi="Times New Roman" w:cs="Times New Roman"/>
          <w:sz w:val="28"/>
          <w:szCs w:val="28"/>
        </w:rPr>
        <w:t>-202</w:t>
      </w:r>
      <w:r w:rsidR="00953F8D">
        <w:rPr>
          <w:rFonts w:ascii="Times New Roman" w:hAnsi="Times New Roman" w:cs="Times New Roman"/>
          <w:sz w:val="28"/>
          <w:szCs w:val="28"/>
        </w:rPr>
        <w:t>6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годов"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F3">
        <w:rPr>
          <w:rFonts w:ascii="Times New Roman" w:hAnsi="Times New Roman" w:cs="Times New Roman"/>
          <w:sz w:val="28"/>
          <w:szCs w:val="28"/>
        </w:rPr>
        <w:t xml:space="preserve">предусматривается предоставление из бюджета района </w:t>
      </w:r>
      <w:r w:rsidRPr="006F4FF3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Pr="006F4FF3">
        <w:rPr>
          <w:rFonts w:ascii="Times New Roman" w:hAnsi="Times New Roman" w:cs="Times New Roman"/>
          <w:sz w:val="28"/>
          <w:szCs w:val="28"/>
        </w:rPr>
        <w:t xml:space="preserve"> в объеме  </w:t>
      </w:r>
      <w:r w:rsidR="000629AB">
        <w:rPr>
          <w:rFonts w:ascii="Times New Roman" w:hAnsi="Times New Roman" w:cs="Times New Roman"/>
          <w:sz w:val="28"/>
          <w:szCs w:val="28"/>
        </w:rPr>
        <w:t>15056,4</w:t>
      </w:r>
      <w:r w:rsidR="006B413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рублей, что ниже объема </w:t>
      </w:r>
      <w:r w:rsidR="006B4139">
        <w:rPr>
          <w:rFonts w:ascii="Times New Roman" w:hAnsi="Times New Roman" w:cs="Times New Roman"/>
          <w:sz w:val="28"/>
          <w:szCs w:val="28"/>
        </w:rPr>
        <w:t>2022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629AB">
        <w:rPr>
          <w:rFonts w:ascii="Times New Roman" w:hAnsi="Times New Roman" w:cs="Times New Roman"/>
          <w:sz w:val="28"/>
          <w:szCs w:val="28"/>
        </w:rPr>
        <w:t>2887,5</w:t>
      </w:r>
      <w:r w:rsidR="006B4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13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FF3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6F4FF3">
        <w:rPr>
          <w:rFonts w:ascii="Times New Roman" w:hAnsi="Times New Roman" w:cs="Times New Roman"/>
          <w:sz w:val="28"/>
          <w:szCs w:val="28"/>
        </w:rPr>
        <w:t xml:space="preserve"> или </w:t>
      </w:r>
      <w:r w:rsidR="000629AB">
        <w:rPr>
          <w:rFonts w:ascii="Times New Roman" w:hAnsi="Times New Roman" w:cs="Times New Roman"/>
          <w:sz w:val="28"/>
          <w:szCs w:val="28"/>
        </w:rPr>
        <w:t>15,6</w:t>
      </w:r>
      <w:r w:rsidR="006B4139">
        <w:rPr>
          <w:rFonts w:ascii="Times New Roman" w:hAnsi="Times New Roman" w:cs="Times New Roman"/>
          <w:sz w:val="28"/>
          <w:szCs w:val="28"/>
        </w:rPr>
        <w:t>%, в связи с тем</w:t>
      </w:r>
      <w:r w:rsidR="00C50DCA">
        <w:rPr>
          <w:rFonts w:ascii="Times New Roman" w:hAnsi="Times New Roman" w:cs="Times New Roman"/>
          <w:sz w:val="28"/>
          <w:szCs w:val="28"/>
        </w:rPr>
        <w:t>,</w:t>
      </w:r>
      <w:r w:rsidR="006B4139">
        <w:rPr>
          <w:rFonts w:ascii="Times New Roman" w:hAnsi="Times New Roman" w:cs="Times New Roman"/>
          <w:sz w:val="28"/>
          <w:szCs w:val="28"/>
        </w:rPr>
        <w:t xml:space="preserve"> что с </w:t>
      </w:r>
      <w:r w:rsidR="00385585">
        <w:rPr>
          <w:rFonts w:ascii="Times New Roman" w:hAnsi="Times New Roman" w:cs="Times New Roman"/>
          <w:sz w:val="28"/>
          <w:szCs w:val="28"/>
        </w:rPr>
        <w:t xml:space="preserve">мая </w:t>
      </w:r>
      <w:r w:rsidR="000629AB">
        <w:rPr>
          <w:rFonts w:ascii="Times New Roman" w:hAnsi="Times New Roman" w:cs="Times New Roman"/>
          <w:sz w:val="28"/>
          <w:szCs w:val="28"/>
        </w:rPr>
        <w:t xml:space="preserve"> </w:t>
      </w:r>
      <w:r w:rsidR="006B4139">
        <w:rPr>
          <w:rFonts w:ascii="Times New Roman" w:hAnsi="Times New Roman" w:cs="Times New Roman"/>
          <w:sz w:val="28"/>
          <w:szCs w:val="28"/>
        </w:rPr>
        <w:t>202</w:t>
      </w:r>
      <w:r w:rsidR="000629AB">
        <w:rPr>
          <w:rFonts w:ascii="Times New Roman" w:hAnsi="Times New Roman" w:cs="Times New Roman"/>
          <w:sz w:val="28"/>
          <w:szCs w:val="28"/>
        </w:rPr>
        <w:t>3</w:t>
      </w:r>
      <w:r w:rsidR="00285155">
        <w:rPr>
          <w:rFonts w:ascii="Times New Roman" w:hAnsi="Times New Roman" w:cs="Times New Roman"/>
          <w:sz w:val="28"/>
          <w:szCs w:val="28"/>
        </w:rPr>
        <w:t xml:space="preserve"> </w:t>
      </w:r>
      <w:r w:rsidR="006B4139">
        <w:rPr>
          <w:rFonts w:ascii="Times New Roman" w:hAnsi="Times New Roman" w:cs="Times New Roman"/>
          <w:sz w:val="28"/>
          <w:szCs w:val="28"/>
        </w:rPr>
        <w:t xml:space="preserve">года учреждения </w:t>
      </w:r>
      <w:proofErr w:type="gramStart"/>
      <w:r w:rsidR="006B4139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6B4139">
        <w:rPr>
          <w:rFonts w:ascii="Times New Roman" w:hAnsi="Times New Roman" w:cs="Times New Roman"/>
          <w:sz w:val="28"/>
          <w:szCs w:val="28"/>
        </w:rPr>
        <w:t xml:space="preserve"> обслуживаемые поселением перешли на уровень муниципального района</w:t>
      </w:r>
      <w:r w:rsidR="006B4139" w:rsidRPr="00D817BC">
        <w:rPr>
          <w:rFonts w:ascii="Times New Roman" w:hAnsi="Times New Roman" w:cs="Times New Roman"/>
          <w:sz w:val="28"/>
          <w:szCs w:val="28"/>
        </w:rPr>
        <w:t>,</w:t>
      </w:r>
      <w:r w:rsidRPr="00D817BC">
        <w:rPr>
          <w:rFonts w:ascii="Times New Roman" w:hAnsi="Times New Roman" w:cs="Times New Roman"/>
          <w:sz w:val="28"/>
          <w:szCs w:val="28"/>
        </w:rPr>
        <w:t xml:space="preserve"> </w:t>
      </w:r>
      <w:r w:rsidR="006B4139" w:rsidRPr="00D817BC">
        <w:rPr>
          <w:rFonts w:ascii="Times New Roman" w:hAnsi="Times New Roman" w:cs="Times New Roman"/>
          <w:sz w:val="28"/>
          <w:szCs w:val="28"/>
        </w:rPr>
        <w:t xml:space="preserve"> к ожидаемой оценки </w:t>
      </w:r>
      <w:r w:rsidRPr="00D817BC">
        <w:rPr>
          <w:rFonts w:ascii="Times New Roman" w:hAnsi="Times New Roman" w:cs="Times New Roman"/>
          <w:sz w:val="28"/>
          <w:szCs w:val="28"/>
        </w:rPr>
        <w:t>202</w:t>
      </w:r>
      <w:r w:rsidR="006B4139" w:rsidRPr="00D817BC">
        <w:rPr>
          <w:rFonts w:ascii="Times New Roman" w:hAnsi="Times New Roman" w:cs="Times New Roman"/>
          <w:sz w:val="28"/>
          <w:szCs w:val="28"/>
        </w:rPr>
        <w:t xml:space="preserve">3 </w:t>
      </w:r>
      <w:r w:rsidRPr="00D817BC">
        <w:rPr>
          <w:rFonts w:ascii="Times New Roman" w:hAnsi="Times New Roman" w:cs="Times New Roman"/>
          <w:sz w:val="28"/>
          <w:szCs w:val="28"/>
        </w:rPr>
        <w:t xml:space="preserve">года </w:t>
      </w:r>
      <w:r w:rsidR="006B4139" w:rsidRPr="00D817BC">
        <w:rPr>
          <w:rFonts w:ascii="Times New Roman" w:hAnsi="Times New Roman" w:cs="Times New Roman"/>
          <w:sz w:val="28"/>
          <w:szCs w:val="28"/>
        </w:rPr>
        <w:t xml:space="preserve"> снижение составляет </w:t>
      </w:r>
      <w:r w:rsidRPr="00D817BC">
        <w:rPr>
          <w:rFonts w:ascii="Times New Roman" w:hAnsi="Times New Roman" w:cs="Times New Roman"/>
          <w:sz w:val="28"/>
          <w:szCs w:val="28"/>
        </w:rPr>
        <w:t xml:space="preserve">на </w:t>
      </w:r>
      <w:r w:rsidR="00D817BC" w:rsidRPr="00D817BC">
        <w:rPr>
          <w:rFonts w:ascii="Times New Roman" w:hAnsi="Times New Roman" w:cs="Times New Roman"/>
          <w:sz w:val="28"/>
          <w:szCs w:val="28"/>
        </w:rPr>
        <w:t>2605,3</w:t>
      </w:r>
      <w:r w:rsidR="006B4139" w:rsidRPr="00D817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817BC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D817BC" w:rsidRPr="00D817BC">
        <w:rPr>
          <w:rFonts w:ascii="Times New Roman" w:hAnsi="Times New Roman" w:cs="Times New Roman"/>
          <w:sz w:val="28"/>
          <w:szCs w:val="28"/>
        </w:rPr>
        <w:t>14,8</w:t>
      </w:r>
      <w:r w:rsidRPr="00D817BC">
        <w:rPr>
          <w:rFonts w:ascii="Times New Roman" w:hAnsi="Times New Roman" w:cs="Times New Roman"/>
          <w:sz w:val="28"/>
          <w:szCs w:val="28"/>
        </w:rPr>
        <w:t>%,</w:t>
      </w: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99" w:rsidRPr="006F4FF3" w:rsidRDefault="001F6C99" w:rsidP="00287923">
      <w:pPr>
        <w:tabs>
          <w:tab w:val="left" w:pos="709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FF3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</w:t>
      </w:r>
      <w:r w:rsidR="00F93D2A">
        <w:rPr>
          <w:rFonts w:ascii="Times New Roman" w:hAnsi="Times New Roman" w:cs="Times New Roman"/>
          <w:sz w:val="28"/>
          <w:szCs w:val="28"/>
        </w:rPr>
        <w:t xml:space="preserve">снижен 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 счет выделения в 20</w:t>
      </w:r>
      <w:r w:rsidR="00F93D2A">
        <w:rPr>
          <w:rFonts w:ascii="Times New Roman" w:hAnsi="Times New Roman" w:cs="Times New Roman"/>
          <w:sz w:val="28"/>
          <w:szCs w:val="28"/>
        </w:rPr>
        <w:t>22</w:t>
      </w:r>
      <w:r w:rsidRPr="006F4FF3">
        <w:rPr>
          <w:rFonts w:ascii="Times New Roman" w:hAnsi="Times New Roman" w:cs="Times New Roman"/>
          <w:sz w:val="28"/>
          <w:szCs w:val="28"/>
        </w:rPr>
        <w:t>-202</w:t>
      </w:r>
      <w:r w:rsidR="00F93D2A">
        <w:rPr>
          <w:rFonts w:ascii="Times New Roman" w:hAnsi="Times New Roman" w:cs="Times New Roman"/>
          <w:sz w:val="28"/>
          <w:szCs w:val="28"/>
        </w:rPr>
        <w:t xml:space="preserve">3 </w:t>
      </w:r>
      <w:r w:rsidRPr="006F4FF3">
        <w:rPr>
          <w:rFonts w:ascii="Times New Roman" w:hAnsi="Times New Roman" w:cs="Times New Roman"/>
          <w:sz w:val="28"/>
          <w:szCs w:val="28"/>
        </w:rPr>
        <w:t xml:space="preserve">годах дополнительного объема средств из федерального, краевого и районного бюджетов.  </w:t>
      </w:r>
      <w:proofErr w:type="gramEnd"/>
    </w:p>
    <w:p w:rsidR="001F6C99" w:rsidRPr="006F4FF3" w:rsidRDefault="001F6C99" w:rsidP="00287923">
      <w:pPr>
        <w:tabs>
          <w:tab w:val="left" w:pos="709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>В 202</w:t>
      </w:r>
      <w:r w:rsidR="00F93D2A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году  </w:t>
      </w:r>
      <w:r w:rsidRPr="00AD6919">
        <w:rPr>
          <w:rFonts w:ascii="Times New Roman" w:hAnsi="Times New Roman" w:cs="Times New Roman"/>
          <w:b/>
          <w:sz w:val="28"/>
          <w:szCs w:val="28"/>
        </w:rPr>
        <w:t>объем  дотаций на выравнивание бюджетной обеспеченности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запланирован </w:t>
      </w:r>
      <w:r w:rsidR="000629AB">
        <w:rPr>
          <w:rFonts w:ascii="Times New Roman" w:hAnsi="Times New Roman" w:cs="Times New Roman"/>
          <w:sz w:val="28"/>
          <w:szCs w:val="28"/>
        </w:rPr>
        <w:t xml:space="preserve"> в сумме 7573,8 </w:t>
      </w:r>
      <w:proofErr w:type="spellStart"/>
      <w:r w:rsidR="000629AB">
        <w:rPr>
          <w:rFonts w:ascii="Times New Roman" w:hAnsi="Times New Roman" w:cs="Times New Roman"/>
          <w:sz w:val="28"/>
          <w:szCs w:val="28"/>
        </w:rPr>
        <w:t>ты</w:t>
      </w:r>
      <w:r w:rsidR="008317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629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29A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0629AB">
        <w:rPr>
          <w:rFonts w:ascii="Times New Roman" w:hAnsi="Times New Roman" w:cs="Times New Roman"/>
          <w:sz w:val="28"/>
          <w:szCs w:val="28"/>
        </w:rPr>
        <w:t xml:space="preserve"> </w:t>
      </w:r>
      <w:r w:rsidR="002C73E9">
        <w:rPr>
          <w:rFonts w:ascii="Times New Roman" w:hAnsi="Times New Roman" w:cs="Times New Roman"/>
          <w:sz w:val="28"/>
          <w:szCs w:val="28"/>
        </w:rPr>
        <w:t>со снижением</w:t>
      </w:r>
      <w:r w:rsidRPr="006F4FF3">
        <w:rPr>
          <w:rFonts w:ascii="Times New Roman" w:hAnsi="Times New Roman" w:cs="Times New Roman"/>
          <w:sz w:val="28"/>
          <w:szCs w:val="28"/>
        </w:rPr>
        <w:t xml:space="preserve"> к 20</w:t>
      </w:r>
      <w:r w:rsidR="002C73E9">
        <w:rPr>
          <w:rFonts w:ascii="Times New Roman" w:hAnsi="Times New Roman" w:cs="Times New Roman"/>
          <w:sz w:val="28"/>
          <w:szCs w:val="28"/>
        </w:rPr>
        <w:t>23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629AB">
        <w:rPr>
          <w:rFonts w:ascii="Times New Roman" w:hAnsi="Times New Roman" w:cs="Times New Roman"/>
          <w:sz w:val="28"/>
          <w:szCs w:val="28"/>
        </w:rPr>
        <w:t>26,5</w:t>
      </w:r>
      <w:r w:rsidRPr="006F4FF3">
        <w:rPr>
          <w:rFonts w:ascii="Times New Roman" w:hAnsi="Times New Roman" w:cs="Times New Roman"/>
          <w:sz w:val="28"/>
          <w:szCs w:val="28"/>
        </w:rPr>
        <w:t>% (</w:t>
      </w:r>
      <w:r w:rsidR="000629AB">
        <w:rPr>
          <w:rFonts w:ascii="Times New Roman" w:hAnsi="Times New Roman" w:cs="Times New Roman"/>
          <w:sz w:val="28"/>
          <w:szCs w:val="28"/>
        </w:rPr>
        <w:t>-5437,1</w:t>
      </w:r>
      <w:r w:rsidR="002C7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3E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F4F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73E9">
        <w:rPr>
          <w:rFonts w:ascii="Times New Roman" w:hAnsi="Times New Roman" w:cs="Times New Roman"/>
          <w:sz w:val="28"/>
          <w:szCs w:val="28"/>
        </w:rPr>
        <w:t xml:space="preserve">5  - </w:t>
      </w:r>
      <w:r w:rsidR="002C73E9" w:rsidRPr="00831717">
        <w:rPr>
          <w:rFonts w:ascii="Times New Roman" w:hAnsi="Times New Roman" w:cs="Times New Roman"/>
          <w:sz w:val="28"/>
          <w:szCs w:val="28"/>
        </w:rPr>
        <w:t>2026 года</w:t>
      </w:r>
      <w:r w:rsidRPr="00831717">
        <w:rPr>
          <w:rFonts w:ascii="Times New Roman" w:hAnsi="Times New Roman" w:cs="Times New Roman"/>
          <w:sz w:val="28"/>
          <w:szCs w:val="28"/>
        </w:rPr>
        <w:t xml:space="preserve"> </w:t>
      </w:r>
      <w:r w:rsidR="002C73E9" w:rsidRPr="00831717">
        <w:rPr>
          <w:rFonts w:ascii="Times New Roman" w:hAnsi="Times New Roman" w:cs="Times New Roman"/>
          <w:sz w:val="28"/>
          <w:szCs w:val="28"/>
        </w:rPr>
        <w:t xml:space="preserve"> дотация запланирована на уровне 2024 года</w:t>
      </w:r>
      <w:r w:rsidR="002C73E9">
        <w:rPr>
          <w:rFonts w:ascii="Times New Roman" w:hAnsi="Times New Roman" w:cs="Times New Roman"/>
          <w:sz w:val="28"/>
          <w:szCs w:val="28"/>
        </w:rPr>
        <w:t xml:space="preserve">, </w:t>
      </w:r>
      <w:r w:rsidRPr="006F4FF3">
        <w:rPr>
          <w:rFonts w:ascii="Times New Roman" w:hAnsi="Times New Roman" w:cs="Times New Roman"/>
          <w:sz w:val="28"/>
          <w:szCs w:val="28"/>
        </w:rPr>
        <w:t xml:space="preserve">в том числе дотация на выравнивание за счет средств районного бюджета </w:t>
      </w:r>
      <w:r w:rsidR="000629AB">
        <w:rPr>
          <w:rFonts w:ascii="Times New Roman" w:hAnsi="Times New Roman" w:cs="Times New Roman"/>
          <w:sz w:val="28"/>
          <w:szCs w:val="28"/>
        </w:rPr>
        <w:t>566,</w:t>
      </w:r>
      <w:r w:rsidR="004A124D">
        <w:rPr>
          <w:rFonts w:ascii="Times New Roman" w:hAnsi="Times New Roman" w:cs="Times New Roman"/>
          <w:sz w:val="28"/>
          <w:szCs w:val="28"/>
        </w:rPr>
        <w:t>8</w:t>
      </w:r>
      <w:r w:rsidR="0003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BA8">
        <w:rPr>
          <w:rFonts w:ascii="Times New Roman" w:hAnsi="Times New Roman" w:cs="Times New Roman"/>
          <w:sz w:val="28"/>
          <w:szCs w:val="28"/>
        </w:rPr>
        <w:t>тыс.</w:t>
      </w:r>
      <w:r w:rsidRPr="006F4FF3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6F4FF3">
        <w:rPr>
          <w:rFonts w:ascii="Times New Roman" w:hAnsi="Times New Roman" w:cs="Times New Roman"/>
          <w:sz w:val="28"/>
          <w:szCs w:val="28"/>
        </w:rPr>
        <w:t xml:space="preserve"> и краевого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29AB">
        <w:rPr>
          <w:rFonts w:ascii="Times New Roman" w:hAnsi="Times New Roman" w:cs="Times New Roman"/>
          <w:sz w:val="28"/>
          <w:szCs w:val="28"/>
        </w:rPr>
        <w:t>7007,0</w:t>
      </w:r>
      <w:r w:rsidR="00035BA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F4FF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D6919" w:rsidRDefault="001F6C9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sz w:val="28"/>
          <w:szCs w:val="28"/>
        </w:rPr>
        <w:t>Дотация из сре</w:t>
      </w:r>
      <w:proofErr w:type="gramStart"/>
      <w:r w:rsidRPr="006F4FF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F4FF3">
        <w:rPr>
          <w:rFonts w:ascii="Times New Roman" w:hAnsi="Times New Roman" w:cs="Times New Roman"/>
          <w:sz w:val="28"/>
          <w:szCs w:val="28"/>
        </w:rPr>
        <w:t>аевого бюджета рассчитана в соответствии с проек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F4FF3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 бюджете на 202</w:t>
      </w:r>
      <w:r w:rsidR="00F40D98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40D98">
        <w:rPr>
          <w:rFonts w:ascii="Times New Roman" w:hAnsi="Times New Roman" w:cs="Times New Roman"/>
          <w:sz w:val="28"/>
          <w:szCs w:val="28"/>
        </w:rPr>
        <w:t>5</w:t>
      </w:r>
      <w:r w:rsidRPr="006F4FF3">
        <w:rPr>
          <w:rFonts w:ascii="Times New Roman" w:hAnsi="Times New Roman" w:cs="Times New Roman"/>
          <w:sz w:val="28"/>
          <w:szCs w:val="28"/>
        </w:rPr>
        <w:t xml:space="preserve"> и 202</w:t>
      </w:r>
      <w:r w:rsidR="00F40D98">
        <w:rPr>
          <w:rFonts w:ascii="Times New Roman" w:hAnsi="Times New Roman" w:cs="Times New Roman"/>
          <w:sz w:val="28"/>
          <w:szCs w:val="28"/>
        </w:rPr>
        <w:t>6</w:t>
      </w:r>
      <w:r w:rsidRPr="006F4FF3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919" w:rsidRPr="00AD6919" w:rsidRDefault="00AD691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919">
        <w:rPr>
          <w:rFonts w:ascii="Times New Roman" w:eastAsia="Times New Roman" w:hAnsi="Times New Roman" w:cs="Times New Roman"/>
          <w:b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запланирована на 2024 год и плановый период 2025-2026 годов в сумме 457,40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уровне 2023 года.</w:t>
      </w:r>
    </w:p>
    <w:p w:rsidR="00AD6919" w:rsidRDefault="00AD6919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919">
        <w:rPr>
          <w:rFonts w:ascii="Times New Roman" w:eastAsia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</w:t>
      </w:r>
      <w:proofErr w:type="gramStart"/>
      <w:r w:rsidRPr="00AD6919">
        <w:rPr>
          <w:rFonts w:ascii="Times New Roman" w:eastAsia="Times New Roman" w:hAnsi="Times New Roman" w:cs="Times New Roman"/>
          <w:sz w:val="28"/>
          <w:szCs w:val="28"/>
        </w:rPr>
        <w:t>комиссариаты</w:t>
      </w:r>
      <w:proofErr w:type="gramEnd"/>
      <w:r w:rsidRPr="00AD6919">
        <w:rPr>
          <w:rFonts w:ascii="Times New Roman" w:hAnsi="Times New Roman" w:cs="Times New Roman"/>
          <w:sz w:val="28"/>
          <w:szCs w:val="28"/>
        </w:rPr>
        <w:t xml:space="preserve"> рассчитана в соответствии с проектом Закона Забайкальского края о бюджете на 2024 год и плановый период 2025 и 2026годов.</w:t>
      </w:r>
    </w:p>
    <w:p w:rsidR="000629AB" w:rsidRPr="00AD6919" w:rsidRDefault="000629AB" w:rsidP="00AD691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238">
        <w:rPr>
          <w:rFonts w:ascii="Times New Roman" w:hAnsi="Times New Roman" w:cs="Times New Roman"/>
          <w:b/>
          <w:sz w:val="28"/>
          <w:szCs w:val="28"/>
        </w:rPr>
        <w:t xml:space="preserve">Субвенции бюджетам </w:t>
      </w:r>
      <w:r>
        <w:rPr>
          <w:rFonts w:ascii="Times New Roman" w:hAnsi="Times New Roman" w:cs="Times New Roman"/>
          <w:b/>
          <w:sz w:val="28"/>
          <w:szCs w:val="28"/>
        </w:rPr>
        <w:t>сельских</w:t>
      </w:r>
      <w:r w:rsidRPr="00544238">
        <w:rPr>
          <w:rFonts w:ascii="Times New Roman" w:hAnsi="Times New Roman" w:cs="Times New Roman"/>
          <w:b/>
          <w:sz w:val="28"/>
          <w:szCs w:val="28"/>
        </w:rPr>
        <w:t xml:space="preserve"> поселений на выполнение передаваемых полномочий субъектов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44238">
        <w:rPr>
          <w:rFonts w:ascii="Times New Roman" w:hAnsi="Times New Roman" w:cs="Times New Roman"/>
          <w:sz w:val="28"/>
          <w:szCs w:val="28"/>
        </w:rPr>
        <w:t>административные комиссии)</w:t>
      </w:r>
      <w:r w:rsidRPr="00544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запланирована на 2024 год и плановый период 2025-2026 годов в 2,3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p w:rsidR="00AD6919" w:rsidRPr="00AD6919" w:rsidRDefault="00AD6919" w:rsidP="008C12B4">
      <w:pPr>
        <w:ind w:left="-851"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2B4">
        <w:rPr>
          <w:rFonts w:ascii="Times New Roman" w:eastAsia="Times New Roman" w:hAnsi="Times New Roman" w:cs="Times New Roman"/>
          <w:b/>
          <w:sz w:val="28"/>
          <w:szCs w:val="28"/>
        </w:rPr>
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на 2024 год в сумме </w:t>
      </w:r>
      <w:r w:rsidR="000629AB">
        <w:rPr>
          <w:rFonts w:ascii="Times New Roman" w:eastAsia="Times New Roman" w:hAnsi="Times New Roman" w:cs="Times New Roman"/>
          <w:sz w:val="28"/>
          <w:szCs w:val="28"/>
        </w:rPr>
        <w:t>5189,9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17">
        <w:rPr>
          <w:rFonts w:ascii="Times New Roman" w:eastAsia="Times New Roman" w:hAnsi="Times New Roman" w:cs="Times New Roman"/>
          <w:sz w:val="28"/>
          <w:szCs w:val="28"/>
        </w:rPr>
        <w:t>с ростом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ожидаемой оценки 2023 года на </w:t>
      </w:r>
      <w:r w:rsidR="00831717">
        <w:rPr>
          <w:rFonts w:ascii="Times New Roman" w:eastAsia="Times New Roman" w:hAnsi="Times New Roman" w:cs="Times New Roman"/>
          <w:sz w:val="28"/>
          <w:szCs w:val="28"/>
        </w:rPr>
        <w:t>26,6</w:t>
      </w:r>
      <w:r>
        <w:rPr>
          <w:rFonts w:ascii="Times New Roman" w:eastAsia="Times New Roman" w:hAnsi="Times New Roman" w:cs="Times New Roman"/>
          <w:sz w:val="28"/>
          <w:szCs w:val="28"/>
        </w:rPr>
        <w:t>% (</w:t>
      </w:r>
      <w:r w:rsidR="00831717">
        <w:rPr>
          <w:rFonts w:ascii="Times New Roman" w:eastAsia="Times New Roman" w:hAnsi="Times New Roman" w:cs="Times New Roman"/>
          <w:sz w:val="28"/>
          <w:szCs w:val="28"/>
        </w:rPr>
        <w:t xml:space="preserve">+1089,8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 xml:space="preserve">к исполнении 2022 года с ростом на </w:t>
      </w:r>
      <w:r w:rsidR="000B3117">
        <w:rPr>
          <w:rFonts w:ascii="Times New Roman" w:eastAsia="Times New Roman" w:hAnsi="Times New Roman" w:cs="Times New Roman"/>
          <w:sz w:val="28"/>
          <w:szCs w:val="28"/>
        </w:rPr>
        <w:t>9,0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>% (+</w:t>
      </w:r>
      <w:r w:rsidR="000B3117">
        <w:rPr>
          <w:rFonts w:ascii="Times New Roman" w:eastAsia="Times New Roman" w:hAnsi="Times New Roman" w:cs="Times New Roman"/>
          <w:sz w:val="28"/>
          <w:szCs w:val="28"/>
        </w:rPr>
        <w:t>428,2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4FE5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8317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E4F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плановый период 2025-2026 года запланированы </w:t>
      </w:r>
      <w:r w:rsidRPr="00831717">
        <w:rPr>
          <w:rFonts w:ascii="Times New Roman" w:eastAsia="Times New Roman" w:hAnsi="Times New Roman" w:cs="Times New Roman"/>
          <w:sz w:val="28"/>
          <w:szCs w:val="28"/>
        </w:rPr>
        <w:t xml:space="preserve">в следующих размерах </w:t>
      </w:r>
      <w:r w:rsidR="00831717" w:rsidRPr="00831717">
        <w:rPr>
          <w:rFonts w:ascii="Times New Roman" w:eastAsia="Times New Roman" w:hAnsi="Times New Roman" w:cs="Times New Roman"/>
          <w:sz w:val="28"/>
          <w:szCs w:val="28"/>
        </w:rPr>
        <w:t>5419,1</w:t>
      </w:r>
      <w:r w:rsidRPr="00831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171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83171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31717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83171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1717" w:rsidRPr="00831717">
        <w:rPr>
          <w:rFonts w:ascii="Times New Roman" w:eastAsia="Times New Roman" w:hAnsi="Times New Roman" w:cs="Times New Roman"/>
          <w:sz w:val="28"/>
          <w:szCs w:val="28"/>
        </w:rPr>
        <w:t>5653,7</w:t>
      </w:r>
      <w:r w:rsidRPr="00831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1717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831717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соответственно.</w:t>
      </w:r>
    </w:p>
    <w:p w:rsidR="00DD7E1F" w:rsidRPr="00DD7E1F" w:rsidRDefault="00DD7E1F" w:rsidP="00DD7E1F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7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Прочие межбюджетные трансферты, передаваемые бюджетам сельских поселений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961" w:rsidRPr="00177961">
        <w:rPr>
          <w:rFonts w:ascii="Times New Roman" w:eastAsia="Times New Roman" w:hAnsi="Times New Roman" w:cs="Times New Roman"/>
          <w:sz w:val="28"/>
          <w:szCs w:val="28"/>
        </w:rPr>
        <w:t>на поддержку мер по обеспечению сбалансированности бюджетов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из районного бюджета на 2024 год запланированы в сумме </w:t>
      </w:r>
      <w:r w:rsidR="00C15A1D">
        <w:rPr>
          <w:rFonts w:ascii="Times New Roman" w:eastAsia="Times New Roman" w:hAnsi="Times New Roman" w:cs="Times New Roman"/>
          <w:sz w:val="28"/>
          <w:szCs w:val="28"/>
        </w:rPr>
        <w:t>1833,0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796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17796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7796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A1D">
        <w:rPr>
          <w:rFonts w:ascii="Times New Roman" w:eastAsia="Times New Roman" w:hAnsi="Times New Roman" w:cs="Times New Roman"/>
          <w:sz w:val="28"/>
          <w:szCs w:val="28"/>
        </w:rPr>
        <w:t xml:space="preserve">со снижением 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 xml:space="preserve"> к ожидаемой оценки 2023 года на </w:t>
      </w:r>
      <w:r w:rsidR="00AA3281">
        <w:rPr>
          <w:rFonts w:ascii="Times New Roman" w:eastAsia="Times New Roman" w:hAnsi="Times New Roman" w:cs="Times New Roman"/>
          <w:sz w:val="28"/>
          <w:szCs w:val="28"/>
        </w:rPr>
        <w:t>73,6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15A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3281">
        <w:rPr>
          <w:rFonts w:ascii="Times New Roman" w:eastAsia="Times New Roman" w:hAnsi="Times New Roman" w:cs="Times New Roman"/>
          <w:sz w:val="28"/>
          <w:szCs w:val="28"/>
        </w:rPr>
        <w:t>5107,0</w:t>
      </w:r>
      <w:r w:rsidR="00C15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5A1D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77961">
        <w:rPr>
          <w:rFonts w:ascii="Times New Roman" w:eastAsia="Times New Roman" w:hAnsi="Times New Roman" w:cs="Times New Roman"/>
          <w:sz w:val="28"/>
          <w:szCs w:val="28"/>
        </w:rPr>
        <w:t>.рублей</w:t>
      </w:r>
      <w:proofErr w:type="spellEnd"/>
      <w:r w:rsidR="001779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C15A1D">
        <w:rPr>
          <w:rFonts w:ascii="Times New Roman" w:eastAsia="Times New Roman" w:hAnsi="Times New Roman" w:cs="Times New Roman"/>
          <w:sz w:val="28"/>
          <w:szCs w:val="28"/>
        </w:rPr>
        <w:t>, в св</w:t>
      </w:r>
      <w:r w:rsidR="00C104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15A1D">
        <w:rPr>
          <w:rFonts w:ascii="Times New Roman" w:eastAsia="Times New Roman" w:hAnsi="Times New Roman" w:cs="Times New Roman"/>
          <w:sz w:val="28"/>
          <w:szCs w:val="28"/>
        </w:rPr>
        <w:t>зи с пе</w:t>
      </w:r>
      <w:r w:rsidR="00C104F5">
        <w:rPr>
          <w:rFonts w:ascii="Times New Roman" w:eastAsia="Times New Roman" w:hAnsi="Times New Roman" w:cs="Times New Roman"/>
          <w:sz w:val="28"/>
          <w:szCs w:val="28"/>
        </w:rPr>
        <w:t>редачей учреждений культура поселения н</w:t>
      </w:r>
      <w:r w:rsidR="00C15A1D">
        <w:rPr>
          <w:rFonts w:ascii="Times New Roman" w:eastAsia="Times New Roman" w:hAnsi="Times New Roman" w:cs="Times New Roman"/>
          <w:sz w:val="28"/>
          <w:szCs w:val="28"/>
        </w:rPr>
        <w:t>а уровень муниципального района «</w:t>
      </w:r>
      <w:proofErr w:type="spellStart"/>
      <w:r w:rsidR="00C15A1D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C15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A1D" w:rsidRPr="00AA3281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177961" w:rsidRPr="00AA3281">
        <w:rPr>
          <w:rFonts w:ascii="Times New Roman" w:eastAsia="Times New Roman" w:hAnsi="Times New Roman" w:cs="Times New Roman"/>
          <w:sz w:val="28"/>
          <w:szCs w:val="28"/>
        </w:rPr>
        <w:t xml:space="preserve"> на плановый период 2025-2026 года прочие межбюджетные трансферты запланированы  на 2025 года – </w:t>
      </w:r>
      <w:r w:rsidR="00AA3281" w:rsidRPr="00AA3281">
        <w:rPr>
          <w:rFonts w:ascii="Times New Roman" w:eastAsia="Times New Roman" w:hAnsi="Times New Roman" w:cs="Times New Roman"/>
          <w:sz w:val="28"/>
          <w:szCs w:val="28"/>
        </w:rPr>
        <w:t>1833,0</w:t>
      </w:r>
      <w:r w:rsidR="00177961" w:rsidRPr="00AA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7961" w:rsidRPr="00AA328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177961" w:rsidRPr="00AA328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77961" w:rsidRPr="00AA3281">
        <w:rPr>
          <w:rFonts w:ascii="Times New Roman" w:eastAsia="Times New Roman" w:hAnsi="Times New Roman" w:cs="Times New Roman"/>
          <w:sz w:val="28"/>
          <w:szCs w:val="28"/>
        </w:rPr>
        <w:t>убле</w:t>
      </w:r>
      <w:r w:rsidR="00C104F5" w:rsidRPr="00AA3281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177961" w:rsidRPr="00AA3281">
        <w:rPr>
          <w:rFonts w:ascii="Times New Roman" w:eastAsia="Times New Roman" w:hAnsi="Times New Roman" w:cs="Times New Roman"/>
          <w:sz w:val="28"/>
          <w:szCs w:val="28"/>
        </w:rPr>
        <w:t xml:space="preserve">, на 2026 год- </w:t>
      </w:r>
      <w:r w:rsidR="00AA3281" w:rsidRPr="00AA3281">
        <w:rPr>
          <w:rFonts w:ascii="Times New Roman" w:eastAsia="Times New Roman" w:hAnsi="Times New Roman" w:cs="Times New Roman"/>
          <w:sz w:val="28"/>
          <w:szCs w:val="28"/>
        </w:rPr>
        <w:t>1833,0</w:t>
      </w:r>
      <w:r w:rsidR="00177961" w:rsidRPr="00AA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7961" w:rsidRPr="00AA3281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177961" w:rsidRPr="00AA32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5A1D" w:rsidRPr="00C15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281" w:rsidRPr="00AA3281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C15A1D" w:rsidRPr="00AA32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приложени</w:t>
      </w:r>
      <w:r w:rsidR="00AA3281" w:rsidRPr="00AA3281">
        <w:rPr>
          <w:rFonts w:ascii="Times New Roman" w:eastAsia="Times New Roman" w:hAnsi="Times New Roman" w:cs="Times New Roman"/>
          <w:b/>
          <w:i/>
          <w:sz w:val="28"/>
          <w:szCs w:val="28"/>
        </w:rPr>
        <w:t>ях</w:t>
      </w:r>
      <w:r w:rsidR="00C15A1D" w:rsidRPr="00AA32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8-9 </w:t>
      </w:r>
      <w:r w:rsidR="00AA3281" w:rsidRPr="00AA3281">
        <w:rPr>
          <w:rFonts w:ascii="Times New Roman" w:eastAsia="Times New Roman" w:hAnsi="Times New Roman" w:cs="Times New Roman"/>
          <w:b/>
          <w:i/>
          <w:sz w:val="28"/>
          <w:szCs w:val="28"/>
        </w:rPr>
        <w:t>по данным доходам не прописано наименование</w:t>
      </w:r>
      <w:r w:rsidR="00C15A1D" w:rsidRPr="00AA32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 w:rsidR="00C15A1D" w:rsidRPr="00AA3281">
        <w:rPr>
          <w:rFonts w:ascii="Times New Roman" w:hAnsi="Times New Roman" w:cs="Times New Roman"/>
          <w:b/>
          <w:i/>
          <w:color w:val="auto"/>
          <w:sz w:val="28"/>
          <w:szCs w:val="28"/>
        </w:rPr>
        <w:t>Прочие межбюджетные трансферты, передаваемые бюджетам сельских поселений»</w:t>
      </w:r>
      <w:r w:rsidR="00C15A1D" w:rsidRPr="00AA328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46E1" w:rsidRDefault="001F6C99" w:rsidP="00287923">
      <w:pPr>
        <w:pStyle w:val="af2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FF3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6F4FF3">
        <w:rPr>
          <w:rFonts w:ascii="Times New Roman" w:hAnsi="Times New Roman" w:cs="Times New Roman"/>
          <w:sz w:val="28"/>
          <w:szCs w:val="28"/>
        </w:rPr>
        <w:t xml:space="preserve">  в проекте решения о бюджете</w:t>
      </w:r>
      <w:r w:rsidR="00B95FE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AD6EF8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="00B95FEC">
        <w:rPr>
          <w:rFonts w:ascii="Times New Roman" w:hAnsi="Times New Roman" w:cs="Times New Roman"/>
          <w:sz w:val="28"/>
          <w:szCs w:val="28"/>
        </w:rPr>
        <w:t>»</w:t>
      </w:r>
      <w:r w:rsidRPr="006F4FF3">
        <w:rPr>
          <w:rFonts w:ascii="Times New Roman" w:hAnsi="Times New Roman" w:cs="Times New Roman"/>
          <w:sz w:val="28"/>
          <w:szCs w:val="28"/>
        </w:rPr>
        <w:t xml:space="preserve"> </w:t>
      </w:r>
      <w:r w:rsidR="00B95FEC">
        <w:rPr>
          <w:rFonts w:ascii="Times New Roman" w:hAnsi="Times New Roman" w:cs="Times New Roman"/>
          <w:sz w:val="28"/>
          <w:szCs w:val="28"/>
        </w:rPr>
        <w:t xml:space="preserve">на </w:t>
      </w:r>
      <w:r w:rsidRPr="006F4FF3">
        <w:rPr>
          <w:rFonts w:ascii="Times New Roman" w:hAnsi="Times New Roman" w:cs="Times New Roman"/>
          <w:sz w:val="28"/>
          <w:szCs w:val="28"/>
        </w:rPr>
        <w:t xml:space="preserve"> 202</w:t>
      </w:r>
      <w:r w:rsidR="00B95FEC">
        <w:rPr>
          <w:rFonts w:ascii="Times New Roman" w:hAnsi="Times New Roman" w:cs="Times New Roman"/>
          <w:sz w:val="28"/>
          <w:szCs w:val="28"/>
        </w:rPr>
        <w:t>4</w:t>
      </w:r>
      <w:r w:rsidRPr="006F4FF3">
        <w:rPr>
          <w:rFonts w:ascii="Times New Roman" w:hAnsi="Times New Roman" w:cs="Times New Roman"/>
          <w:sz w:val="28"/>
          <w:szCs w:val="28"/>
        </w:rPr>
        <w:t xml:space="preserve"> год</w:t>
      </w:r>
      <w:r w:rsidR="00B95FEC">
        <w:rPr>
          <w:rFonts w:ascii="Times New Roman" w:hAnsi="Times New Roman" w:cs="Times New Roman"/>
          <w:sz w:val="28"/>
          <w:szCs w:val="28"/>
        </w:rPr>
        <w:t xml:space="preserve"> и плановый период 2025-2026 года   </w:t>
      </w:r>
      <w:r w:rsidRPr="006F4FF3">
        <w:rPr>
          <w:rFonts w:ascii="Times New Roman" w:hAnsi="Times New Roman" w:cs="Times New Roman"/>
          <w:sz w:val="28"/>
          <w:szCs w:val="28"/>
        </w:rPr>
        <w:t xml:space="preserve">не предусмотрены. </w:t>
      </w:r>
    </w:p>
    <w:p w:rsidR="00CD244C" w:rsidRPr="0006370C" w:rsidRDefault="00CD244C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color w:val="FF0000"/>
          <w:sz w:val="28"/>
          <w:szCs w:val="28"/>
        </w:rPr>
      </w:pPr>
    </w:p>
    <w:p w:rsidR="00E62FD7" w:rsidRPr="006E08DC" w:rsidRDefault="00E62FD7" w:rsidP="00287923">
      <w:pPr>
        <w:pStyle w:val="50"/>
        <w:numPr>
          <w:ilvl w:val="0"/>
          <w:numId w:val="9"/>
        </w:numPr>
        <w:shd w:val="clear" w:color="auto" w:fill="auto"/>
        <w:spacing w:before="0" w:after="0" w:line="270" w:lineRule="exact"/>
        <w:ind w:left="-851" w:firstLine="851"/>
        <w:jc w:val="center"/>
        <w:rPr>
          <w:b/>
          <w:color w:val="auto"/>
          <w:sz w:val="28"/>
          <w:szCs w:val="28"/>
        </w:rPr>
      </w:pPr>
      <w:r w:rsidRPr="006E08DC">
        <w:rPr>
          <w:b/>
          <w:sz w:val="28"/>
          <w:szCs w:val="28"/>
        </w:rPr>
        <w:t>Оценка запланирован</w:t>
      </w:r>
      <w:r w:rsidR="006E08DC" w:rsidRPr="006E08DC">
        <w:rPr>
          <w:b/>
          <w:sz w:val="28"/>
          <w:szCs w:val="28"/>
        </w:rPr>
        <w:t>ных ассигнований в расходной части бюджета</w:t>
      </w:r>
    </w:p>
    <w:p w:rsidR="0037628D" w:rsidRDefault="0037628D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b/>
          <w:color w:val="auto"/>
          <w:sz w:val="28"/>
          <w:szCs w:val="28"/>
        </w:rPr>
      </w:pPr>
    </w:p>
    <w:p w:rsidR="00191C0A" w:rsidRDefault="00191C0A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75701747"/>
      <w:bookmarkStart w:id="4" w:name="_Toc309124957"/>
      <w:r w:rsidRPr="00191C0A">
        <w:rPr>
          <w:rFonts w:ascii="Times New Roman" w:hAnsi="Times New Roman" w:cs="Times New Roman"/>
          <w:sz w:val="28"/>
          <w:szCs w:val="28"/>
        </w:rPr>
        <w:t>В соответствии со ст.65 Б</w:t>
      </w:r>
      <w:r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2546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Pr="00191C0A">
        <w:rPr>
          <w:rFonts w:ascii="Times New Roman" w:hAnsi="Times New Roman" w:cs="Times New Roman"/>
          <w:sz w:val="28"/>
          <w:szCs w:val="28"/>
        </w:rPr>
        <w:t xml:space="preserve"> РФ формирование расходов Проекта бюджета осуществляется в соответствии с расходными обязательствами, обусловленными разграничением полномочий, установленным законодательством РФ для органов местного самоуправления, исполнение которых должно происходить в очередном финансовом году (очередном финансовом году и плановом периоде) за счет средств местного бюджета.</w:t>
      </w:r>
    </w:p>
    <w:p w:rsidR="00693864" w:rsidRPr="00693864" w:rsidRDefault="00693864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864">
        <w:rPr>
          <w:rFonts w:ascii="Times New Roman" w:hAnsi="Times New Roman" w:cs="Times New Roman"/>
          <w:sz w:val="28"/>
          <w:szCs w:val="28"/>
        </w:rPr>
        <w:t xml:space="preserve">Структура расходов бюджета </w:t>
      </w:r>
      <w:r w:rsidR="00A12002">
        <w:rPr>
          <w:rFonts w:ascii="Times New Roman" w:hAnsi="Times New Roman" w:cs="Times New Roman"/>
          <w:sz w:val="28"/>
          <w:szCs w:val="28"/>
        </w:rPr>
        <w:t>сельского</w:t>
      </w:r>
      <w:r w:rsidRPr="00693864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7E1816">
        <w:rPr>
          <w:rFonts w:ascii="Times New Roman" w:hAnsi="Times New Roman" w:cs="Times New Roman"/>
          <w:sz w:val="28"/>
          <w:szCs w:val="28"/>
        </w:rPr>
        <w:t>2</w:t>
      </w:r>
      <w:r w:rsidR="00110CC4">
        <w:rPr>
          <w:rFonts w:ascii="Times New Roman" w:hAnsi="Times New Roman" w:cs="Times New Roman"/>
          <w:sz w:val="28"/>
          <w:szCs w:val="28"/>
        </w:rPr>
        <w:t>4</w:t>
      </w:r>
      <w:r w:rsidR="001E13B2">
        <w:rPr>
          <w:rFonts w:ascii="Times New Roman" w:hAnsi="Times New Roman" w:cs="Times New Roman"/>
          <w:sz w:val="28"/>
          <w:szCs w:val="28"/>
        </w:rPr>
        <w:t xml:space="preserve"> </w:t>
      </w:r>
      <w:r w:rsidRPr="00693864">
        <w:rPr>
          <w:rFonts w:ascii="Times New Roman" w:hAnsi="Times New Roman" w:cs="Times New Roman"/>
          <w:sz w:val="28"/>
          <w:szCs w:val="28"/>
        </w:rPr>
        <w:t xml:space="preserve">год состоит из </w:t>
      </w:r>
      <w:r w:rsidR="00DA30CD">
        <w:rPr>
          <w:rFonts w:ascii="Times New Roman" w:hAnsi="Times New Roman" w:cs="Times New Roman"/>
          <w:sz w:val="28"/>
          <w:szCs w:val="28"/>
        </w:rPr>
        <w:t xml:space="preserve">7 </w:t>
      </w:r>
      <w:r w:rsidRPr="00693864">
        <w:rPr>
          <w:rFonts w:ascii="Times New Roman" w:hAnsi="Times New Roman" w:cs="Times New Roman"/>
          <w:sz w:val="28"/>
          <w:szCs w:val="28"/>
        </w:rPr>
        <w:t xml:space="preserve">разделов функциональной </w:t>
      </w:r>
      <w:proofErr w:type="gramStart"/>
      <w:r w:rsidRPr="00693864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693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59F" w:rsidRPr="00E9059F" w:rsidRDefault="00A555A0" w:rsidP="00287923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3864" w:rsidRPr="00693864">
        <w:rPr>
          <w:rFonts w:ascii="Times New Roman" w:hAnsi="Times New Roman" w:cs="Times New Roman"/>
          <w:sz w:val="28"/>
          <w:szCs w:val="28"/>
        </w:rPr>
        <w:t>лавным распорядителем бюджетных средств поселения в соответствии с ведомственной структурой расходов на 20</w:t>
      </w:r>
      <w:r w:rsidR="007E1816">
        <w:rPr>
          <w:rFonts w:ascii="Times New Roman" w:hAnsi="Times New Roman" w:cs="Times New Roman"/>
          <w:sz w:val="28"/>
          <w:szCs w:val="28"/>
        </w:rPr>
        <w:t>2</w:t>
      </w:r>
      <w:r w:rsidR="00110CC4">
        <w:rPr>
          <w:rFonts w:ascii="Times New Roman" w:hAnsi="Times New Roman" w:cs="Times New Roman"/>
          <w:sz w:val="28"/>
          <w:szCs w:val="28"/>
        </w:rPr>
        <w:t>4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 год является </w:t>
      </w:r>
      <w:r w:rsidR="000A3F88">
        <w:rPr>
          <w:rFonts w:ascii="Times New Roman" w:hAnsi="Times New Roman" w:cs="Times New Roman"/>
          <w:sz w:val="28"/>
          <w:szCs w:val="28"/>
        </w:rPr>
        <w:t>а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E1816">
        <w:rPr>
          <w:rFonts w:ascii="Times New Roman" w:hAnsi="Times New Roman" w:cs="Times New Roman"/>
          <w:sz w:val="28"/>
          <w:szCs w:val="28"/>
        </w:rPr>
        <w:t>сельского</w:t>
      </w:r>
      <w:r w:rsidR="00693864" w:rsidRPr="00693864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A30CD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="00693864" w:rsidRPr="00693864">
        <w:rPr>
          <w:rFonts w:ascii="Times New Roman" w:hAnsi="Times New Roman" w:cs="Times New Roman"/>
          <w:sz w:val="28"/>
          <w:szCs w:val="28"/>
        </w:rPr>
        <w:t>».</w:t>
      </w:r>
      <w:bookmarkEnd w:id="3"/>
      <w:bookmarkEnd w:id="4"/>
    </w:p>
    <w:p w:rsidR="00E9059F" w:rsidRPr="008B27AB" w:rsidRDefault="00693864" w:rsidP="00287923">
      <w:pPr>
        <w:ind w:left="-851" w:firstLine="851"/>
        <w:jc w:val="both"/>
        <w:rPr>
          <w:rFonts w:ascii="Times New Roman" w:hAnsi="Times New Roman" w:cs="Times New Roman"/>
          <w:sz w:val="28"/>
        </w:rPr>
      </w:pPr>
      <w:r w:rsidRPr="009604F4">
        <w:rPr>
          <w:rFonts w:ascii="Times New Roman" w:hAnsi="Times New Roman" w:cs="Times New Roman"/>
          <w:color w:val="auto"/>
          <w:sz w:val="28"/>
        </w:rPr>
        <w:t>Общая сумма расходов на 20</w:t>
      </w:r>
      <w:r w:rsidR="007E1816" w:rsidRPr="009604F4">
        <w:rPr>
          <w:rFonts w:ascii="Times New Roman" w:hAnsi="Times New Roman" w:cs="Times New Roman"/>
          <w:color w:val="auto"/>
          <w:sz w:val="28"/>
        </w:rPr>
        <w:t>2</w:t>
      </w:r>
      <w:r w:rsidR="00110CC4" w:rsidRPr="009604F4">
        <w:rPr>
          <w:rFonts w:ascii="Times New Roman" w:hAnsi="Times New Roman" w:cs="Times New Roman"/>
          <w:color w:val="auto"/>
          <w:sz w:val="28"/>
        </w:rPr>
        <w:t>4</w:t>
      </w:r>
      <w:r w:rsidRPr="009604F4">
        <w:rPr>
          <w:rFonts w:ascii="Times New Roman" w:hAnsi="Times New Roman" w:cs="Times New Roman"/>
          <w:color w:val="auto"/>
          <w:sz w:val="28"/>
        </w:rPr>
        <w:t xml:space="preserve"> год  бюджета поселения запланирована в сумме</w:t>
      </w:r>
      <w:r w:rsidR="00337F38" w:rsidRPr="009604F4">
        <w:rPr>
          <w:rFonts w:ascii="Times New Roman" w:hAnsi="Times New Roman" w:cs="Times New Roman"/>
          <w:color w:val="auto"/>
          <w:sz w:val="28"/>
        </w:rPr>
        <w:t xml:space="preserve"> </w:t>
      </w:r>
      <w:r w:rsidR="00DA30CD" w:rsidRPr="009604F4">
        <w:rPr>
          <w:rFonts w:ascii="Times New Roman" w:hAnsi="Times New Roman" w:cs="Times New Roman"/>
          <w:b/>
          <w:color w:val="auto"/>
          <w:sz w:val="28"/>
        </w:rPr>
        <w:t>18922,4</w:t>
      </w:r>
      <w:r w:rsidR="00110CC4" w:rsidRPr="009604F4">
        <w:rPr>
          <w:rFonts w:ascii="Times New Roman" w:hAnsi="Times New Roman" w:cs="Times New Roman"/>
          <w:b/>
          <w:color w:val="auto"/>
          <w:sz w:val="28"/>
        </w:rPr>
        <w:t xml:space="preserve"> тыс.</w:t>
      </w:r>
      <w:r w:rsidR="009E329E" w:rsidRPr="009604F4">
        <w:rPr>
          <w:rFonts w:ascii="Times New Roman" w:hAnsi="Times New Roman" w:cs="Times New Roman"/>
          <w:b/>
          <w:i/>
          <w:color w:val="auto"/>
          <w:sz w:val="28"/>
        </w:rPr>
        <w:t xml:space="preserve"> рубл</w:t>
      </w:r>
      <w:r w:rsidR="00441A84" w:rsidRPr="009604F4">
        <w:rPr>
          <w:rFonts w:ascii="Times New Roman" w:hAnsi="Times New Roman" w:cs="Times New Roman"/>
          <w:b/>
          <w:i/>
          <w:color w:val="auto"/>
          <w:sz w:val="28"/>
        </w:rPr>
        <w:t xml:space="preserve">ей </w:t>
      </w:r>
      <w:r w:rsidR="00E9059F" w:rsidRPr="009604F4">
        <w:rPr>
          <w:rFonts w:ascii="Times New Roman" w:hAnsi="Times New Roman" w:cs="Times New Roman"/>
          <w:b/>
          <w:i/>
          <w:color w:val="auto"/>
          <w:sz w:val="28"/>
        </w:rPr>
        <w:t>или</w:t>
      </w:r>
      <w:r w:rsidR="008B27AB" w:rsidRPr="009604F4">
        <w:rPr>
          <w:rFonts w:ascii="Times New Roman" w:hAnsi="Times New Roman" w:cs="Times New Roman"/>
          <w:b/>
          <w:i/>
          <w:color w:val="auto"/>
          <w:sz w:val="28"/>
        </w:rPr>
        <w:t xml:space="preserve"> </w:t>
      </w:r>
      <w:r w:rsidR="009604F4" w:rsidRPr="009604F4">
        <w:rPr>
          <w:rFonts w:ascii="Times New Roman" w:hAnsi="Times New Roman" w:cs="Times New Roman"/>
          <w:b/>
          <w:i/>
          <w:color w:val="auto"/>
          <w:sz w:val="28"/>
        </w:rPr>
        <w:t>86,4</w:t>
      </w:r>
      <w:r w:rsidR="00E9059F" w:rsidRPr="009604F4">
        <w:rPr>
          <w:rFonts w:ascii="Times New Roman" w:hAnsi="Times New Roman" w:cs="Times New Roman"/>
          <w:b/>
          <w:i/>
          <w:color w:val="auto"/>
          <w:sz w:val="28"/>
        </w:rPr>
        <w:t xml:space="preserve">% от потребности. </w:t>
      </w:r>
      <w:r w:rsidR="00E9059F" w:rsidRPr="009604F4">
        <w:rPr>
          <w:rFonts w:ascii="Times New Roman" w:hAnsi="Times New Roman" w:cs="Times New Roman"/>
          <w:color w:val="auto"/>
          <w:sz w:val="28"/>
        </w:rPr>
        <w:t xml:space="preserve">Согласно информации, представленной </w:t>
      </w:r>
      <w:r w:rsidR="00A555A0" w:rsidRPr="009604F4">
        <w:rPr>
          <w:rFonts w:ascii="Times New Roman" w:hAnsi="Times New Roman" w:cs="Times New Roman"/>
          <w:color w:val="auto"/>
          <w:sz w:val="28"/>
        </w:rPr>
        <w:t>а</w:t>
      </w:r>
      <w:r w:rsidR="00E9059F" w:rsidRPr="009604F4">
        <w:rPr>
          <w:rFonts w:ascii="Times New Roman" w:hAnsi="Times New Roman" w:cs="Times New Roman"/>
          <w:color w:val="auto"/>
          <w:sz w:val="28"/>
        </w:rPr>
        <w:t>дминистрацией сельского поселения «</w:t>
      </w:r>
      <w:proofErr w:type="spellStart"/>
      <w:r w:rsidR="009604F4" w:rsidRPr="009604F4">
        <w:rPr>
          <w:rFonts w:ascii="Times New Roman" w:hAnsi="Times New Roman" w:cs="Times New Roman"/>
          <w:color w:val="auto"/>
          <w:sz w:val="28"/>
        </w:rPr>
        <w:t>Бадинское</w:t>
      </w:r>
      <w:proofErr w:type="spellEnd"/>
      <w:r w:rsidR="00E9059F" w:rsidRPr="009604F4">
        <w:rPr>
          <w:rFonts w:ascii="Times New Roman" w:hAnsi="Times New Roman" w:cs="Times New Roman"/>
          <w:color w:val="auto"/>
          <w:sz w:val="28"/>
        </w:rPr>
        <w:t>», необходимая потребность</w:t>
      </w:r>
      <w:r w:rsidR="00E9059F" w:rsidRPr="009604F4">
        <w:rPr>
          <w:rFonts w:ascii="Times New Roman" w:hAnsi="Times New Roman" w:cs="Times New Roman"/>
          <w:sz w:val="28"/>
        </w:rPr>
        <w:t xml:space="preserve"> в расходах бюджета на 20</w:t>
      </w:r>
      <w:r w:rsidR="000A3F88" w:rsidRPr="009604F4">
        <w:rPr>
          <w:rFonts w:ascii="Times New Roman" w:hAnsi="Times New Roman" w:cs="Times New Roman"/>
          <w:sz w:val="28"/>
        </w:rPr>
        <w:t>2</w:t>
      </w:r>
      <w:r w:rsidR="00110CC4" w:rsidRPr="009604F4">
        <w:rPr>
          <w:rFonts w:ascii="Times New Roman" w:hAnsi="Times New Roman" w:cs="Times New Roman"/>
          <w:sz w:val="28"/>
        </w:rPr>
        <w:t>4</w:t>
      </w:r>
      <w:r w:rsidR="00E9059F" w:rsidRPr="009604F4">
        <w:rPr>
          <w:rFonts w:ascii="Times New Roman" w:hAnsi="Times New Roman" w:cs="Times New Roman"/>
          <w:sz w:val="28"/>
        </w:rPr>
        <w:t xml:space="preserve"> год</w:t>
      </w:r>
      <w:r w:rsidR="009A0174" w:rsidRPr="009604F4">
        <w:rPr>
          <w:rFonts w:ascii="Times New Roman" w:hAnsi="Times New Roman" w:cs="Times New Roman"/>
          <w:sz w:val="28"/>
        </w:rPr>
        <w:t>,</w:t>
      </w:r>
      <w:r w:rsidR="00E9059F" w:rsidRPr="009604F4">
        <w:rPr>
          <w:rFonts w:ascii="Times New Roman" w:hAnsi="Times New Roman" w:cs="Times New Roman"/>
          <w:sz w:val="28"/>
        </w:rPr>
        <w:t xml:space="preserve">  без учета ожидаемой кредиторской задолженности</w:t>
      </w:r>
      <w:r w:rsidR="009A0174" w:rsidRPr="009604F4">
        <w:rPr>
          <w:rFonts w:ascii="Times New Roman" w:hAnsi="Times New Roman" w:cs="Times New Roman"/>
          <w:sz w:val="28"/>
        </w:rPr>
        <w:t>,</w:t>
      </w:r>
      <w:r w:rsidR="00E9059F" w:rsidRPr="009604F4">
        <w:rPr>
          <w:rFonts w:ascii="Times New Roman" w:hAnsi="Times New Roman" w:cs="Times New Roman"/>
          <w:sz w:val="28"/>
        </w:rPr>
        <w:t xml:space="preserve"> составляет </w:t>
      </w:r>
      <w:r w:rsidR="009604F4" w:rsidRPr="009604F4">
        <w:rPr>
          <w:rFonts w:ascii="Times New Roman" w:hAnsi="Times New Roman" w:cs="Times New Roman"/>
          <w:sz w:val="28"/>
        </w:rPr>
        <w:t>21892,4</w:t>
      </w:r>
      <w:r w:rsidR="008B27AB" w:rsidRPr="009604F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0CC4" w:rsidRPr="009604F4">
        <w:rPr>
          <w:rFonts w:ascii="Times New Roman" w:hAnsi="Times New Roman" w:cs="Times New Roman"/>
          <w:sz w:val="28"/>
        </w:rPr>
        <w:t>тыс</w:t>
      </w:r>
      <w:proofErr w:type="gramStart"/>
      <w:r w:rsidR="00110CC4" w:rsidRPr="009604F4">
        <w:rPr>
          <w:rFonts w:ascii="Times New Roman" w:hAnsi="Times New Roman" w:cs="Times New Roman"/>
          <w:sz w:val="28"/>
        </w:rPr>
        <w:t>.</w:t>
      </w:r>
      <w:r w:rsidR="00E9059F" w:rsidRPr="009604F4">
        <w:rPr>
          <w:rFonts w:ascii="Times New Roman" w:hAnsi="Times New Roman" w:cs="Times New Roman"/>
          <w:sz w:val="28"/>
        </w:rPr>
        <w:t>р</w:t>
      </w:r>
      <w:proofErr w:type="gramEnd"/>
      <w:r w:rsidR="00E9059F" w:rsidRPr="009604F4">
        <w:rPr>
          <w:rFonts w:ascii="Times New Roman" w:hAnsi="Times New Roman" w:cs="Times New Roman"/>
          <w:sz w:val="28"/>
        </w:rPr>
        <w:t>убл</w:t>
      </w:r>
      <w:r w:rsidR="00110CC4" w:rsidRPr="009604F4">
        <w:rPr>
          <w:rFonts w:ascii="Times New Roman" w:hAnsi="Times New Roman" w:cs="Times New Roman"/>
          <w:sz w:val="28"/>
        </w:rPr>
        <w:t>ей</w:t>
      </w:r>
      <w:proofErr w:type="spellEnd"/>
      <w:r w:rsidR="00E9059F" w:rsidRPr="009604F4">
        <w:rPr>
          <w:rFonts w:ascii="Times New Roman" w:hAnsi="Times New Roman" w:cs="Times New Roman"/>
          <w:sz w:val="28"/>
        </w:rPr>
        <w:t>.</w:t>
      </w:r>
      <w:r w:rsidR="00A555A0" w:rsidRPr="009604F4">
        <w:rPr>
          <w:rFonts w:ascii="Times New Roman" w:hAnsi="Times New Roman" w:cs="Times New Roman"/>
          <w:sz w:val="28"/>
        </w:rPr>
        <w:t xml:space="preserve">  </w:t>
      </w:r>
      <w:r w:rsidR="00E9059F" w:rsidRPr="009604F4">
        <w:rPr>
          <w:rFonts w:ascii="Times New Roman" w:hAnsi="Times New Roman" w:cs="Times New Roman"/>
          <w:sz w:val="28"/>
        </w:rPr>
        <w:t>Ожидаемая кредиторская  задолженность по состоянию на  01.01.202</w:t>
      </w:r>
      <w:r w:rsidR="00110CC4" w:rsidRPr="009604F4">
        <w:rPr>
          <w:rFonts w:ascii="Times New Roman" w:hAnsi="Times New Roman" w:cs="Times New Roman"/>
          <w:sz w:val="28"/>
        </w:rPr>
        <w:t>4</w:t>
      </w:r>
      <w:r w:rsidR="00E9059F" w:rsidRPr="009604F4">
        <w:rPr>
          <w:rFonts w:ascii="Times New Roman" w:hAnsi="Times New Roman" w:cs="Times New Roman"/>
          <w:sz w:val="28"/>
        </w:rPr>
        <w:t xml:space="preserve"> года  планируется в сумме </w:t>
      </w:r>
      <w:r w:rsidR="00110CC4" w:rsidRPr="009604F4">
        <w:rPr>
          <w:rFonts w:ascii="Times New Roman" w:hAnsi="Times New Roman" w:cs="Times New Roman"/>
          <w:sz w:val="28"/>
        </w:rPr>
        <w:t>0,0</w:t>
      </w:r>
      <w:r w:rsidR="00C50DCA" w:rsidRPr="009604F4">
        <w:rPr>
          <w:rFonts w:ascii="Times New Roman" w:hAnsi="Times New Roman" w:cs="Times New Roman"/>
          <w:sz w:val="28"/>
        </w:rPr>
        <w:t>0</w:t>
      </w:r>
      <w:r w:rsidR="00110CC4" w:rsidRPr="009604F4">
        <w:rPr>
          <w:rFonts w:ascii="Times New Roman" w:hAnsi="Times New Roman" w:cs="Times New Roman"/>
          <w:sz w:val="28"/>
        </w:rPr>
        <w:t xml:space="preserve"> тыс.</w:t>
      </w:r>
      <w:r w:rsidR="00E9059F" w:rsidRPr="009604F4">
        <w:rPr>
          <w:rFonts w:ascii="Times New Roman" w:hAnsi="Times New Roman" w:cs="Times New Roman"/>
          <w:sz w:val="28"/>
        </w:rPr>
        <w:t xml:space="preserve"> рубл</w:t>
      </w:r>
      <w:r w:rsidR="004976AA" w:rsidRPr="009604F4">
        <w:rPr>
          <w:rFonts w:ascii="Times New Roman" w:hAnsi="Times New Roman" w:cs="Times New Roman"/>
          <w:sz w:val="28"/>
        </w:rPr>
        <w:t>ей</w:t>
      </w:r>
      <w:r w:rsidR="00E9059F" w:rsidRPr="009604F4">
        <w:rPr>
          <w:rFonts w:ascii="Times New Roman" w:hAnsi="Times New Roman" w:cs="Times New Roman"/>
          <w:sz w:val="28"/>
        </w:rPr>
        <w:t>.</w:t>
      </w:r>
    </w:p>
    <w:p w:rsidR="00965475" w:rsidRPr="004976A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0EBD">
        <w:rPr>
          <w:rFonts w:ascii="Times New Roman" w:hAnsi="Times New Roman" w:cs="Times New Roman"/>
          <w:color w:val="auto"/>
          <w:sz w:val="28"/>
          <w:szCs w:val="28"/>
        </w:rPr>
        <w:t>Снижение общего объема расходов бюджета сельского поселения в 202</w:t>
      </w:r>
      <w:r w:rsidR="00110CC4" w:rsidRPr="00890EB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874F7" w:rsidRPr="00890E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0EBD">
        <w:rPr>
          <w:rFonts w:ascii="Times New Roman" w:hAnsi="Times New Roman" w:cs="Times New Roman"/>
          <w:color w:val="auto"/>
          <w:sz w:val="28"/>
          <w:szCs w:val="28"/>
        </w:rPr>
        <w:t xml:space="preserve">году в сравнении с </w:t>
      </w:r>
      <w:r w:rsidR="00110CC4" w:rsidRPr="00890EBD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Pr="00890EB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110CC4" w:rsidRPr="00890EBD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890EBD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10CC4" w:rsidRPr="00890EB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90EBD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</w:t>
      </w:r>
      <w:r w:rsidR="00890EBD" w:rsidRPr="00890EBD">
        <w:rPr>
          <w:rFonts w:ascii="Times New Roman" w:hAnsi="Times New Roman" w:cs="Times New Roman"/>
          <w:color w:val="auto"/>
          <w:sz w:val="28"/>
          <w:szCs w:val="28"/>
        </w:rPr>
        <w:t>16,7</w:t>
      </w:r>
      <w:r w:rsidRPr="00890EBD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890EBD" w:rsidRPr="00890EBD">
        <w:rPr>
          <w:rFonts w:ascii="Times New Roman" w:hAnsi="Times New Roman" w:cs="Times New Roman"/>
          <w:color w:val="auto"/>
          <w:sz w:val="28"/>
          <w:szCs w:val="28"/>
        </w:rPr>
        <w:t>3806,7</w:t>
      </w:r>
      <w:r w:rsidR="00B874F7" w:rsidRPr="00890E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874F7" w:rsidRPr="00890EBD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B874F7" w:rsidRPr="00890EB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90EB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90EBD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890EBD">
        <w:rPr>
          <w:rFonts w:ascii="Times New Roman" w:hAnsi="Times New Roman" w:cs="Times New Roman"/>
          <w:color w:val="auto"/>
          <w:sz w:val="28"/>
          <w:szCs w:val="28"/>
        </w:rPr>
        <w:t xml:space="preserve">.), с </w:t>
      </w:r>
      <w:r w:rsidR="00645E0E" w:rsidRPr="00890EBD">
        <w:rPr>
          <w:rFonts w:ascii="Times New Roman" w:hAnsi="Times New Roman" w:cs="Times New Roman"/>
          <w:color w:val="auto"/>
          <w:sz w:val="28"/>
          <w:szCs w:val="28"/>
        </w:rPr>
        <w:t xml:space="preserve">ожидаемой оценкой </w:t>
      </w:r>
      <w:r w:rsidRPr="00890EB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E7EB9" w:rsidRPr="00890EB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45E0E" w:rsidRPr="00890EB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90EBD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645E0E" w:rsidRPr="00890EB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90E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0EBD" w:rsidRPr="00890EBD">
        <w:rPr>
          <w:rFonts w:ascii="Times New Roman" w:hAnsi="Times New Roman" w:cs="Times New Roman"/>
          <w:color w:val="auto"/>
          <w:sz w:val="28"/>
          <w:szCs w:val="28"/>
        </w:rPr>
        <w:t>12,4</w:t>
      </w:r>
      <w:r w:rsidRPr="00890EBD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890EBD" w:rsidRPr="00890EBD">
        <w:rPr>
          <w:rFonts w:ascii="Times New Roman" w:hAnsi="Times New Roman" w:cs="Times New Roman"/>
          <w:color w:val="auto"/>
          <w:sz w:val="28"/>
          <w:szCs w:val="28"/>
        </w:rPr>
        <w:t>2667,3</w:t>
      </w:r>
      <w:r w:rsidR="00B874F7" w:rsidRPr="00890EBD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890EBD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B874F7" w:rsidRPr="00890EBD">
        <w:rPr>
          <w:rFonts w:ascii="Times New Roman" w:hAnsi="Times New Roman" w:cs="Times New Roman"/>
          <w:color w:val="auto"/>
          <w:sz w:val="28"/>
          <w:szCs w:val="28"/>
        </w:rPr>
        <w:t xml:space="preserve">лей). Снижение расходов </w:t>
      </w:r>
      <w:r w:rsidRPr="00890EBD">
        <w:rPr>
          <w:rFonts w:ascii="Times New Roman" w:hAnsi="Times New Roman" w:cs="Times New Roman"/>
          <w:color w:val="auto"/>
          <w:sz w:val="28"/>
          <w:szCs w:val="28"/>
        </w:rPr>
        <w:t xml:space="preserve"> наблюдается за счет сни</w:t>
      </w:r>
      <w:r w:rsidR="00B874F7" w:rsidRPr="00890EBD">
        <w:rPr>
          <w:rFonts w:ascii="Times New Roman" w:hAnsi="Times New Roman" w:cs="Times New Roman"/>
          <w:color w:val="auto"/>
          <w:sz w:val="28"/>
          <w:szCs w:val="28"/>
        </w:rPr>
        <w:t>жения безвозмездных поступлений, а также в связи с</w:t>
      </w:r>
      <w:r w:rsidR="00B874F7" w:rsidRPr="009D28C7">
        <w:rPr>
          <w:rFonts w:ascii="Times New Roman" w:hAnsi="Times New Roman" w:cs="Times New Roman"/>
          <w:color w:val="auto"/>
          <w:sz w:val="28"/>
          <w:szCs w:val="28"/>
        </w:rPr>
        <w:t xml:space="preserve"> передачей учреждений культуры на уровень муниципального района.</w:t>
      </w:r>
    </w:p>
    <w:p w:rsidR="00693864" w:rsidRPr="00DA30CD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9D28C7">
        <w:rPr>
          <w:rFonts w:ascii="Times New Roman" w:hAnsi="Times New Roman" w:cs="Times New Roman"/>
          <w:color w:val="auto"/>
          <w:sz w:val="28"/>
          <w:szCs w:val="28"/>
        </w:rPr>
        <w:t xml:space="preserve">Бюджетные ассигнования проектом бюджета предусмотрены в </w:t>
      </w:r>
      <w:r w:rsidRPr="00515EC8">
        <w:rPr>
          <w:rFonts w:ascii="Times New Roman" w:hAnsi="Times New Roman" w:cs="Times New Roman"/>
          <w:color w:val="auto"/>
          <w:sz w:val="28"/>
          <w:szCs w:val="28"/>
        </w:rPr>
        <w:t>основном:</w:t>
      </w:r>
    </w:p>
    <w:p w:rsidR="004976AA" w:rsidRPr="00515EC8" w:rsidRDefault="004976AA" w:rsidP="00287923">
      <w:pPr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5EC8">
        <w:rPr>
          <w:rFonts w:ascii="Times New Roman" w:hAnsi="Times New Roman" w:cs="Times New Roman"/>
          <w:color w:val="auto"/>
          <w:sz w:val="28"/>
          <w:szCs w:val="28"/>
        </w:rPr>
        <w:t>- на оплату труда</w:t>
      </w:r>
      <w:r w:rsidR="0057479B" w:rsidRPr="00515EC8">
        <w:rPr>
          <w:rFonts w:ascii="Times New Roman" w:hAnsi="Times New Roman" w:cs="Times New Roman"/>
          <w:color w:val="auto"/>
          <w:sz w:val="28"/>
          <w:szCs w:val="28"/>
        </w:rPr>
        <w:t xml:space="preserve"> с начислениями</w:t>
      </w:r>
      <w:r w:rsidRPr="00515EC8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самоуправления  на 11,5 месяцев, при этом заработная плата специалиста по ВУС запланирована в полном объеме; на оплату работников технического персонала администрации на 11,5 </w:t>
      </w:r>
      <w:r w:rsidR="00BC22CF" w:rsidRPr="00515EC8">
        <w:rPr>
          <w:rFonts w:ascii="Times New Roman" w:hAnsi="Times New Roman" w:cs="Times New Roman"/>
          <w:color w:val="auto"/>
          <w:sz w:val="28"/>
          <w:szCs w:val="28"/>
        </w:rPr>
        <w:t>месяцев</w:t>
      </w:r>
      <w:r w:rsidRPr="00515EC8">
        <w:rPr>
          <w:rFonts w:ascii="Times New Roman" w:hAnsi="Times New Roman" w:cs="Times New Roman"/>
          <w:color w:val="auto"/>
          <w:sz w:val="28"/>
          <w:szCs w:val="28"/>
        </w:rPr>
        <w:t xml:space="preserve">. Фонд оплаты труда рассчитан в сумме </w:t>
      </w:r>
      <w:r w:rsidR="00BC22CF" w:rsidRPr="00515EC8">
        <w:rPr>
          <w:rFonts w:ascii="Times New Roman" w:hAnsi="Times New Roman" w:cs="Times New Roman"/>
          <w:color w:val="auto"/>
          <w:sz w:val="28"/>
          <w:szCs w:val="28"/>
        </w:rPr>
        <w:t>10136,2</w:t>
      </w:r>
      <w:r w:rsidR="008F5110" w:rsidRPr="00515EC8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515EC8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57479B" w:rsidRPr="00515EC8">
        <w:rPr>
          <w:rFonts w:ascii="Times New Roman" w:hAnsi="Times New Roman" w:cs="Times New Roman"/>
          <w:color w:val="auto"/>
          <w:sz w:val="28"/>
          <w:szCs w:val="28"/>
        </w:rPr>
        <w:t xml:space="preserve">лей, в том числе за счет средств федерального бюджета - 454,4 </w:t>
      </w:r>
      <w:proofErr w:type="spellStart"/>
      <w:r w:rsidR="0057479B" w:rsidRPr="00515EC8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57479B" w:rsidRPr="00515EC8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57479B" w:rsidRPr="00515EC8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57479B" w:rsidRPr="00515EC8">
        <w:rPr>
          <w:rFonts w:ascii="Times New Roman" w:hAnsi="Times New Roman" w:cs="Times New Roman"/>
          <w:color w:val="auto"/>
          <w:sz w:val="28"/>
          <w:szCs w:val="28"/>
        </w:rPr>
        <w:t xml:space="preserve"> (заработная плата специалиста ВУС)</w:t>
      </w:r>
      <w:r w:rsidRPr="00515EC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515E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76AA" w:rsidRPr="00515EC8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5EC8">
        <w:rPr>
          <w:rFonts w:ascii="Times New Roman" w:hAnsi="Times New Roman" w:cs="Times New Roman"/>
          <w:color w:val="auto"/>
          <w:sz w:val="28"/>
          <w:szCs w:val="28"/>
        </w:rPr>
        <w:lastRenderedPageBreak/>
        <w:t>- на оплату коммунальных услуг в</w:t>
      </w:r>
      <w:r w:rsidR="00660324" w:rsidRPr="00515EC8">
        <w:rPr>
          <w:rFonts w:ascii="Times New Roman" w:hAnsi="Times New Roman" w:cs="Times New Roman"/>
          <w:color w:val="auto"/>
          <w:sz w:val="28"/>
          <w:szCs w:val="28"/>
        </w:rPr>
        <w:t xml:space="preserve"> сумме </w:t>
      </w:r>
      <w:r w:rsidR="00515EC8" w:rsidRPr="00515EC8">
        <w:rPr>
          <w:rFonts w:ascii="Times New Roman" w:hAnsi="Times New Roman" w:cs="Times New Roman"/>
          <w:color w:val="auto"/>
          <w:sz w:val="28"/>
          <w:szCs w:val="28"/>
        </w:rPr>
        <w:t>793,9</w:t>
      </w:r>
      <w:r w:rsidR="0057479B" w:rsidRPr="00515EC8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660324" w:rsidRPr="00515E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479B" w:rsidRPr="00515EC8">
        <w:rPr>
          <w:rFonts w:ascii="Times New Roman" w:hAnsi="Times New Roman" w:cs="Times New Roman"/>
          <w:color w:val="auto"/>
          <w:sz w:val="28"/>
          <w:szCs w:val="28"/>
        </w:rPr>
        <w:t xml:space="preserve">рублей </w:t>
      </w:r>
      <w:r w:rsidRPr="00515EC8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8F5110" w:rsidRPr="00515EC8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646A5D" w:rsidRPr="00515EC8">
        <w:rPr>
          <w:rFonts w:ascii="Times New Roman" w:hAnsi="Times New Roman" w:cs="Times New Roman"/>
          <w:color w:val="auto"/>
          <w:sz w:val="28"/>
          <w:szCs w:val="28"/>
        </w:rPr>
        <w:t>% от потребности</w:t>
      </w:r>
      <w:r w:rsidR="008F5110" w:rsidRPr="00515EC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76AA" w:rsidRPr="00515EC8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5EC8">
        <w:rPr>
          <w:rFonts w:ascii="Times New Roman" w:hAnsi="Times New Roman" w:cs="Times New Roman"/>
          <w:color w:val="auto"/>
          <w:sz w:val="28"/>
          <w:szCs w:val="28"/>
        </w:rPr>
        <w:t xml:space="preserve">- выплату пенсий в сумме </w:t>
      </w:r>
      <w:r w:rsidR="00515EC8" w:rsidRPr="00515EC8">
        <w:rPr>
          <w:rFonts w:ascii="Times New Roman" w:hAnsi="Times New Roman" w:cs="Times New Roman"/>
          <w:color w:val="auto"/>
          <w:sz w:val="28"/>
          <w:szCs w:val="28"/>
        </w:rPr>
        <w:t>403,6</w:t>
      </w:r>
      <w:r w:rsidR="008F5110" w:rsidRPr="00515EC8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515EC8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1140B0" w:rsidRPr="00515EC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15EC8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потребности;</w:t>
      </w:r>
    </w:p>
    <w:p w:rsidR="004976AA" w:rsidRPr="004976AA" w:rsidRDefault="004976AA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5EC8">
        <w:rPr>
          <w:rFonts w:ascii="Times New Roman" w:hAnsi="Times New Roman" w:cs="Times New Roman"/>
          <w:color w:val="auto"/>
          <w:sz w:val="28"/>
          <w:szCs w:val="28"/>
        </w:rPr>
        <w:t xml:space="preserve">- межбюджетные трансферты на переданные полномочия –  </w:t>
      </w:r>
      <w:r w:rsidR="008F5110" w:rsidRPr="00515EC8">
        <w:rPr>
          <w:rFonts w:ascii="Times New Roman" w:hAnsi="Times New Roman" w:cs="Times New Roman"/>
          <w:color w:val="auto"/>
          <w:sz w:val="28"/>
          <w:szCs w:val="28"/>
        </w:rPr>
        <w:t>7,</w:t>
      </w:r>
      <w:r w:rsidR="00515EC8" w:rsidRPr="00515EC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F5110" w:rsidRPr="00515E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F5110" w:rsidRPr="00515EC8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8F5110" w:rsidRPr="00515EC8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515EC8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="001140B0" w:rsidRPr="00515EC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15EC8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потребности.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28589516"/>
      <w:r w:rsidRPr="00240105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40105">
        <w:rPr>
          <w:rFonts w:ascii="Times New Roman" w:hAnsi="Times New Roman" w:cs="Times New Roman"/>
          <w:sz w:val="28"/>
          <w:szCs w:val="28"/>
        </w:rPr>
        <w:t>не приняты обязательства: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0105">
        <w:rPr>
          <w:rFonts w:ascii="Times New Roman" w:hAnsi="Times New Roman" w:cs="Times New Roman"/>
          <w:sz w:val="28"/>
          <w:szCs w:val="28"/>
        </w:rPr>
        <w:t>по увеличению с 1 января 2024 года МРОТ;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05">
        <w:rPr>
          <w:rFonts w:ascii="Times New Roman" w:hAnsi="Times New Roman" w:cs="Times New Roman"/>
          <w:sz w:val="28"/>
          <w:szCs w:val="28"/>
        </w:rPr>
        <w:t>- по увеличению с 1 января 2024 года на 8,5% работникам органов государственной власти, 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 края»);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05">
        <w:rPr>
          <w:rFonts w:ascii="Times New Roman" w:hAnsi="Times New Roman" w:cs="Times New Roman"/>
          <w:sz w:val="28"/>
          <w:szCs w:val="28"/>
        </w:rPr>
        <w:t>- по увеличению с 01 февраля 2024года на 3% размеров окладов (должностных окладов), ставок заработной платы работников государственных учреждений Забайкальского края, на которых распространяется действие Указа Президента РФ от 7 мая 2012 года № 597 «О мероприятиях по реализации государственной социальной политики», Указа Президента РФ от 1 июня 2012 года № 761 « О национальной стратегии действий в интересах детей 2012-2017 годы» и Указа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 Президента РФ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240105" w:rsidRPr="00240105" w:rsidRDefault="00240105" w:rsidP="00240105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40105">
        <w:rPr>
          <w:rFonts w:ascii="Times New Roman" w:hAnsi="Times New Roman" w:cs="Times New Roman"/>
          <w:sz w:val="28"/>
          <w:szCs w:val="28"/>
        </w:rPr>
        <w:t>- по увеличению  с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05">
        <w:rPr>
          <w:rFonts w:ascii="Times New Roman" w:hAnsi="Times New Roman" w:cs="Times New Roman"/>
          <w:sz w:val="28"/>
          <w:szCs w:val="28"/>
        </w:rPr>
        <w:t>июня 2024 на 4,5 % размеров окладов (должностных окладов),</w:t>
      </w:r>
      <w:r w:rsidR="009D28C7">
        <w:rPr>
          <w:rFonts w:ascii="Times New Roman" w:hAnsi="Times New Roman" w:cs="Times New Roman"/>
          <w:sz w:val="28"/>
          <w:szCs w:val="28"/>
        </w:rPr>
        <w:t xml:space="preserve"> </w:t>
      </w:r>
      <w:r w:rsidRPr="00240105">
        <w:rPr>
          <w:rFonts w:ascii="Times New Roman" w:hAnsi="Times New Roman" w:cs="Times New Roman"/>
          <w:sz w:val="28"/>
          <w:szCs w:val="28"/>
        </w:rPr>
        <w:t>ставок заработной платы работников</w:t>
      </w:r>
      <w:r w:rsidR="009D28C7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Pr="00240105">
        <w:rPr>
          <w:rFonts w:ascii="Times New Roman" w:hAnsi="Times New Roman" w:cs="Times New Roman"/>
          <w:sz w:val="28"/>
          <w:szCs w:val="28"/>
        </w:rPr>
        <w:t>,</w:t>
      </w:r>
      <w:r w:rsidR="009D28C7">
        <w:rPr>
          <w:rFonts w:ascii="Times New Roman" w:hAnsi="Times New Roman" w:cs="Times New Roman"/>
          <w:sz w:val="28"/>
          <w:szCs w:val="28"/>
        </w:rPr>
        <w:t xml:space="preserve"> </w:t>
      </w:r>
      <w:r w:rsidRPr="00240105">
        <w:rPr>
          <w:rFonts w:ascii="Times New Roman" w:hAnsi="Times New Roman" w:cs="Times New Roman"/>
          <w:sz w:val="28"/>
          <w:szCs w:val="28"/>
        </w:rPr>
        <w:t>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государственных служащих Забайкальского края, ежемесячного денежного вознаграждения лиц, замещающих государственные должности Забайкальского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 края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240105" w:rsidRPr="00240105" w:rsidRDefault="00240105" w:rsidP="00240105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105">
        <w:rPr>
          <w:rFonts w:ascii="Times New Roman" w:hAnsi="Times New Roman" w:cs="Times New Roman"/>
          <w:sz w:val="28"/>
          <w:szCs w:val="28"/>
        </w:rPr>
        <w:t>Для принятия  данных обязатель</w:t>
      </w:r>
      <w:proofErr w:type="gramStart"/>
      <w:r w:rsidRPr="00240105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240105">
        <w:rPr>
          <w:rFonts w:ascii="Times New Roman" w:hAnsi="Times New Roman" w:cs="Times New Roman"/>
          <w:sz w:val="28"/>
          <w:szCs w:val="28"/>
        </w:rPr>
        <w:t xml:space="preserve">ебуется дополнительное привлечение средств в бюджет </w:t>
      </w:r>
      <w:r w:rsidR="00092A69">
        <w:rPr>
          <w:rFonts w:ascii="Times New Roman" w:hAnsi="Times New Roman" w:cs="Times New Roman"/>
          <w:sz w:val="28"/>
          <w:szCs w:val="28"/>
        </w:rPr>
        <w:t>поселения</w:t>
      </w:r>
      <w:r w:rsidRPr="00240105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693864" w:rsidRPr="00032647" w:rsidRDefault="00693864" w:rsidP="00287923">
      <w:pPr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Преимущественный удельный вес в структуре расходов в 20</w:t>
      </w:r>
      <w:r w:rsidR="00BF151C"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F6F59"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имеют расходы по раздел</w:t>
      </w:r>
      <w:r w:rsidR="00047AC8"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A69C3"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Общегосударственные вопросы» - </w:t>
      </w:r>
      <w:r w:rsidR="00032647"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>66,</w:t>
      </w:r>
      <w:r w:rsidR="00E815AB"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47AC8"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>%,</w:t>
      </w:r>
      <w:r w:rsidR="00032647"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32647" w:rsidRPr="008D549A">
        <w:rPr>
          <w:rFonts w:ascii="Times New Roman" w:hAnsi="Times New Roman" w:cs="Times New Roman"/>
          <w:sz w:val="28"/>
          <w:szCs w:val="28"/>
        </w:rPr>
        <w:t xml:space="preserve">Национальная безопасность и правоохранительная деятельность» </w:t>
      </w:r>
      <w:r w:rsidR="00032647"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>- 2,4%, «Национальная оборона» - 1,8%, «Дорожная деятельность» -20,</w:t>
      </w:r>
      <w:r w:rsidR="00FD649D"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032647"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  <w:r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«Жилищно-коммунальное хозяйство» - </w:t>
      </w:r>
      <w:r w:rsidR="00032647"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>6,8</w:t>
      </w:r>
      <w:r w:rsidR="002A69C3"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>«Социальная политика» -</w:t>
      </w:r>
      <w:r w:rsidR="00032647"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 w:rsidR="00FD649D"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«Межбюджетные трансферты»- </w:t>
      </w:r>
      <w:r w:rsidR="00032647"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E815AB" w:rsidRPr="008D54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15AB" w:rsidRPr="0003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0E0" w:rsidRPr="0003264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032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8CF" w:rsidRPr="00032647" w:rsidRDefault="00B618CF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2647">
        <w:rPr>
          <w:rFonts w:ascii="Times New Roman" w:hAnsi="Times New Roman" w:cs="Times New Roman"/>
          <w:sz w:val="28"/>
          <w:szCs w:val="28"/>
        </w:rPr>
        <w:t>Структура расходов бюджета соответствует основным полномочиям сельского поселения, определенным Законом Российской Федерации от 6 октября 2003года №131-ФЗ «Об общих принципах организации местного самоуправления в Российской Федерации».</w:t>
      </w:r>
      <w:r w:rsidRPr="000326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93864" w:rsidRPr="00693864" w:rsidRDefault="00693864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64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приложениями № </w:t>
      </w:r>
      <w:r w:rsidR="00530549" w:rsidRPr="00032647">
        <w:rPr>
          <w:rFonts w:ascii="Times New Roman" w:hAnsi="Times New Roman" w:cs="Times New Roman"/>
          <w:sz w:val="28"/>
          <w:szCs w:val="28"/>
        </w:rPr>
        <w:t>10-1</w:t>
      </w:r>
      <w:r w:rsidR="00032647">
        <w:rPr>
          <w:rFonts w:ascii="Times New Roman" w:hAnsi="Times New Roman" w:cs="Times New Roman"/>
          <w:sz w:val="28"/>
          <w:szCs w:val="28"/>
        </w:rPr>
        <w:t>1</w:t>
      </w:r>
      <w:r w:rsidRPr="00032647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на 20</w:t>
      </w:r>
      <w:r w:rsidR="00BC5EDA" w:rsidRPr="00032647">
        <w:rPr>
          <w:rFonts w:ascii="Times New Roman" w:hAnsi="Times New Roman" w:cs="Times New Roman"/>
          <w:sz w:val="28"/>
          <w:szCs w:val="28"/>
        </w:rPr>
        <w:t>2</w:t>
      </w:r>
      <w:r w:rsidR="00530549" w:rsidRPr="00032647">
        <w:rPr>
          <w:rFonts w:ascii="Times New Roman" w:hAnsi="Times New Roman" w:cs="Times New Roman"/>
          <w:sz w:val="28"/>
          <w:szCs w:val="28"/>
        </w:rPr>
        <w:t xml:space="preserve">4 </w:t>
      </w:r>
      <w:r w:rsidRPr="00032647">
        <w:rPr>
          <w:rFonts w:ascii="Times New Roman" w:hAnsi="Times New Roman" w:cs="Times New Roman"/>
          <w:sz w:val="28"/>
          <w:szCs w:val="28"/>
        </w:rPr>
        <w:t>год расходные обязательства опр</w:t>
      </w:r>
      <w:r w:rsidR="00047AC8" w:rsidRPr="00032647">
        <w:rPr>
          <w:rFonts w:ascii="Times New Roman" w:hAnsi="Times New Roman" w:cs="Times New Roman"/>
          <w:sz w:val="28"/>
          <w:szCs w:val="28"/>
        </w:rPr>
        <w:t>еделяются по следующим разделам:</w:t>
      </w:r>
    </w:p>
    <w:p w:rsidR="00AE211E" w:rsidRDefault="00AE211E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i/>
          <w:sz w:val="28"/>
          <w:szCs w:val="28"/>
        </w:rPr>
      </w:pPr>
    </w:p>
    <w:p w:rsidR="005A1E3F" w:rsidRDefault="005A1E3F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i/>
          <w:sz w:val="28"/>
          <w:szCs w:val="28"/>
        </w:rPr>
      </w:pPr>
      <w:bookmarkStart w:id="6" w:name="_GoBack"/>
      <w:bookmarkEnd w:id="6"/>
    </w:p>
    <w:p w:rsidR="00116733" w:rsidRPr="00F92A6A" w:rsidRDefault="00F92A6A" w:rsidP="00287923">
      <w:pPr>
        <w:pStyle w:val="50"/>
        <w:shd w:val="clear" w:color="auto" w:fill="auto"/>
        <w:spacing w:before="0" w:after="0" w:line="320" w:lineRule="exact"/>
        <w:ind w:left="-851" w:firstLine="851"/>
        <w:jc w:val="center"/>
        <w:rPr>
          <w:b/>
          <w:sz w:val="28"/>
          <w:szCs w:val="28"/>
        </w:rPr>
      </w:pPr>
      <w:r w:rsidRPr="00F92A6A">
        <w:rPr>
          <w:b/>
          <w:sz w:val="28"/>
          <w:szCs w:val="28"/>
        </w:rPr>
        <w:t>0100 «</w:t>
      </w:r>
      <w:r w:rsidR="00116733" w:rsidRPr="00F92A6A">
        <w:rPr>
          <w:b/>
          <w:sz w:val="28"/>
          <w:szCs w:val="28"/>
        </w:rPr>
        <w:t>Общегосударственные вопросы</w:t>
      </w:r>
      <w:r w:rsidRPr="00F92A6A">
        <w:rPr>
          <w:b/>
          <w:sz w:val="28"/>
          <w:szCs w:val="28"/>
        </w:rPr>
        <w:t>»</w:t>
      </w:r>
    </w:p>
    <w:p w:rsidR="00F6601E" w:rsidRDefault="00F6601E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sz w:val="28"/>
          <w:szCs w:val="28"/>
        </w:rPr>
      </w:pPr>
    </w:p>
    <w:p w:rsidR="00A2577E" w:rsidRPr="00D82665" w:rsidRDefault="00A2577E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D82665">
        <w:rPr>
          <w:bCs/>
          <w:sz w:val="28"/>
          <w:szCs w:val="28"/>
        </w:rPr>
        <w:t xml:space="preserve">Расходы на осуществление общегосударственных вопросов предусмотрены в сумме  </w:t>
      </w:r>
      <w:r w:rsidR="00E815AB">
        <w:rPr>
          <w:b/>
          <w:bCs/>
          <w:i/>
          <w:sz w:val="28"/>
          <w:szCs w:val="28"/>
        </w:rPr>
        <w:t>12599,0</w:t>
      </w:r>
      <w:r w:rsidR="00B40D6D">
        <w:rPr>
          <w:b/>
          <w:bCs/>
          <w:i/>
          <w:sz w:val="28"/>
          <w:szCs w:val="28"/>
        </w:rPr>
        <w:t xml:space="preserve"> </w:t>
      </w:r>
      <w:proofErr w:type="spellStart"/>
      <w:r w:rsidR="00B40D6D">
        <w:rPr>
          <w:b/>
          <w:bCs/>
          <w:i/>
          <w:sz w:val="28"/>
          <w:szCs w:val="28"/>
        </w:rPr>
        <w:t>ты</w:t>
      </w:r>
      <w:r w:rsidR="0095339F">
        <w:rPr>
          <w:b/>
          <w:bCs/>
          <w:i/>
          <w:sz w:val="28"/>
          <w:szCs w:val="28"/>
        </w:rPr>
        <w:t>с</w:t>
      </w:r>
      <w:proofErr w:type="gramStart"/>
      <w:r w:rsidR="00B40D6D">
        <w:rPr>
          <w:b/>
          <w:bCs/>
          <w:i/>
          <w:sz w:val="28"/>
          <w:szCs w:val="28"/>
        </w:rPr>
        <w:t>.р</w:t>
      </w:r>
      <w:proofErr w:type="gramEnd"/>
      <w:r w:rsidR="00B40D6D">
        <w:rPr>
          <w:b/>
          <w:bCs/>
          <w:i/>
          <w:sz w:val="28"/>
          <w:szCs w:val="28"/>
        </w:rPr>
        <w:t>ублей</w:t>
      </w:r>
      <w:proofErr w:type="spellEnd"/>
      <w:r w:rsidR="00B40D6D">
        <w:rPr>
          <w:b/>
          <w:bCs/>
          <w:i/>
          <w:sz w:val="28"/>
          <w:szCs w:val="28"/>
        </w:rPr>
        <w:t xml:space="preserve">, </w:t>
      </w:r>
      <w:r w:rsidRPr="00D82665">
        <w:rPr>
          <w:bCs/>
          <w:sz w:val="28"/>
          <w:szCs w:val="28"/>
        </w:rPr>
        <w:t xml:space="preserve"> что составляет </w:t>
      </w:r>
      <w:r w:rsidR="00E815AB">
        <w:rPr>
          <w:bCs/>
          <w:sz w:val="28"/>
          <w:szCs w:val="28"/>
        </w:rPr>
        <w:t>66,6</w:t>
      </w:r>
      <w:r w:rsidRPr="00D82665">
        <w:rPr>
          <w:bCs/>
          <w:sz w:val="28"/>
          <w:szCs w:val="28"/>
        </w:rPr>
        <w:t xml:space="preserve">% </w:t>
      </w:r>
      <w:r w:rsidR="00E815AB">
        <w:rPr>
          <w:bCs/>
          <w:sz w:val="28"/>
          <w:szCs w:val="28"/>
        </w:rPr>
        <w:t xml:space="preserve">в общей сумме расходов бюджета в том числе за счет переданных полномочий в сумме 110,5 </w:t>
      </w:r>
      <w:proofErr w:type="spellStart"/>
      <w:r w:rsidR="00E815AB">
        <w:rPr>
          <w:bCs/>
          <w:sz w:val="28"/>
          <w:szCs w:val="28"/>
        </w:rPr>
        <w:t>тыс.рублей</w:t>
      </w:r>
      <w:proofErr w:type="spellEnd"/>
      <w:r w:rsidR="00E815AB">
        <w:rPr>
          <w:bCs/>
          <w:sz w:val="28"/>
          <w:szCs w:val="28"/>
        </w:rPr>
        <w:t>.</w:t>
      </w:r>
      <w:r w:rsidRPr="00D82665">
        <w:rPr>
          <w:sz w:val="28"/>
          <w:szCs w:val="28"/>
        </w:rPr>
        <w:t xml:space="preserve"> В сравнении с </w:t>
      </w:r>
      <w:r w:rsidR="00B40D6D">
        <w:rPr>
          <w:sz w:val="28"/>
          <w:szCs w:val="28"/>
        </w:rPr>
        <w:t>2022</w:t>
      </w:r>
      <w:r w:rsidRPr="00D82665">
        <w:rPr>
          <w:sz w:val="28"/>
          <w:szCs w:val="28"/>
        </w:rPr>
        <w:t xml:space="preserve"> годом наблюдается </w:t>
      </w:r>
      <w:r w:rsidR="00DB6112">
        <w:rPr>
          <w:sz w:val="28"/>
          <w:szCs w:val="28"/>
        </w:rPr>
        <w:t>снижение</w:t>
      </w:r>
      <w:r w:rsidRPr="00D82665">
        <w:rPr>
          <w:sz w:val="28"/>
          <w:szCs w:val="28"/>
        </w:rPr>
        <w:t xml:space="preserve"> расходов по данному разделу на </w:t>
      </w:r>
      <w:r w:rsidR="00DB6112">
        <w:rPr>
          <w:sz w:val="28"/>
          <w:szCs w:val="28"/>
        </w:rPr>
        <w:t>1,9</w:t>
      </w:r>
      <w:r w:rsidRPr="00D82665">
        <w:rPr>
          <w:sz w:val="28"/>
          <w:szCs w:val="28"/>
        </w:rPr>
        <w:t>% (</w:t>
      </w:r>
      <w:r w:rsidR="00DB6112">
        <w:rPr>
          <w:sz w:val="28"/>
          <w:szCs w:val="28"/>
        </w:rPr>
        <w:t>-240,4</w:t>
      </w:r>
      <w:r w:rsidR="00D44B60">
        <w:rPr>
          <w:sz w:val="28"/>
          <w:szCs w:val="28"/>
        </w:rPr>
        <w:t xml:space="preserve"> </w:t>
      </w:r>
      <w:proofErr w:type="spellStart"/>
      <w:r w:rsidR="00D44B60">
        <w:rPr>
          <w:sz w:val="28"/>
          <w:szCs w:val="28"/>
        </w:rPr>
        <w:t>тыс</w:t>
      </w:r>
      <w:proofErr w:type="gramStart"/>
      <w:r w:rsidR="00D44B60">
        <w:rPr>
          <w:sz w:val="28"/>
          <w:szCs w:val="28"/>
        </w:rPr>
        <w:t>.р</w:t>
      </w:r>
      <w:proofErr w:type="gramEnd"/>
      <w:r w:rsidR="00D44B60">
        <w:rPr>
          <w:sz w:val="28"/>
          <w:szCs w:val="28"/>
        </w:rPr>
        <w:t>ублей</w:t>
      </w:r>
      <w:proofErr w:type="spellEnd"/>
      <w:r w:rsidR="00D44B60">
        <w:rPr>
          <w:sz w:val="28"/>
          <w:szCs w:val="28"/>
        </w:rPr>
        <w:t>).</w:t>
      </w:r>
      <w:r w:rsidRPr="00D82665">
        <w:rPr>
          <w:sz w:val="28"/>
          <w:szCs w:val="28"/>
        </w:rPr>
        <w:t xml:space="preserve">  В сравнении с  ожидаемой оценкой 202</w:t>
      </w:r>
      <w:r w:rsidR="00D44B60">
        <w:rPr>
          <w:sz w:val="28"/>
          <w:szCs w:val="28"/>
        </w:rPr>
        <w:t>3</w:t>
      </w:r>
      <w:r w:rsidRPr="00D82665">
        <w:rPr>
          <w:sz w:val="28"/>
          <w:szCs w:val="28"/>
        </w:rPr>
        <w:t xml:space="preserve">  года расходы по данному разделу запланированы </w:t>
      </w:r>
      <w:r w:rsidR="00D44B60">
        <w:rPr>
          <w:sz w:val="28"/>
          <w:szCs w:val="28"/>
        </w:rPr>
        <w:t xml:space="preserve">с ростом </w:t>
      </w:r>
      <w:r w:rsidRPr="00D82665">
        <w:rPr>
          <w:sz w:val="28"/>
          <w:szCs w:val="28"/>
        </w:rPr>
        <w:t xml:space="preserve"> </w:t>
      </w:r>
      <w:r w:rsidR="0079164C">
        <w:rPr>
          <w:sz w:val="28"/>
          <w:szCs w:val="28"/>
        </w:rPr>
        <w:t>1,8</w:t>
      </w:r>
      <w:r w:rsidR="00D44B60">
        <w:rPr>
          <w:sz w:val="28"/>
          <w:szCs w:val="28"/>
        </w:rPr>
        <w:t>% (+</w:t>
      </w:r>
      <w:r w:rsidR="0079164C">
        <w:rPr>
          <w:sz w:val="28"/>
          <w:szCs w:val="28"/>
        </w:rPr>
        <w:t>225,1</w:t>
      </w:r>
      <w:r w:rsidR="00D44B60">
        <w:rPr>
          <w:sz w:val="28"/>
          <w:szCs w:val="28"/>
        </w:rPr>
        <w:t xml:space="preserve"> </w:t>
      </w:r>
      <w:proofErr w:type="spellStart"/>
      <w:r w:rsidR="00D44B60">
        <w:rPr>
          <w:sz w:val="28"/>
          <w:szCs w:val="28"/>
        </w:rPr>
        <w:t>тыс</w:t>
      </w:r>
      <w:proofErr w:type="gramStart"/>
      <w:r w:rsidR="00D44B60">
        <w:rPr>
          <w:sz w:val="28"/>
          <w:szCs w:val="28"/>
        </w:rPr>
        <w:t>.р</w:t>
      </w:r>
      <w:proofErr w:type="gramEnd"/>
      <w:r w:rsidR="00D44B60">
        <w:rPr>
          <w:sz w:val="28"/>
          <w:szCs w:val="28"/>
        </w:rPr>
        <w:t>ублей</w:t>
      </w:r>
      <w:proofErr w:type="spellEnd"/>
      <w:r w:rsidR="00D44B60">
        <w:rPr>
          <w:sz w:val="28"/>
          <w:szCs w:val="28"/>
        </w:rPr>
        <w:t>)</w:t>
      </w:r>
      <w:r w:rsidRPr="00D82665">
        <w:rPr>
          <w:sz w:val="28"/>
          <w:szCs w:val="28"/>
        </w:rPr>
        <w:t>.</w:t>
      </w:r>
    </w:p>
    <w:p w:rsidR="00A2577E" w:rsidRDefault="00A2577E" w:rsidP="00287923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665">
        <w:rPr>
          <w:rFonts w:ascii="Times New Roman" w:hAnsi="Times New Roman" w:cs="Times New Roman"/>
          <w:color w:val="auto"/>
          <w:sz w:val="28"/>
          <w:szCs w:val="28"/>
        </w:rPr>
        <w:t>Расходы на функционирование</w:t>
      </w:r>
      <w:r w:rsidRPr="003D1F4F">
        <w:rPr>
          <w:rFonts w:ascii="Times New Roman" w:hAnsi="Times New Roman" w:cs="Times New Roman"/>
          <w:sz w:val="28"/>
          <w:szCs w:val="28"/>
        </w:rPr>
        <w:t xml:space="preserve"> системы исполнительной власти сформированы в соответствии с методикой расчета нормативов на содержание лиц, замещающих муниципальные должности, муниципальных служащих, лиц, замещающих иные должности в органах местного самоуправления сельского поселения «</w:t>
      </w:r>
      <w:proofErr w:type="spellStart"/>
      <w:r w:rsidR="0079164C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="0079164C">
        <w:rPr>
          <w:rFonts w:ascii="Times New Roman" w:hAnsi="Times New Roman" w:cs="Times New Roman"/>
          <w:sz w:val="28"/>
          <w:szCs w:val="28"/>
        </w:rPr>
        <w:t>»</w:t>
      </w:r>
      <w:r w:rsidR="0095339F">
        <w:rPr>
          <w:rFonts w:ascii="Times New Roman" w:hAnsi="Times New Roman" w:cs="Times New Roman"/>
          <w:sz w:val="28"/>
          <w:szCs w:val="28"/>
        </w:rPr>
        <w:t>.</w:t>
      </w:r>
    </w:p>
    <w:p w:rsidR="00FA0B6A" w:rsidRPr="00967DAE" w:rsidRDefault="00FA0B6A" w:rsidP="00287923">
      <w:pPr>
        <w:pStyle w:val="a6"/>
        <w:ind w:left="-851" w:right="-1" w:firstLine="851"/>
        <w:rPr>
          <w:b/>
          <w:bCs/>
          <w:sz w:val="28"/>
          <w:szCs w:val="28"/>
        </w:rPr>
      </w:pPr>
      <w:r w:rsidRPr="00967DAE">
        <w:rPr>
          <w:b/>
          <w:bCs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</w:t>
      </w:r>
    </w:p>
    <w:p w:rsidR="00FA0B6A" w:rsidRPr="005F1A2F" w:rsidRDefault="00FA0B6A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CE1812">
        <w:rPr>
          <w:bCs/>
          <w:sz w:val="28"/>
          <w:szCs w:val="28"/>
        </w:rPr>
        <w:t xml:space="preserve">Расходы в сумме </w:t>
      </w:r>
      <w:r w:rsidR="00216701">
        <w:rPr>
          <w:b/>
          <w:bCs/>
          <w:sz w:val="28"/>
          <w:szCs w:val="28"/>
        </w:rPr>
        <w:t>891,5 тыс.</w:t>
      </w:r>
      <w:r w:rsidRPr="00CE1812">
        <w:rPr>
          <w:b/>
          <w:bCs/>
          <w:sz w:val="28"/>
          <w:szCs w:val="28"/>
        </w:rPr>
        <w:t xml:space="preserve"> рублей</w:t>
      </w:r>
      <w:r w:rsidRPr="00CE1812">
        <w:rPr>
          <w:bCs/>
          <w:sz w:val="28"/>
          <w:szCs w:val="28"/>
        </w:rPr>
        <w:t xml:space="preserve"> предусмотрены на содержание </w:t>
      </w:r>
      <w:r w:rsidR="00C750C9">
        <w:rPr>
          <w:bCs/>
          <w:sz w:val="28"/>
          <w:szCs w:val="28"/>
        </w:rPr>
        <w:t>г</w:t>
      </w:r>
      <w:r w:rsidRPr="00CE1812">
        <w:rPr>
          <w:bCs/>
          <w:sz w:val="28"/>
          <w:szCs w:val="28"/>
        </w:rPr>
        <w:t>лавы сельского поселения</w:t>
      </w:r>
      <w:r w:rsidR="00216701">
        <w:rPr>
          <w:bCs/>
          <w:sz w:val="28"/>
          <w:szCs w:val="28"/>
        </w:rPr>
        <w:t xml:space="preserve">. Заработная плата с начислениями запланирована на 11,5 месяцев. На плановый период 2025-2026 годов расходы запланированы </w:t>
      </w:r>
      <w:r w:rsidR="004616E9">
        <w:rPr>
          <w:bCs/>
          <w:sz w:val="28"/>
          <w:szCs w:val="28"/>
        </w:rPr>
        <w:t xml:space="preserve">в сумме 930,3 </w:t>
      </w:r>
      <w:proofErr w:type="spellStart"/>
      <w:r w:rsidR="004616E9">
        <w:rPr>
          <w:bCs/>
          <w:sz w:val="28"/>
          <w:szCs w:val="28"/>
        </w:rPr>
        <w:t>тыс</w:t>
      </w:r>
      <w:proofErr w:type="gramStart"/>
      <w:r w:rsidR="004616E9">
        <w:rPr>
          <w:bCs/>
          <w:sz w:val="28"/>
          <w:szCs w:val="28"/>
        </w:rPr>
        <w:t>.р</w:t>
      </w:r>
      <w:proofErr w:type="gramEnd"/>
      <w:r w:rsidR="004616E9">
        <w:rPr>
          <w:bCs/>
          <w:sz w:val="28"/>
          <w:szCs w:val="28"/>
        </w:rPr>
        <w:t>ублей</w:t>
      </w:r>
      <w:proofErr w:type="spellEnd"/>
      <w:r w:rsidR="004616E9">
        <w:rPr>
          <w:bCs/>
          <w:sz w:val="28"/>
          <w:szCs w:val="28"/>
        </w:rPr>
        <w:t xml:space="preserve"> на каждый год </w:t>
      </w:r>
      <w:proofErr w:type="spellStart"/>
      <w:r w:rsidR="004616E9">
        <w:rPr>
          <w:bCs/>
          <w:sz w:val="28"/>
          <w:szCs w:val="28"/>
        </w:rPr>
        <w:t>соответсвенно</w:t>
      </w:r>
      <w:proofErr w:type="spellEnd"/>
      <w:r w:rsidR="00080006">
        <w:rPr>
          <w:bCs/>
          <w:sz w:val="28"/>
          <w:szCs w:val="28"/>
        </w:rPr>
        <w:t>.</w:t>
      </w:r>
    </w:p>
    <w:p w:rsidR="00FA0B6A" w:rsidRPr="00C13877" w:rsidRDefault="00FA0B6A" w:rsidP="00287923">
      <w:pPr>
        <w:pStyle w:val="a6"/>
        <w:ind w:left="-851" w:right="-1" w:firstLine="851"/>
        <w:rPr>
          <w:b/>
          <w:bCs/>
          <w:sz w:val="28"/>
          <w:szCs w:val="28"/>
        </w:rPr>
      </w:pPr>
      <w:r w:rsidRPr="00C13877">
        <w:rPr>
          <w:b/>
          <w:sz w:val="28"/>
          <w:szCs w:val="28"/>
        </w:rPr>
        <w:t>0104 «Функционирование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администраций»</w:t>
      </w:r>
    </w:p>
    <w:p w:rsidR="00FA0B6A" w:rsidRDefault="00FA0B6A" w:rsidP="00287923">
      <w:pPr>
        <w:pStyle w:val="a6"/>
        <w:ind w:left="-851" w:right="-1" w:firstLine="851"/>
        <w:rPr>
          <w:bCs/>
          <w:sz w:val="28"/>
          <w:szCs w:val="28"/>
        </w:rPr>
      </w:pPr>
      <w:r w:rsidRPr="00CE1812">
        <w:rPr>
          <w:sz w:val="28"/>
          <w:szCs w:val="28"/>
        </w:rPr>
        <w:t xml:space="preserve">Запланированы расходы на текущее содержание </w:t>
      </w:r>
      <w:r w:rsidR="00997C9F">
        <w:rPr>
          <w:sz w:val="28"/>
          <w:szCs w:val="28"/>
        </w:rPr>
        <w:t>а</w:t>
      </w:r>
      <w:r w:rsidRPr="00CE1812">
        <w:rPr>
          <w:sz w:val="28"/>
          <w:szCs w:val="28"/>
        </w:rPr>
        <w:t xml:space="preserve">дминистрации  поселения в сумме  </w:t>
      </w:r>
      <w:r w:rsidR="000B334F">
        <w:rPr>
          <w:sz w:val="28"/>
          <w:szCs w:val="28"/>
        </w:rPr>
        <w:t>2118,30</w:t>
      </w:r>
      <w:r w:rsidR="0013611A">
        <w:rPr>
          <w:sz w:val="28"/>
          <w:szCs w:val="28"/>
        </w:rPr>
        <w:t xml:space="preserve"> тыс.</w:t>
      </w:r>
      <w:r w:rsidRPr="00CE1812">
        <w:rPr>
          <w:sz w:val="28"/>
          <w:szCs w:val="28"/>
        </w:rPr>
        <w:t xml:space="preserve"> рублей в сравнении </w:t>
      </w:r>
      <w:r w:rsidR="0013611A">
        <w:rPr>
          <w:sz w:val="28"/>
          <w:szCs w:val="28"/>
        </w:rPr>
        <w:t xml:space="preserve">с ожидаемой оценкой 2023 года рост составил на </w:t>
      </w:r>
      <w:r w:rsidR="000B334F">
        <w:rPr>
          <w:sz w:val="28"/>
          <w:szCs w:val="28"/>
        </w:rPr>
        <w:t>4,7</w:t>
      </w:r>
      <w:r w:rsidR="0013611A">
        <w:rPr>
          <w:sz w:val="28"/>
          <w:szCs w:val="28"/>
        </w:rPr>
        <w:t>% (+</w:t>
      </w:r>
      <w:r w:rsidR="000B334F">
        <w:rPr>
          <w:sz w:val="28"/>
          <w:szCs w:val="28"/>
        </w:rPr>
        <w:t>95,5</w:t>
      </w:r>
      <w:r w:rsidR="0013611A">
        <w:rPr>
          <w:sz w:val="28"/>
          <w:szCs w:val="28"/>
        </w:rPr>
        <w:t xml:space="preserve"> </w:t>
      </w:r>
      <w:proofErr w:type="spellStart"/>
      <w:r w:rsidR="0013611A">
        <w:rPr>
          <w:sz w:val="28"/>
          <w:szCs w:val="28"/>
        </w:rPr>
        <w:t>тыс</w:t>
      </w:r>
      <w:proofErr w:type="gramStart"/>
      <w:r w:rsidR="0013611A">
        <w:rPr>
          <w:sz w:val="28"/>
          <w:szCs w:val="28"/>
        </w:rPr>
        <w:t>.р</w:t>
      </w:r>
      <w:proofErr w:type="gramEnd"/>
      <w:r w:rsidR="0013611A">
        <w:rPr>
          <w:sz w:val="28"/>
          <w:szCs w:val="28"/>
        </w:rPr>
        <w:t>ублей</w:t>
      </w:r>
      <w:proofErr w:type="spellEnd"/>
      <w:r w:rsidR="0013611A">
        <w:rPr>
          <w:sz w:val="28"/>
          <w:szCs w:val="28"/>
        </w:rPr>
        <w:t xml:space="preserve">). Заработная плата с начислениями запланирована на 11,5 месяцев. Расходы на плановый период 2025-2026 года составили </w:t>
      </w:r>
      <w:r w:rsidR="000B334F">
        <w:rPr>
          <w:sz w:val="28"/>
          <w:szCs w:val="28"/>
        </w:rPr>
        <w:t>2086,8</w:t>
      </w:r>
      <w:r w:rsidR="0013611A">
        <w:rPr>
          <w:sz w:val="28"/>
          <w:szCs w:val="28"/>
        </w:rPr>
        <w:t xml:space="preserve"> </w:t>
      </w:r>
      <w:proofErr w:type="spellStart"/>
      <w:r w:rsidR="0013611A">
        <w:rPr>
          <w:sz w:val="28"/>
          <w:szCs w:val="28"/>
        </w:rPr>
        <w:t>тыс</w:t>
      </w:r>
      <w:proofErr w:type="gramStart"/>
      <w:r w:rsidR="0013611A">
        <w:rPr>
          <w:sz w:val="28"/>
          <w:szCs w:val="28"/>
        </w:rPr>
        <w:t>.р</w:t>
      </w:r>
      <w:proofErr w:type="gramEnd"/>
      <w:r w:rsidR="0013611A">
        <w:rPr>
          <w:sz w:val="28"/>
          <w:szCs w:val="28"/>
        </w:rPr>
        <w:t>ублей</w:t>
      </w:r>
      <w:proofErr w:type="spellEnd"/>
      <w:r w:rsidR="0013611A">
        <w:rPr>
          <w:sz w:val="28"/>
          <w:szCs w:val="28"/>
        </w:rPr>
        <w:t xml:space="preserve"> и </w:t>
      </w:r>
      <w:r w:rsidR="000B334F">
        <w:rPr>
          <w:sz w:val="28"/>
          <w:szCs w:val="28"/>
        </w:rPr>
        <w:t>2246,8</w:t>
      </w:r>
      <w:r w:rsidR="0013611A">
        <w:rPr>
          <w:sz w:val="28"/>
          <w:szCs w:val="28"/>
        </w:rPr>
        <w:t xml:space="preserve"> </w:t>
      </w:r>
      <w:proofErr w:type="spellStart"/>
      <w:r w:rsidR="0013611A">
        <w:rPr>
          <w:sz w:val="28"/>
          <w:szCs w:val="28"/>
        </w:rPr>
        <w:t>тыс.рублей</w:t>
      </w:r>
      <w:proofErr w:type="spellEnd"/>
      <w:r w:rsidR="0013611A">
        <w:rPr>
          <w:sz w:val="28"/>
          <w:szCs w:val="28"/>
        </w:rPr>
        <w:t xml:space="preserve"> соответственно. </w:t>
      </w:r>
    </w:p>
    <w:p w:rsidR="005C25AB" w:rsidRPr="0013611A" w:rsidRDefault="005C25AB" w:rsidP="005C25AB">
      <w:pPr>
        <w:pStyle w:val="a6"/>
        <w:rPr>
          <w:b/>
          <w:sz w:val="28"/>
          <w:szCs w:val="28"/>
        </w:rPr>
      </w:pPr>
      <w:r w:rsidRPr="0013611A">
        <w:rPr>
          <w:b/>
          <w:sz w:val="28"/>
          <w:szCs w:val="28"/>
        </w:rPr>
        <w:t>0111 « Резервные фонды»</w:t>
      </w:r>
    </w:p>
    <w:p w:rsidR="005C25AB" w:rsidRPr="0013611A" w:rsidRDefault="005C25AB" w:rsidP="005C25AB">
      <w:pPr>
        <w:pStyle w:val="61"/>
        <w:shd w:val="clear" w:color="auto" w:fill="auto"/>
        <w:tabs>
          <w:tab w:val="left" w:pos="1134"/>
        </w:tabs>
        <w:spacing w:before="0" w:after="0" w:line="322" w:lineRule="exact"/>
        <w:ind w:left="-709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4F">
        <w:rPr>
          <w:rFonts w:ascii="Times New Roman" w:hAnsi="Times New Roman" w:cs="Times New Roman"/>
          <w:sz w:val="28"/>
          <w:szCs w:val="28"/>
        </w:rPr>
        <w:t xml:space="preserve">Расходы на финансирование непредвиденных расходов  </w:t>
      </w:r>
      <w:r w:rsidR="0013611A" w:rsidRPr="000B334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B334F" w:rsidRPr="000B334F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="0013611A" w:rsidRPr="000B334F">
        <w:rPr>
          <w:rFonts w:ascii="Times New Roman" w:hAnsi="Times New Roman" w:cs="Times New Roman"/>
          <w:sz w:val="28"/>
          <w:szCs w:val="28"/>
        </w:rPr>
        <w:t>»</w:t>
      </w:r>
      <w:r w:rsidRPr="000B334F">
        <w:rPr>
          <w:rFonts w:ascii="Times New Roman" w:hAnsi="Times New Roman" w:cs="Times New Roman"/>
          <w:sz w:val="28"/>
          <w:szCs w:val="28"/>
        </w:rPr>
        <w:t xml:space="preserve">  на 2024 год и плановый период 2025</w:t>
      </w:r>
      <w:r w:rsidR="00C02AC2" w:rsidRPr="000B334F">
        <w:rPr>
          <w:rFonts w:ascii="Times New Roman" w:hAnsi="Times New Roman" w:cs="Times New Roman"/>
          <w:sz w:val="28"/>
          <w:szCs w:val="28"/>
        </w:rPr>
        <w:t>-</w:t>
      </w:r>
      <w:r w:rsidRPr="000B334F">
        <w:rPr>
          <w:rFonts w:ascii="Times New Roman" w:hAnsi="Times New Roman" w:cs="Times New Roman"/>
          <w:sz w:val="28"/>
          <w:szCs w:val="28"/>
        </w:rPr>
        <w:t xml:space="preserve">2026 годов предусмотрены в размере </w:t>
      </w:r>
      <w:r w:rsidR="000B334F" w:rsidRPr="000B334F">
        <w:rPr>
          <w:rFonts w:ascii="Times New Roman" w:hAnsi="Times New Roman" w:cs="Times New Roman"/>
          <w:sz w:val="28"/>
          <w:szCs w:val="28"/>
        </w:rPr>
        <w:t>10</w:t>
      </w:r>
      <w:r w:rsidRPr="000B334F">
        <w:rPr>
          <w:rFonts w:ascii="Times New Roman" w:hAnsi="Times New Roman" w:cs="Times New Roman"/>
          <w:sz w:val="28"/>
          <w:szCs w:val="28"/>
        </w:rPr>
        <w:t>,0 тыс. рублей.</w:t>
      </w:r>
      <w:r w:rsidRPr="00136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5AB" w:rsidRPr="002D7879" w:rsidRDefault="00D372C9" w:rsidP="002D7879">
      <w:pPr>
        <w:pStyle w:val="61"/>
        <w:shd w:val="clear" w:color="auto" w:fill="auto"/>
        <w:tabs>
          <w:tab w:val="left" w:pos="1134"/>
        </w:tabs>
        <w:spacing w:before="0" w:after="0" w:line="322" w:lineRule="exact"/>
        <w:ind w:left="-709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документ по расходованию средств резервного фонда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момент подготовки заключения отсутствовал (нарушение статьи 81.6  БК РФ)</w:t>
      </w:r>
      <w:r w:rsidR="005C25AB" w:rsidRPr="002D7879">
        <w:rPr>
          <w:rFonts w:ascii="Times New Roman" w:hAnsi="Times New Roman" w:cs="Times New Roman"/>
          <w:sz w:val="28"/>
          <w:szCs w:val="28"/>
        </w:rPr>
        <w:t>.</w:t>
      </w:r>
    </w:p>
    <w:p w:rsidR="00063554" w:rsidRPr="002D7879" w:rsidRDefault="00FA0B6A" w:rsidP="002D7879">
      <w:pPr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7879">
        <w:rPr>
          <w:rFonts w:ascii="Times New Roman" w:hAnsi="Times New Roman" w:cs="Times New Roman"/>
          <w:b/>
          <w:sz w:val="28"/>
          <w:szCs w:val="28"/>
        </w:rPr>
        <w:t xml:space="preserve">0113 «Другие общегосударственные вопросы» </w:t>
      </w:r>
      <w:r w:rsidRPr="002D7879">
        <w:rPr>
          <w:rFonts w:ascii="Times New Roman" w:hAnsi="Times New Roman" w:cs="Times New Roman"/>
          <w:sz w:val="28"/>
          <w:szCs w:val="28"/>
        </w:rPr>
        <w:t xml:space="preserve">запланированы в сумме </w:t>
      </w:r>
      <w:r w:rsidR="00DB0397" w:rsidRPr="002D7879">
        <w:rPr>
          <w:rFonts w:ascii="Times New Roman" w:hAnsi="Times New Roman" w:cs="Times New Roman"/>
          <w:sz w:val="28"/>
          <w:szCs w:val="28"/>
        </w:rPr>
        <w:t>9468,7</w:t>
      </w:r>
      <w:r w:rsidR="008F1A8D" w:rsidRPr="002D7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A8D" w:rsidRPr="002D78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F1A8D" w:rsidRPr="002D78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1A8D" w:rsidRPr="002D787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F1A8D" w:rsidRPr="002D787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B0397" w:rsidRPr="002D7879">
        <w:rPr>
          <w:rFonts w:ascii="Times New Roman" w:hAnsi="Times New Roman" w:cs="Times New Roman"/>
          <w:sz w:val="28"/>
          <w:szCs w:val="28"/>
        </w:rPr>
        <w:t>110,5</w:t>
      </w:r>
      <w:r w:rsidR="008F1A8D" w:rsidRPr="002D7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A8D" w:rsidRPr="002D787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F1A8D" w:rsidRPr="002D7879">
        <w:rPr>
          <w:rFonts w:ascii="Times New Roman" w:hAnsi="Times New Roman" w:cs="Times New Roman"/>
          <w:sz w:val="28"/>
          <w:szCs w:val="28"/>
        </w:rPr>
        <w:t xml:space="preserve"> за счет переданных полномочий.</w:t>
      </w:r>
      <w:r w:rsidR="00997C9F" w:rsidRPr="002D787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7" w:name="_Hlk58403500"/>
      <w:r w:rsidRPr="002D7879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8F1A8D" w:rsidRPr="002D7879">
        <w:rPr>
          <w:rFonts w:ascii="Times New Roman" w:hAnsi="Times New Roman" w:cs="Times New Roman"/>
          <w:sz w:val="28"/>
          <w:szCs w:val="28"/>
        </w:rPr>
        <w:t>ожидаемой оценкой</w:t>
      </w:r>
      <w:r w:rsidRPr="002D7879">
        <w:rPr>
          <w:rFonts w:ascii="Times New Roman" w:hAnsi="Times New Roman" w:cs="Times New Roman"/>
          <w:sz w:val="28"/>
          <w:szCs w:val="28"/>
        </w:rPr>
        <w:t xml:space="preserve"> </w:t>
      </w:r>
      <w:r w:rsidR="008F1A8D" w:rsidRPr="002D7879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2D7879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B0397" w:rsidRPr="002D7879">
        <w:rPr>
          <w:rFonts w:ascii="Times New Roman" w:hAnsi="Times New Roman" w:cs="Times New Roman"/>
          <w:sz w:val="28"/>
          <w:szCs w:val="28"/>
        </w:rPr>
        <w:t>запланированы со снижением</w:t>
      </w:r>
      <w:r w:rsidR="008F1A8D" w:rsidRPr="002D7879">
        <w:rPr>
          <w:rFonts w:ascii="Times New Roman" w:hAnsi="Times New Roman" w:cs="Times New Roman"/>
          <w:sz w:val="28"/>
          <w:szCs w:val="28"/>
        </w:rPr>
        <w:t xml:space="preserve"> </w:t>
      </w:r>
      <w:r w:rsidRPr="002D7879">
        <w:rPr>
          <w:rFonts w:ascii="Times New Roman" w:hAnsi="Times New Roman" w:cs="Times New Roman"/>
          <w:sz w:val="28"/>
          <w:szCs w:val="28"/>
        </w:rPr>
        <w:t xml:space="preserve">на </w:t>
      </w:r>
      <w:r w:rsidR="00DB0397" w:rsidRPr="002D7879">
        <w:rPr>
          <w:rFonts w:ascii="Times New Roman" w:hAnsi="Times New Roman" w:cs="Times New Roman"/>
          <w:sz w:val="28"/>
          <w:szCs w:val="28"/>
        </w:rPr>
        <w:t>9,5</w:t>
      </w:r>
      <w:r w:rsidRPr="002D7879">
        <w:rPr>
          <w:rFonts w:ascii="Times New Roman" w:hAnsi="Times New Roman" w:cs="Times New Roman"/>
          <w:sz w:val="28"/>
          <w:szCs w:val="28"/>
        </w:rPr>
        <w:t>% (</w:t>
      </w:r>
      <w:r w:rsidR="00DB0397" w:rsidRPr="002D7879">
        <w:rPr>
          <w:rFonts w:ascii="Times New Roman" w:hAnsi="Times New Roman" w:cs="Times New Roman"/>
          <w:sz w:val="28"/>
          <w:szCs w:val="28"/>
        </w:rPr>
        <w:t>-882,4</w:t>
      </w:r>
      <w:r w:rsidR="008F1A8D" w:rsidRPr="002D787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D7879">
        <w:rPr>
          <w:rFonts w:ascii="Times New Roman" w:hAnsi="Times New Roman" w:cs="Times New Roman"/>
          <w:sz w:val="28"/>
          <w:szCs w:val="28"/>
        </w:rPr>
        <w:t>)</w:t>
      </w:r>
      <w:bookmarkEnd w:id="7"/>
      <w:r w:rsidR="008F1A8D" w:rsidRPr="002D7879">
        <w:rPr>
          <w:rFonts w:ascii="Times New Roman" w:hAnsi="Times New Roman" w:cs="Times New Roman"/>
          <w:sz w:val="28"/>
          <w:szCs w:val="28"/>
        </w:rPr>
        <w:t>. На плановый период 2025-2026 года расходы запланированы в сумме</w:t>
      </w:r>
      <w:r w:rsidR="00597F0B" w:rsidRPr="002D7879">
        <w:rPr>
          <w:rFonts w:ascii="Times New Roman" w:hAnsi="Times New Roman" w:cs="Times New Roman"/>
          <w:sz w:val="28"/>
          <w:szCs w:val="28"/>
        </w:rPr>
        <w:t xml:space="preserve"> </w:t>
      </w:r>
      <w:r w:rsidR="00DB0397" w:rsidRPr="002D7879">
        <w:rPr>
          <w:rFonts w:ascii="Times New Roman" w:hAnsi="Times New Roman" w:cs="Times New Roman"/>
          <w:sz w:val="28"/>
          <w:szCs w:val="28"/>
        </w:rPr>
        <w:t xml:space="preserve">9496,4 </w:t>
      </w:r>
      <w:proofErr w:type="spellStart"/>
      <w:r w:rsidR="00597F0B" w:rsidRPr="002D78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97F0B" w:rsidRPr="002D78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7F0B" w:rsidRPr="002D787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97F0B" w:rsidRPr="002D7879">
        <w:rPr>
          <w:rFonts w:ascii="Times New Roman" w:hAnsi="Times New Roman" w:cs="Times New Roman"/>
          <w:sz w:val="28"/>
          <w:szCs w:val="28"/>
        </w:rPr>
        <w:t xml:space="preserve"> и </w:t>
      </w:r>
      <w:r w:rsidR="00DB0397" w:rsidRPr="002D7879">
        <w:rPr>
          <w:rFonts w:ascii="Times New Roman" w:hAnsi="Times New Roman" w:cs="Times New Roman"/>
          <w:sz w:val="28"/>
          <w:szCs w:val="28"/>
        </w:rPr>
        <w:t>9496,6</w:t>
      </w:r>
      <w:r w:rsidR="00597F0B" w:rsidRPr="002D7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F0B" w:rsidRPr="002D787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13244F" w:rsidRPr="002D7879">
        <w:rPr>
          <w:rFonts w:ascii="Times New Roman" w:hAnsi="Times New Roman" w:cs="Times New Roman"/>
          <w:sz w:val="28"/>
          <w:szCs w:val="28"/>
        </w:rPr>
        <w:t xml:space="preserve"> </w:t>
      </w:r>
      <w:r w:rsidR="00C02AC2" w:rsidRPr="002D7879">
        <w:rPr>
          <w:rFonts w:ascii="Times New Roman" w:hAnsi="Times New Roman" w:cs="Times New Roman"/>
          <w:sz w:val="28"/>
          <w:szCs w:val="28"/>
        </w:rPr>
        <w:t>соответственно</w:t>
      </w:r>
      <w:r w:rsidR="0013244F" w:rsidRPr="002D7879">
        <w:rPr>
          <w:rFonts w:ascii="Times New Roman" w:hAnsi="Times New Roman" w:cs="Times New Roman"/>
          <w:sz w:val="28"/>
          <w:szCs w:val="28"/>
        </w:rPr>
        <w:t>.</w:t>
      </w:r>
      <w:r w:rsidR="002D7879" w:rsidRPr="002D7879">
        <w:rPr>
          <w:rFonts w:ascii="Times New Roman" w:hAnsi="Times New Roman" w:cs="Times New Roman"/>
          <w:sz w:val="28"/>
          <w:szCs w:val="28"/>
        </w:rPr>
        <w:t xml:space="preserve"> В представленном проекте о бюджете</w:t>
      </w:r>
      <w:r w:rsidR="002D787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2D7879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="002D7879">
        <w:rPr>
          <w:rFonts w:ascii="Times New Roman" w:hAnsi="Times New Roman" w:cs="Times New Roman"/>
          <w:sz w:val="28"/>
          <w:szCs w:val="28"/>
        </w:rPr>
        <w:t>»</w:t>
      </w:r>
      <w:r w:rsidR="002D7879" w:rsidRPr="002D7879">
        <w:rPr>
          <w:rFonts w:ascii="Times New Roman" w:hAnsi="Times New Roman" w:cs="Times New Roman"/>
          <w:sz w:val="28"/>
          <w:szCs w:val="28"/>
        </w:rPr>
        <w:t xml:space="preserve"> в приложениях № 10-11 по разделу 0113 запланированы расходы в сумме 10,0 </w:t>
      </w:r>
      <w:proofErr w:type="spellStart"/>
      <w:r w:rsidR="002D7879" w:rsidRPr="002D78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D7879" w:rsidRPr="002D78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D7879" w:rsidRPr="002D787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2D7879" w:rsidRPr="002D7879">
        <w:rPr>
          <w:rFonts w:ascii="Times New Roman" w:hAnsi="Times New Roman" w:cs="Times New Roman"/>
          <w:sz w:val="28"/>
          <w:szCs w:val="28"/>
        </w:rPr>
        <w:t xml:space="preserve"> на </w:t>
      </w:r>
      <w:r w:rsidR="002D787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2D7879" w:rsidRPr="002D7879">
        <w:rPr>
          <w:rFonts w:ascii="Times New Roman" w:eastAsia="Times New Roman" w:hAnsi="Times New Roman" w:cs="Times New Roman"/>
          <w:b/>
          <w:bCs/>
          <w:sz w:val="28"/>
          <w:szCs w:val="28"/>
        </w:rPr>
        <w:t>редупреждение и ликвидация последствий чрезвычайных ситуаций в границах поселений</w:t>
      </w:r>
      <w:r w:rsidR="002D7879" w:rsidRPr="002D7879">
        <w:rPr>
          <w:rFonts w:ascii="Times New Roman" w:hAnsi="Times New Roman" w:cs="Times New Roman"/>
          <w:sz w:val="28"/>
          <w:szCs w:val="28"/>
        </w:rPr>
        <w:t>,</w:t>
      </w:r>
      <w:r w:rsidR="002D7879">
        <w:rPr>
          <w:rFonts w:ascii="Times New Roman" w:hAnsi="Times New Roman" w:cs="Times New Roman"/>
          <w:sz w:val="28"/>
          <w:szCs w:val="28"/>
        </w:rPr>
        <w:t xml:space="preserve"> кот</w:t>
      </w:r>
      <w:r w:rsidR="002D7879" w:rsidRPr="002D7879">
        <w:rPr>
          <w:rFonts w:ascii="Times New Roman" w:hAnsi="Times New Roman" w:cs="Times New Roman"/>
          <w:sz w:val="28"/>
          <w:szCs w:val="28"/>
        </w:rPr>
        <w:t xml:space="preserve">орые необходимо отразить по подразделу </w:t>
      </w:r>
      <w:r w:rsidR="002D7879" w:rsidRPr="002D7879">
        <w:rPr>
          <w:rFonts w:ascii="Times New Roman" w:hAnsi="Times New Roman" w:cs="Times New Roman"/>
          <w:sz w:val="28"/>
          <w:szCs w:val="28"/>
        </w:rPr>
        <w:lastRenderedPageBreak/>
        <w:t>0310</w:t>
      </w:r>
      <w:r w:rsidR="002D7879">
        <w:rPr>
          <w:rFonts w:ascii="Times New Roman" w:hAnsi="Times New Roman" w:cs="Times New Roman"/>
          <w:sz w:val="28"/>
          <w:szCs w:val="28"/>
        </w:rPr>
        <w:t xml:space="preserve"> «</w:t>
      </w:r>
      <w:r w:rsidR="002D7879" w:rsidRPr="00B95A52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 чрезвычайных ситуаций природного и техногенного характера, </w:t>
      </w:r>
      <w:r w:rsidR="002D7879">
        <w:rPr>
          <w:rFonts w:ascii="Times New Roman" w:hAnsi="Times New Roman" w:cs="Times New Roman"/>
          <w:sz w:val="28"/>
          <w:szCs w:val="28"/>
        </w:rPr>
        <w:t>пожарная</w:t>
      </w:r>
      <w:r w:rsidR="002D7879" w:rsidRPr="00B95A52">
        <w:rPr>
          <w:rFonts w:ascii="Times New Roman" w:hAnsi="Times New Roman" w:cs="Times New Roman"/>
          <w:sz w:val="28"/>
          <w:szCs w:val="28"/>
        </w:rPr>
        <w:t xml:space="preserve"> </w:t>
      </w:r>
      <w:r w:rsidR="002D7879">
        <w:rPr>
          <w:rFonts w:ascii="Times New Roman" w:hAnsi="Times New Roman" w:cs="Times New Roman"/>
          <w:sz w:val="28"/>
          <w:szCs w:val="28"/>
        </w:rPr>
        <w:t>безопасность».</w:t>
      </w:r>
    </w:p>
    <w:p w:rsidR="00E05440" w:rsidRDefault="00E05440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1AF" w:rsidRDefault="00AD71AF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B1E" w:rsidRDefault="00534B1E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B1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0200 «Национальная оборона» </w:t>
      </w:r>
    </w:p>
    <w:p w:rsidR="007D7543" w:rsidRPr="00534B1E" w:rsidRDefault="007D7543" w:rsidP="00287923">
      <w:pPr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B1E" w:rsidRDefault="00534B1E" w:rsidP="00287923">
      <w:pPr>
        <w:spacing w:line="320" w:lineRule="exac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B1E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запланированы расходы по подразделу 0203 «Мобилизация и вневойсковая подготовка» на выполнение полномочий по осуществлению первичного воинского учета на территориях, где отсутствуют военные комиссариаты в сумме </w:t>
      </w:r>
      <w:r w:rsidR="005F400F">
        <w:rPr>
          <w:rFonts w:ascii="Times New Roman" w:eastAsia="Times New Roman" w:hAnsi="Times New Roman" w:cs="Times New Roman"/>
          <w:sz w:val="28"/>
          <w:szCs w:val="28"/>
        </w:rPr>
        <w:t>457,4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236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0A236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0A236D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Pr="00534B1E">
        <w:rPr>
          <w:rFonts w:ascii="Times New Roman" w:eastAsia="Times New Roman" w:hAnsi="Times New Roman" w:cs="Times New Roman"/>
          <w:sz w:val="28"/>
          <w:szCs w:val="28"/>
        </w:rPr>
        <w:t xml:space="preserve">00% от потребности) 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на уровне 2023 года</w:t>
      </w:r>
      <w:r w:rsidR="00875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36D">
        <w:rPr>
          <w:rFonts w:ascii="Times New Roman" w:eastAsia="Times New Roman" w:hAnsi="Times New Roman" w:cs="Times New Roman"/>
          <w:sz w:val="28"/>
          <w:szCs w:val="28"/>
        </w:rPr>
        <w:t xml:space="preserve">(457,4 </w:t>
      </w:r>
      <w:proofErr w:type="spellStart"/>
      <w:r w:rsidR="000A236D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="000A236D">
        <w:rPr>
          <w:rFonts w:ascii="Times New Roman" w:eastAsia="Times New Roman" w:hAnsi="Times New Roman" w:cs="Times New Roman"/>
          <w:sz w:val="28"/>
          <w:szCs w:val="28"/>
        </w:rPr>
        <w:t>), на плановый период 2025-2026 года расходы запланированы на уровне плана 2024 года.</w:t>
      </w:r>
    </w:p>
    <w:p w:rsidR="00E07973" w:rsidRDefault="00E07973" w:rsidP="00287923">
      <w:pPr>
        <w:spacing w:line="320" w:lineRule="exac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877">
        <w:rPr>
          <w:rFonts w:ascii="Times New Roman" w:eastAsia="Times New Roman" w:hAnsi="Times New Roman" w:cs="Times New Roman"/>
          <w:sz w:val="28"/>
          <w:szCs w:val="28"/>
        </w:rPr>
        <w:t>Объем расходов  определен в соответствии с проектом ЗЗК «</w:t>
      </w:r>
      <w:r w:rsidRPr="00C13877">
        <w:rPr>
          <w:rFonts w:ascii="Times New Roman" w:hAnsi="Times New Roman" w:cs="Times New Roman"/>
          <w:bCs/>
          <w:sz w:val="28"/>
          <w:szCs w:val="28"/>
        </w:rPr>
        <w:t>О бюджете Забайкальского края на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A236D">
        <w:rPr>
          <w:rFonts w:ascii="Times New Roman" w:hAnsi="Times New Roman" w:cs="Times New Roman"/>
          <w:bCs/>
          <w:sz w:val="28"/>
          <w:szCs w:val="28"/>
        </w:rPr>
        <w:t>4</w:t>
      </w:r>
      <w:r w:rsidR="00710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877">
        <w:rPr>
          <w:rFonts w:ascii="Times New Roman" w:hAnsi="Times New Roman" w:cs="Times New Roman"/>
          <w:bCs/>
          <w:sz w:val="28"/>
          <w:szCs w:val="28"/>
        </w:rPr>
        <w:t>год и плановый период 202</w:t>
      </w:r>
      <w:r w:rsidR="000A236D">
        <w:rPr>
          <w:rFonts w:ascii="Times New Roman" w:hAnsi="Times New Roman" w:cs="Times New Roman"/>
          <w:bCs/>
          <w:sz w:val="28"/>
          <w:szCs w:val="28"/>
        </w:rPr>
        <w:t>5</w:t>
      </w:r>
      <w:r w:rsidRPr="00C1387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A236D">
        <w:rPr>
          <w:rFonts w:ascii="Times New Roman" w:hAnsi="Times New Roman" w:cs="Times New Roman"/>
          <w:bCs/>
          <w:sz w:val="28"/>
          <w:szCs w:val="28"/>
        </w:rPr>
        <w:t>6</w:t>
      </w:r>
      <w:r w:rsidRPr="00C13877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</w:p>
    <w:p w:rsidR="008E2994" w:rsidRDefault="008E2994" w:rsidP="00287923">
      <w:pPr>
        <w:spacing w:line="320" w:lineRule="exac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85F" w:rsidRDefault="008E2994" w:rsidP="00711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94">
        <w:rPr>
          <w:rFonts w:ascii="Times New Roman" w:hAnsi="Times New Roman" w:cs="Times New Roman"/>
          <w:b/>
          <w:bCs/>
          <w:sz w:val="28"/>
          <w:szCs w:val="28"/>
        </w:rPr>
        <w:t>Раздел 0300 «</w:t>
      </w:r>
      <w:r w:rsidRPr="008E2994"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деятельность»</w:t>
      </w:r>
    </w:p>
    <w:p w:rsidR="0071185F" w:rsidRDefault="0071185F" w:rsidP="00711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52" w:rsidRPr="0071185F" w:rsidRDefault="0071185F" w:rsidP="0071185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85F">
        <w:rPr>
          <w:rFonts w:ascii="Times New Roman" w:hAnsi="Times New Roman" w:cs="Times New Roman"/>
          <w:sz w:val="28"/>
          <w:szCs w:val="28"/>
        </w:rPr>
        <w:t>По подразделу 03</w:t>
      </w:r>
      <w:r w:rsidR="00115848">
        <w:rPr>
          <w:rFonts w:ascii="Times New Roman" w:hAnsi="Times New Roman" w:cs="Times New Roman"/>
          <w:sz w:val="28"/>
          <w:szCs w:val="28"/>
        </w:rPr>
        <w:t>10</w:t>
      </w:r>
      <w:r w:rsidRPr="0071185F">
        <w:rPr>
          <w:rFonts w:ascii="Times New Roman" w:hAnsi="Times New Roman" w:cs="Times New Roman"/>
          <w:sz w:val="28"/>
          <w:szCs w:val="28"/>
        </w:rPr>
        <w:t xml:space="preserve"> «</w:t>
      </w:r>
      <w:r w:rsidR="00115848" w:rsidRPr="00B95A52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 чрезвычайных ситуаций природного и техногенного характера, </w:t>
      </w:r>
      <w:r w:rsidR="00115848">
        <w:rPr>
          <w:rFonts w:ascii="Times New Roman" w:hAnsi="Times New Roman" w:cs="Times New Roman"/>
          <w:sz w:val="28"/>
          <w:szCs w:val="28"/>
        </w:rPr>
        <w:t>пожарная</w:t>
      </w:r>
      <w:r w:rsidR="00115848" w:rsidRPr="00B95A52">
        <w:rPr>
          <w:rFonts w:ascii="Times New Roman" w:hAnsi="Times New Roman" w:cs="Times New Roman"/>
          <w:sz w:val="28"/>
          <w:szCs w:val="28"/>
        </w:rPr>
        <w:t xml:space="preserve"> </w:t>
      </w:r>
      <w:r w:rsidR="00115848">
        <w:rPr>
          <w:rFonts w:ascii="Times New Roman" w:hAnsi="Times New Roman" w:cs="Times New Roman"/>
          <w:sz w:val="28"/>
          <w:szCs w:val="28"/>
        </w:rPr>
        <w:t>безопасность</w:t>
      </w:r>
      <w:r w:rsidRPr="007118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расходы в сумме </w:t>
      </w:r>
      <w:r w:rsidR="00115848">
        <w:rPr>
          <w:rFonts w:ascii="Times New Roman" w:hAnsi="Times New Roman" w:cs="Times New Roman"/>
          <w:sz w:val="28"/>
          <w:szCs w:val="28"/>
        </w:rPr>
        <w:t>350,0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F7F8A">
        <w:rPr>
          <w:rFonts w:ascii="Times New Roman" w:hAnsi="Times New Roman" w:cs="Times New Roman"/>
          <w:sz w:val="28"/>
          <w:szCs w:val="28"/>
        </w:rPr>
        <w:t xml:space="preserve">. На плановый период 2025-2026 года расходы предусмотрены </w:t>
      </w:r>
      <w:r w:rsidR="00115848">
        <w:rPr>
          <w:rFonts w:ascii="Times New Roman" w:hAnsi="Times New Roman" w:cs="Times New Roman"/>
          <w:sz w:val="28"/>
          <w:szCs w:val="28"/>
        </w:rPr>
        <w:t xml:space="preserve">400,0 </w:t>
      </w:r>
      <w:proofErr w:type="spellStart"/>
      <w:r w:rsidR="0011584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158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1584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15848">
        <w:rPr>
          <w:rFonts w:ascii="Times New Roman" w:hAnsi="Times New Roman" w:cs="Times New Roman"/>
          <w:sz w:val="28"/>
          <w:szCs w:val="28"/>
        </w:rPr>
        <w:t xml:space="preserve"> и 450.0 </w:t>
      </w:r>
      <w:proofErr w:type="spellStart"/>
      <w:r w:rsidR="0011584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115848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B95A52" w:rsidRPr="00B95A52" w:rsidRDefault="00B95A52" w:rsidP="00B95A52">
      <w:pPr>
        <w:pStyle w:val="31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95B">
        <w:rPr>
          <w:rFonts w:ascii="Times New Roman" w:hAnsi="Times New Roman" w:cs="Times New Roman"/>
          <w:bCs/>
          <w:sz w:val="28"/>
          <w:szCs w:val="28"/>
        </w:rPr>
        <w:t>Р</w:t>
      </w:r>
      <w:r w:rsidRPr="00B95A52">
        <w:rPr>
          <w:rFonts w:ascii="Times New Roman" w:hAnsi="Times New Roman" w:cs="Times New Roman"/>
          <w:bCs/>
          <w:sz w:val="28"/>
          <w:szCs w:val="28"/>
        </w:rPr>
        <w:t>асходы</w:t>
      </w:r>
      <w:r w:rsidRPr="00B95A52">
        <w:rPr>
          <w:rFonts w:ascii="Times New Roman" w:hAnsi="Times New Roman" w:cs="Times New Roman"/>
          <w:sz w:val="28"/>
          <w:szCs w:val="28"/>
        </w:rPr>
        <w:t xml:space="preserve"> в общей 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сумме </w:t>
      </w:r>
      <w:r w:rsidR="00E1295B">
        <w:rPr>
          <w:rFonts w:ascii="Times New Roman" w:hAnsi="Times New Roman" w:cs="Times New Roman"/>
          <w:b/>
          <w:bCs/>
          <w:sz w:val="28"/>
          <w:szCs w:val="28"/>
        </w:rPr>
        <w:t>350,0</w:t>
      </w:r>
      <w:r w:rsidRPr="00B95A52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CF00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95B">
        <w:rPr>
          <w:rFonts w:ascii="Times New Roman" w:hAnsi="Times New Roman" w:cs="Times New Roman"/>
          <w:bCs/>
          <w:sz w:val="28"/>
          <w:szCs w:val="28"/>
        </w:rPr>
        <w:t xml:space="preserve"> запланированы с ростом </w:t>
      </w:r>
      <w:r w:rsidR="00CF00FE">
        <w:rPr>
          <w:rFonts w:ascii="Times New Roman" w:hAnsi="Times New Roman" w:cs="Times New Roman"/>
          <w:bCs/>
          <w:sz w:val="28"/>
          <w:szCs w:val="28"/>
        </w:rPr>
        <w:t>к исполнению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2022 года на </w:t>
      </w:r>
      <w:r w:rsidR="00E1295B">
        <w:rPr>
          <w:rFonts w:ascii="Times New Roman" w:hAnsi="Times New Roman" w:cs="Times New Roman"/>
          <w:bCs/>
          <w:sz w:val="28"/>
          <w:szCs w:val="28"/>
        </w:rPr>
        <w:t>185,0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0FE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="000358C2">
        <w:rPr>
          <w:rFonts w:ascii="Times New Roman" w:hAnsi="Times New Roman" w:cs="Times New Roman"/>
          <w:bCs/>
          <w:sz w:val="28"/>
          <w:szCs w:val="28"/>
        </w:rPr>
        <w:t>со снижением</w:t>
      </w:r>
      <w:r w:rsidR="00CF00FE">
        <w:rPr>
          <w:rFonts w:ascii="Times New Roman" w:hAnsi="Times New Roman" w:cs="Times New Roman"/>
          <w:bCs/>
          <w:sz w:val="28"/>
          <w:szCs w:val="28"/>
        </w:rPr>
        <w:t xml:space="preserve"> к ожидаемой оценки на </w:t>
      </w:r>
      <w:r w:rsidR="000358C2">
        <w:rPr>
          <w:rFonts w:ascii="Times New Roman" w:hAnsi="Times New Roman" w:cs="Times New Roman"/>
          <w:bCs/>
          <w:sz w:val="28"/>
          <w:szCs w:val="28"/>
        </w:rPr>
        <w:t>25,5</w:t>
      </w:r>
      <w:r w:rsidR="00CF00FE">
        <w:rPr>
          <w:rFonts w:ascii="Times New Roman" w:hAnsi="Times New Roman" w:cs="Times New Roman"/>
          <w:bCs/>
          <w:sz w:val="28"/>
          <w:szCs w:val="28"/>
        </w:rPr>
        <w:t>% (</w:t>
      </w:r>
      <w:r w:rsidR="000358C2">
        <w:rPr>
          <w:rFonts w:ascii="Times New Roman" w:hAnsi="Times New Roman" w:cs="Times New Roman"/>
          <w:bCs/>
          <w:sz w:val="28"/>
          <w:szCs w:val="28"/>
        </w:rPr>
        <w:t xml:space="preserve">-117,6 </w:t>
      </w:r>
      <w:proofErr w:type="spellStart"/>
      <w:r w:rsidR="00CF00FE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CF00F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CF00FE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="00CF00FE">
        <w:rPr>
          <w:rFonts w:ascii="Times New Roman" w:hAnsi="Times New Roman" w:cs="Times New Roman"/>
          <w:bCs/>
          <w:sz w:val="28"/>
          <w:szCs w:val="28"/>
        </w:rPr>
        <w:t>)..</w:t>
      </w:r>
      <w:r w:rsidRPr="00B95A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5A52" w:rsidRPr="00B95A52" w:rsidRDefault="00B95A52" w:rsidP="00B95A52">
      <w:pPr>
        <w:pStyle w:val="31"/>
        <w:ind w:left="-709" w:firstLine="709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B95A52">
        <w:rPr>
          <w:rFonts w:ascii="Times New Roman" w:hAnsi="Times New Roman" w:cs="Times New Roman"/>
          <w:bCs/>
          <w:sz w:val="28"/>
          <w:szCs w:val="28"/>
        </w:rPr>
        <w:t>Подраздел содержит расходы:</w:t>
      </w:r>
      <w:r w:rsidRPr="00B95A5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CF00FE" w:rsidRPr="009B0485" w:rsidRDefault="00CF00FE" w:rsidP="00CF00FE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85">
        <w:rPr>
          <w:rFonts w:ascii="Times New Roman" w:hAnsi="Times New Roman" w:cs="Times New Roman"/>
          <w:sz w:val="28"/>
          <w:szCs w:val="28"/>
        </w:rPr>
        <w:t>- на обновление минерализованных полос вокруг населенных пунктов</w:t>
      </w:r>
      <w:r w:rsidR="004A124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4A124D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="004A124D">
        <w:rPr>
          <w:rFonts w:ascii="Times New Roman" w:hAnsi="Times New Roman" w:cs="Times New Roman"/>
          <w:sz w:val="28"/>
          <w:szCs w:val="28"/>
        </w:rPr>
        <w:t>»</w:t>
      </w:r>
      <w:r w:rsidRPr="009B0485">
        <w:rPr>
          <w:rFonts w:ascii="Times New Roman" w:hAnsi="Times New Roman" w:cs="Times New Roman"/>
          <w:sz w:val="28"/>
          <w:szCs w:val="28"/>
        </w:rPr>
        <w:t xml:space="preserve"> </w:t>
      </w:r>
      <w:r w:rsidR="009B0485" w:rsidRPr="009B0485">
        <w:rPr>
          <w:rFonts w:ascii="Times New Roman" w:hAnsi="Times New Roman" w:cs="Times New Roman"/>
          <w:sz w:val="28"/>
          <w:szCs w:val="28"/>
        </w:rPr>
        <w:t xml:space="preserve">в сумме 350,0 </w:t>
      </w:r>
      <w:proofErr w:type="spellStart"/>
      <w:r w:rsidR="009B0485" w:rsidRPr="009B048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B0485" w:rsidRPr="009B04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0485" w:rsidRPr="009B048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B0485">
        <w:rPr>
          <w:rFonts w:ascii="Times New Roman" w:hAnsi="Times New Roman" w:cs="Times New Roman"/>
          <w:sz w:val="28"/>
          <w:szCs w:val="28"/>
        </w:rPr>
        <w:t>.</w:t>
      </w:r>
    </w:p>
    <w:p w:rsidR="009B0485" w:rsidRDefault="009B0485" w:rsidP="00287923">
      <w:pPr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948D0" w:rsidRDefault="003948D0" w:rsidP="00287923">
      <w:pPr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948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Раздел 0400 «Национальная экономика»</w:t>
      </w:r>
    </w:p>
    <w:p w:rsidR="003C5AFB" w:rsidRPr="003948D0" w:rsidRDefault="003C5AFB" w:rsidP="00287923">
      <w:pPr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25A79" w:rsidRDefault="003948D0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48D0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по данному разделу на 202</w:t>
      </w:r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948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</w:t>
      </w:r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предусмотрены в сумме </w:t>
      </w:r>
      <w:r w:rsidR="00287DFE">
        <w:rPr>
          <w:rFonts w:ascii="Times New Roman" w:eastAsia="Times New Roman" w:hAnsi="Times New Roman" w:cs="Times New Roman"/>
          <w:color w:val="auto"/>
          <w:sz w:val="28"/>
          <w:szCs w:val="28"/>
        </w:rPr>
        <w:t>3810,</w:t>
      </w:r>
      <w:r w:rsidR="000F2780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подразделу 0409 «Дорожное хозяйство», за счет переданных полномочий по дорожной деятельности из дорожного фонда муниципального района «</w:t>
      </w:r>
      <w:proofErr w:type="spellStart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район».</w:t>
      </w:r>
      <w:r w:rsidRPr="003948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плановый период 2025-2026 года расходы предусмотрены </w:t>
      </w:r>
      <w:r w:rsidR="00271474">
        <w:rPr>
          <w:rFonts w:ascii="Times New Roman" w:eastAsia="Times New Roman" w:hAnsi="Times New Roman" w:cs="Times New Roman"/>
          <w:color w:val="auto"/>
          <w:sz w:val="28"/>
          <w:szCs w:val="28"/>
        </w:rPr>
        <w:t>4039,6</w:t>
      </w:r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71474">
        <w:rPr>
          <w:rFonts w:ascii="Times New Roman" w:eastAsia="Times New Roman" w:hAnsi="Times New Roman" w:cs="Times New Roman"/>
          <w:color w:val="auto"/>
          <w:sz w:val="28"/>
          <w:szCs w:val="28"/>
        </w:rPr>
        <w:t>4274,2</w:t>
      </w:r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8E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соответственно.</w:t>
      </w:r>
    </w:p>
    <w:p w:rsidR="002D2CC0" w:rsidRDefault="002D2CC0" w:rsidP="00287923">
      <w:pPr>
        <w:tabs>
          <w:tab w:val="left" w:pos="4635"/>
        </w:tabs>
        <w:spacing w:line="320" w:lineRule="exact"/>
        <w:ind w:left="-851"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3B1F" w:rsidRPr="000E5EED" w:rsidRDefault="000E5EED" w:rsidP="00287923">
      <w:pPr>
        <w:tabs>
          <w:tab w:val="left" w:pos="4635"/>
        </w:tabs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0500 </w:t>
      </w:r>
      <w:r w:rsidR="00F92A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7565" w:rsidRPr="000E5EED">
        <w:rPr>
          <w:rFonts w:ascii="Times New Roman" w:eastAsia="Times New Roman" w:hAnsi="Times New Roman" w:cs="Times New Roman"/>
          <w:b/>
          <w:sz w:val="28"/>
          <w:szCs w:val="28"/>
        </w:rPr>
        <w:t>Жилищно-коммунальное хозяйство</w:t>
      </w:r>
      <w:r w:rsidR="00F92A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43B1F" w:rsidRPr="00943B1F" w:rsidRDefault="00943B1F" w:rsidP="00287923">
      <w:pPr>
        <w:tabs>
          <w:tab w:val="left" w:pos="4635"/>
        </w:tabs>
        <w:spacing w:line="320" w:lineRule="exact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6C5" w:rsidRDefault="00943B1F" w:rsidP="00287923">
      <w:pPr>
        <w:pStyle w:val="50"/>
        <w:shd w:val="clear" w:color="auto" w:fill="auto"/>
        <w:spacing w:before="0" w:after="0" w:line="320" w:lineRule="exact"/>
        <w:ind w:left="-851" w:firstLine="851"/>
        <w:jc w:val="both"/>
        <w:rPr>
          <w:sz w:val="28"/>
          <w:szCs w:val="28"/>
        </w:rPr>
      </w:pPr>
      <w:r w:rsidRPr="00943B1F">
        <w:rPr>
          <w:sz w:val="28"/>
          <w:szCs w:val="28"/>
        </w:rPr>
        <w:t>Расходы по разделу 05</w:t>
      </w:r>
      <w:r w:rsidR="002D066F">
        <w:rPr>
          <w:sz w:val="28"/>
          <w:szCs w:val="28"/>
        </w:rPr>
        <w:t>00</w:t>
      </w:r>
      <w:r w:rsidRPr="00943B1F">
        <w:rPr>
          <w:sz w:val="28"/>
          <w:szCs w:val="28"/>
        </w:rPr>
        <w:t xml:space="preserve"> «Жилищно-ко</w:t>
      </w:r>
      <w:r>
        <w:rPr>
          <w:sz w:val="28"/>
          <w:szCs w:val="28"/>
        </w:rPr>
        <w:t xml:space="preserve">ммунальное хозяйство» </w:t>
      </w:r>
      <w:r w:rsidRPr="00943B1F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="00844782">
        <w:rPr>
          <w:sz w:val="28"/>
          <w:szCs w:val="28"/>
        </w:rPr>
        <w:t xml:space="preserve"> в сумме 1294,9 </w:t>
      </w:r>
      <w:proofErr w:type="spellStart"/>
      <w:r w:rsidR="00844782">
        <w:rPr>
          <w:sz w:val="28"/>
          <w:szCs w:val="28"/>
        </w:rPr>
        <w:t>тыс</w:t>
      </w:r>
      <w:proofErr w:type="gramStart"/>
      <w:r w:rsidR="00844782">
        <w:rPr>
          <w:sz w:val="28"/>
          <w:szCs w:val="28"/>
        </w:rPr>
        <w:t>.р</w:t>
      </w:r>
      <w:proofErr w:type="gramEnd"/>
      <w:r w:rsidR="00844782">
        <w:rPr>
          <w:sz w:val="28"/>
          <w:szCs w:val="28"/>
        </w:rPr>
        <w:t>ублей</w:t>
      </w:r>
      <w:proofErr w:type="spellEnd"/>
      <w:r w:rsidR="00844782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по подразделу </w:t>
      </w:r>
      <w:r w:rsidR="0081466D">
        <w:rPr>
          <w:sz w:val="28"/>
          <w:szCs w:val="28"/>
        </w:rPr>
        <w:t xml:space="preserve">0502 «Коммунальное хозяйство» за счет переданных полномочий в сумме 1269,0 </w:t>
      </w:r>
      <w:proofErr w:type="spellStart"/>
      <w:r w:rsidR="0081466D">
        <w:rPr>
          <w:sz w:val="28"/>
          <w:szCs w:val="28"/>
        </w:rPr>
        <w:t>тыс.рублей</w:t>
      </w:r>
      <w:proofErr w:type="spellEnd"/>
      <w:r w:rsidR="0081466D">
        <w:rPr>
          <w:sz w:val="28"/>
          <w:szCs w:val="28"/>
        </w:rPr>
        <w:t xml:space="preserve">, по подразделу </w:t>
      </w:r>
      <w:r>
        <w:rPr>
          <w:sz w:val="28"/>
          <w:szCs w:val="28"/>
        </w:rPr>
        <w:t>0503</w:t>
      </w:r>
      <w:r w:rsidR="002D3AE1">
        <w:rPr>
          <w:sz w:val="28"/>
          <w:szCs w:val="28"/>
        </w:rPr>
        <w:t xml:space="preserve"> </w:t>
      </w:r>
      <w:r w:rsidRPr="00943B1F">
        <w:rPr>
          <w:sz w:val="28"/>
          <w:szCs w:val="28"/>
        </w:rPr>
        <w:t>«Благоустройство»</w:t>
      </w:r>
      <w:r>
        <w:rPr>
          <w:sz w:val="28"/>
          <w:szCs w:val="28"/>
        </w:rPr>
        <w:t xml:space="preserve"> в размере </w:t>
      </w:r>
      <w:r w:rsidR="0081466D">
        <w:rPr>
          <w:sz w:val="28"/>
          <w:szCs w:val="28"/>
        </w:rPr>
        <w:t>25,9</w:t>
      </w:r>
      <w:r w:rsidR="00CC101D">
        <w:rPr>
          <w:sz w:val="28"/>
          <w:szCs w:val="28"/>
        </w:rPr>
        <w:t xml:space="preserve"> </w:t>
      </w:r>
      <w:proofErr w:type="spellStart"/>
      <w:r w:rsidR="00CC101D">
        <w:rPr>
          <w:sz w:val="28"/>
          <w:szCs w:val="28"/>
        </w:rPr>
        <w:t>тыс.рублей</w:t>
      </w:r>
      <w:proofErr w:type="spellEnd"/>
      <w:r w:rsidR="005C25AB">
        <w:rPr>
          <w:sz w:val="28"/>
          <w:szCs w:val="28"/>
        </w:rPr>
        <w:t>.</w:t>
      </w:r>
    </w:p>
    <w:p w:rsidR="00000E9E" w:rsidRDefault="008804AE" w:rsidP="00FC3517">
      <w:pPr>
        <w:tabs>
          <w:tab w:val="left" w:pos="4635"/>
        </w:tabs>
        <w:spacing w:line="320" w:lineRule="exact"/>
        <w:ind w:left="-851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Расходы запланированы </w:t>
      </w:r>
      <w:r w:rsidR="00844782">
        <w:rPr>
          <w:rFonts w:ascii="Times New Roman" w:hAnsi="Times New Roman" w:cs="Times New Roman"/>
          <w:color w:val="auto"/>
          <w:sz w:val="28"/>
          <w:szCs w:val="28"/>
        </w:rPr>
        <w:t>с ростом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  к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исполнению 2022 года 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287DFE">
        <w:rPr>
          <w:rFonts w:ascii="Times New Roman" w:hAnsi="Times New Roman" w:cs="Times New Roman"/>
          <w:color w:val="auto"/>
          <w:sz w:val="28"/>
          <w:szCs w:val="28"/>
        </w:rPr>
        <w:t xml:space="preserve">20,3% (+219,0 </w:t>
      </w:r>
      <w:proofErr w:type="spellStart"/>
      <w:r w:rsidR="00CC101D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CC101D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CC101D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>к ожидаемой оценке 202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C3985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287DFE">
        <w:rPr>
          <w:rFonts w:ascii="Times New Roman" w:hAnsi="Times New Roman" w:cs="Times New Roman"/>
          <w:color w:val="auto"/>
          <w:sz w:val="28"/>
          <w:szCs w:val="28"/>
        </w:rPr>
        <w:t xml:space="preserve"> со снижением 64,2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>% (-</w:t>
      </w:r>
      <w:r w:rsidR="00287DFE">
        <w:rPr>
          <w:rFonts w:ascii="Times New Roman" w:hAnsi="Times New Roman" w:cs="Times New Roman"/>
          <w:color w:val="auto"/>
          <w:sz w:val="28"/>
          <w:szCs w:val="28"/>
        </w:rPr>
        <w:t>2322,7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C101D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CC101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A124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00E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124D">
        <w:rPr>
          <w:rFonts w:ascii="Times New Roman" w:hAnsi="Times New Roman" w:cs="Times New Roman"/>
          <w:color w:val="auto"/>
          <w:sz w:val="28"/>
          <w:szCs w:val="28"/>
        </w:rPr>
        <w:t xml:space="preserve">в связи с тем, </w:t>
      </w:r>
      <w:r w:rsidR="00081978">
        <w:rPr>
          <w:rFonts w:ascii="Times New Roman" w:hAnsi="Times New Roman" w:cs="Times New Roman"/>
          <w:color w:val="auto"/>
          <w:sz w:val="28"/>
          <w:szCs w:val="28"/>
        </w:rPr>
        <w:t>что в 202</w:t>
      </w:r>
      <w:r w:rsidR="00287DF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="00FC351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осуществлялись расходы за счет </w:t>
      </w:r>
      <w:r w:rsidR="00CC101D">
        <w:rPr>
          <w:rFonts w:ascii="Times New Roman" w:hAnsi="Times New Roman" w:cs="Times New Roman"/>
          <w:color w:val="auto"/>
          <w:sz w:val="28"/>
          <w:szCs w:val="28"/>
        </w:rPr>
        <w:t xml:space="preserve"> субсидии </w:t>
      </w:r>
      <w:r w:rsidR="00FC3517" w:rsidRPr="00D70DDE">
        <w:rPr>
          <w:rFonts w:ascii="Times New Roman" w:hAnsi="Times New Roman" w:cs="Times New Roman"/>
          <w:sz w:val="28"/>
          <w:szCs w:val="28"/>
        </w:rPr>
        <w:lastRenderedPageBreak/>
        <w:t>на реализацию программ</w:t>
      </w:r>
      <w:r w:rsidR="004A124D">
        <w:rPr>
          <w:rFonts w:ascii="Times New Roman" w:hAnsi="Times New Roman" w:cs="Times New Roman"/>
          <w:sz w:val="28"/>
          <w:szCs w:val="28"/>
        </w:rPr>
        <w:t>ы</w:t>
      </w:r>
      <w:r w:rsidR="00FC3517" w:rsidRPr="00D70DDE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</w:t>
      </w:r>
      <w:r w:rsidR="00FC351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287DFE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="00FC3517">
        <w:rPr>
          <w:rFonts w:ascii="Times New Roman" w:hAnsi="Times New Roman" w:cs="Times New Roman"/>
          <w:sz w:val="28"/>
          <w:szCs w:val="28"/>
        </w:rPr>
        <w:t>» (2023год -</w:t>
      </w:r>
      <w:r w:rsidR="00287DFE">
        <w:rPr>
          <w:rFonts w:ascii="Times New Roman" w:hAnsi="Times New Roman" w:cs="Times New Roman"/>
          <w:sz w:val="28"/>
          <w:szCs w:val="28"/>
        </w:rPr>
        <w:t xml:space="preserve">2368,7 </w:t>
      </w:r>
      <w:r w:rsidR="000A2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36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0A236D">
        <w:rPr>
          <w:rFonts w:ascii="Times New Roman" w:hAnsi="Times New Roman" w:cs="Times New Roman"/>
          <w:sz w:val="28"/>
          <w:szCs w:val="28"/>
        </w:rPr>
        <w:t>)</w:t>
      </w:r>
      <w:r w:rsidR="00B60AF6">
        <w:rPr>
          <w:rFonts w:ascii="Times New Roman" w:hAnsi="Times New Roman" w:cs="Times New Roman"/>
          <w:sz w:val="28"/>
          <w:szCs w:val="28"/>
        </w:rPr>
        <w:t>.</w:t>
      </w:r>
    </w:p>
    <w:p w:rsidR="00064913" w:rsidRPr="00147565" w:rsidRDefault="00064913" w:rsidP="00287923">
      <w:pPr>
        <w:pStyle w:val="50"/>
        <w:shd w:val="clear" w:color="auto" w:fill="auto"/>
        <w:spacing w:before="0" w:after="0" w:line="320" w:lineRule="exact"/>
        <w:ind w:left="-851" w:firstLine="851"/>
        <w:rPr>
          <w:b/>
          <w:i/>
          <w:sz w:val="28"/>
          <w:szCs w:val="28"/>
        </w:rPr>
      </w:pPr>
    </w:p>
    <w:p w:rsidR="00082CA8" w:rsidRDefault="00082CA8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21" w:rsidRDefault="00DD5B21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5A">
        <w:rPr>
          <w:rFonts w:ascii="Times New Roman" w:hAnsi="Times New Roman" w:cs="Times New Roman"/>
          <w:b/>
          <w:sz w:val="28"/>
          <w:szCs w:val="28"/>
        </w:rPr>
        <w:t>Раздел 1000 «Социальная политика»</w:t>
      </w:r>
    </w:p>
    <w:p w:rsidR="00707CCA" w:rsidRPr="00421C5A" w:rsidRDefault="00707CCA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21" w:rsidRPr="00E855F2" w:rsidRDefault="00DD5B21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5F2">
        <w:rPr>
          <w:rFonts w:ascii="Times New Roman" w:hAnsi="Times New Roman" w:cs="Times New Roman"/>
          <w:sz w:val="28"/>
          <w:szCs w:val="28"/>
        </w:rPr>
        <w:t xml:space="preserve">В бюджете поселения  по разделу «Социальная политика» предусмотрены расходы в сумме </w:t>
      </w:r>
      <w:r w:rsidR="00385D46">
        <w:rPr>
          <w:rFonts w:ascii="Times New Roman" w:hAnsi="Times New Roman" w:cs="Times New Roman"/>
          <w:b/>
          <w:sz w:val="28"/>
          <w:szCs w:val="28"/>
        </w:rPr>
        <w:t>403,6</w:t>
      </w:r>
      <w:r w:rsidR="009405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5EB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  <w:r w:rsidR="00D94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55F2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E855F2">
        <w:rPr>
          <w:rFonts w:ascii="Times New Roman" w:hAnsi="Times New Roman" w:cs="Times New Roman"/>
          <w:sz w:val="28"/>
          <w:szCs w:val="28"/>
        </w:rPr>
        <w:t>, удельный вес</w:t>
      </w:r>
      <w:r w:rsidR="009405EB">
        <w:rPr>
          <w:rFonts w:ascii="Times New Roman" w:hAnsi="Times New Roman" w:cs="Times New Roman"/>
          <w:sz w:val="28"/>
          <w:szCs w:val="28"/>
        </w:rPr>
        <w:t>,</w:t>
      </w:r>
      <w:r w:rsidRPr="00E855F2">
        <w:rPr>
          <w:rFonts w:ascii="Times New Roman" w:hAnsi="Times New Roman" w:cs="Times New Roman"/>
          <w:sz w:val="28"/>
          <w:szCs w:val="28"/>
        </w:rPr>
        <w:t xml:space="preserve"> которых в общем объеме расходов на 202</w:t>
      </w:r>
      <w:r w:rsidR="009405EB">
        <w:rPr>
          <w:rFonts w:ascii="Times New Roman" w:hAnsi="Times New Roman" w:cs="Times New Roman"/>
          <w:sz w:val="28"/>
          <w:szCs w:val="28"/>
        </w:rPr>
        <w:t>4</w:t>
      </w:r>
      <w:r w:rsidRPr="00E855F2">
        <w:rPr>
          <w:rFonts w:ascii="Times New Roman" w:hAnsi="Times New Roman" w:cs="Times New Roman"/>
          <w:sz w:val="28"/>
          <w:szCs w:val="28"/>
        </w:rPr>
        <w:t xml:space="preserve"> год </w:t>
      </w:r>
      <w:r w:rsidR="004A124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85D46">
        <w:rPr>
          <w:rFonts w:ascii="Times New Roman" w:hAnsi="Times New Roman" w:cs="Times New Roman"/>
          <w:sz w:val="28"/>
          <w:szCs w:val="28"/>
        </w:rPr>
        <w:t>2,1</w:t>
      </w:r>
      <w:r w:rsidRPr="00E855F2">
        <w:rPr>
          <w:rFonts w:ascii="Times New Roman" w:hAnsi="Times New Roman" w:cs="Times New Roman"/>
          <w:sz w:val="28"/>
          <w:szCs w:val="28"/>
        </w:rPr>
        <w:t>%.</w:t>
      </w:r>
    </w:p>
    <w:p w:rsidR="00DD5B21" w:rsidRPr="00E855F2" w:rsidRDefault="00DD5B21" w:rsidP="00287923">
      <w:pPr>
        <w:ind w:left="-851" w:right="-76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5F2">
        <w:rPr>
          <w:rFonts w:ascii="Times New Roman" w:hAnsi="Times New Roman" w:cs="Times New Roman"/>
          <w:b/>
          <w:sz w:val="28"/>
          <w:szCs w:val="28"/>
        </w:rPr>
        <w:t>1001 «Пенсионное обеспечение»</w:t>
      </w:r>
    </w:p>
    <w:p w:rsidR="00DD5B21" w:rsidRPr="00E855F2" w:rsidRDefault="00DD5B21" w:rsidP="00287923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5F2">
        <w:rPr>
          <w:rFonts w:ascii="Times New Roman" w:hAnsi="Times New Roman" w:cs="Times New Roman"/>
          <w:sz w:val="28"/>
          <w:szCs w:val="28"/>
        </w:rPr>
        <w:t xml:space="preserve">В данном подразделе запланированы расходы в сумме </w:t>
      </w:r>
      <w:r w:rsidR="00385D46">
        <w:rPr>
          <w:rFonts w:ascii="Times New Roman" w:hAnsi="Times New Roman" w:cs="Times New Roman"/>
          <w:b/>
          <w:sz w:val="28"/>
          <w:szCs w:val="28"/>
        </w:rPr>
        <w:t>403,6</w:t>
      </w:r>
      <w:r w:rsidR="0094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5EB" w:rsidRPr="009405EB">
        <w:rPr>
          <w:rFonts w:ascii="Times New Roman" w:hAnsi="Times New Roman" w:cs="Times New Roman"/>
          <w:sz w:val="28"/>
          <w:szCs w:val="28"/>
        </w:rPr>
        <w:t>тыс.</w:t>
      </w:r>
      <w:r w:rsidR="00D9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257">
        <w:rPr>
          <w:rFonts w:ascii="Times New Roman" w:hAnsi="Times New Roman" w:cs="Times New Roman"/>
          <w:b/>
          <w:sz w:val="28"/>
          <w:szCs w:val="28"/>
        </w:rPr>
        <w:t>р</w:t>
      </w:r>
      <w:r w:rsidRPr="00E855F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855F2">
        <w:rPr>
          <w:rFonts w:ascii="Times New Roman" w:hAnsi="Times New Roman" w:cs="Times New Roman"/>
          <w:sz w:val="28"/>
          <w:szCs w:val="28"/>
        </w:rPr>
        <w:t xml:space="preserve"> на доплаты к пенсиям муниципальным служащим и лицам, замещающим должности муниципальной службы на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E855F2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987" w:rsidRDefault="00A01987" w:rsidP="00287923">
      <w:pPr>
        <w:pStyle w:val="50"/>
        <w:spacing w:before="0" w:after="0" w:line="320" w:lineRule="exact"/>
        <w:ind w:left="-851" w:firstLine="851"/>
        <w:jc w:val="both"/>
        <w:rPr>
          <w:color w:val="auto"/>
          <w:sz w:val="28"/>
          <w:szCs w:val="28"/>
        </w:rPr>
      </w:pPr>
    </w:p>
    <w:p w:rsidR="00A45629" w:rsidRDefault="00A45629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29">
        <w:rPr>
          <w:rFonts w:ascii="Times New Roman" w:hAnsi="Times New Roman" w:cs="Times New Roman"/>
          <w:b/>
          <w:sz w:val="28"/>
          <w:szCs w:val="28"/>
        </w:rPr>
        <w:t>Раздел 1400 «</w:t>
      </w:r>
      <w:r w:rsidRPr="00A45629">
        <w:rPr>
          <w:rFonts w:ascii="Times New Roman" w:hAnsi="Times New Roman" w:cs="Times New Roman"/>
          <w:b/>
          <w:color w:val="333333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A45629">
        <w:rPr>
          <w:rFonts w:ascii="Times New Roman" w:hAnsi="Times New Roman" w:cs="Times New Roman"/>
          <w:b/>
          <w:sz w:val="28"/>
          <w:szCs w:val="28"/>
        </w:rPr>
        <w:t>»</w:t>
      </w:r>
    </w:p>
    <w:p w:rsidR="00A45629" w:rsidRPr="00A45629" w:rsidRDefault="00A45629" w:rsidP="0028792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29" w:rsidRPr="00A45629" w:rsidRDefault="00A45629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hAnsi="Times New Roman" w:cs="Times New Roman"/>
          <w:color w:val="auto"/>
          <w:sz w:val="28"/>
          <w:szCs w:val="28"/>
        </w:rPr>
        <w:t xml:space="preserve">По подразделу 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FB5376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03 «Прочие межбюджетные трансферты общего характера» </w:t>
      </w:r>
      <w:r w:rsidRPr="00A45629">
        <w:rPr>
          <w:rFonts w:ascii="Times New Roman" w:hAnsi="Times New Roman" w:cs="Times New Roman"/>
          <w:color w:val="auto"/>
          <w:sz w:val="28"/>
          <w:szCs w:val="28"/>
        </w:rPr>
        <w:t>запланированы расходы  на переданные полномочия из бюджета поселения бюджету муниципального района в сумме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 xml:space="preserve"> 7,</w:t>
      </w:r>
      <w:r w:rsidR="007D3CE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405E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9405E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9405E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D948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456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A45629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A45629" w:rsidRPr="00A45629" w:rsidRDefault="00A45629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hAnsi="Times New Roman" w:cs="Times New Roman"/>
          <w:color w:val="auto"/>
          <w:sz w:val="28"/>
          <w:szCs w:val="28"/>
        </w:rPr>
        <w:t xml:space="preserve">- на осуществление внешнего муниципального контроля  Контрольно-счетным органом муниципального района – 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>7,</w:t>
      </w:r>
      <w:r w:rsidR="007D3CE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405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405E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9405E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9405EB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9405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45629" w:rsidRPr="00A45629" w:rsidRDefault="00A45629" w:rsidP="00287923">
      <w:pPr>
        <w:pStyle w:val="50"/>
        <w:shd w:val="clear" w:color="auto" w:fill="auto"/>
        <w:tabs>
          <w:tab w:val="left" w:pos="1155"/>
        </w:tabs>
        <w:spacing w:before="0" w:after="0" w:line="320" w:lineRule="exact"/>
        <w:ind w:left="-851" w:firstLine="851"/>
        <w:rPr>
          <w:b/>
          <w:i/>
          <w:color w:val="E36C0A" w:themeColor="accent6" w:themeShade="BF"/>
          <w:sz w:val="28"/>
          <w:szCs w:val="28"/>
        </w:rPr>
      </w:pPr>
    </w:p>
    <w:p w:rsidR="00D33DAF" w:rsidRDefault="007454E8" w:rsidP="007454E8">
      <w:pPr>
        <w:pStyle w:val="50"/>
        <w:shd w:val="clear" w:color="auto" w:fill="auto"/>
        <w:spacing w:before="0" w:after="0" w:line="320" w:lineRule="exac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6.</w:t>
      </w:r>
      <w:r w:rsidR="00E14EC6" w:rsidRPr="00031C52">
        <w:rPr>
          <w:b/>
          <w:color w:val="auto"/>
          <w:sz w:val="28"/>
          <w:szCs w:val="28"/>
        </w:rPr>
        <w:t>Оценка муниципального долга</w:t>
      </w:r>
    </w:p>
    <w:p w:rsidR="009405EB" w:rsidRDefault="009405EB" w:rsidP="009405EB">
      <w:pPr>
        <w:pStyle w:val="af1"/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629" w:rsidRPr="009405EB" w:rsidRDefault="009405EB" w:rsidP="009405EB">
      <w:pPr>
        <w:pStyle w:val="af1"/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5E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44782">
        <w:rPr>
          <w:rFonts w:ascii="Times New Roman" w:hAnsi="Times New Roman" w:cs="Times New Roman"/>
          <w:sz w:val="28"/>
          <w:szCs w:val="28"/>
        </w:rPr>
        <w:t>10</w:t>
      </w:r>
      <w:r w:rsidRPr="009405EB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405EB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D25513">
        <w:rPr>
          <w:rFonts w:ascii="Times New Roman" w:hAnsi="Times New Roman" w:cs="Times New Roman"/>
          <w:sz w:val="28"/>
          <w:szCs w:val="28"/>
        </w:rPr>
        <w:t>о поселения «</w:t>
      </w:r>
      <w:proofErr w:type="spellStart"/>
      <w:r w:rsidR="00844782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="00D25513">
        <w:rPr>
          <w:rFonts w:ascii="Times New Roman" w:hAnsi="Times New Roman" w:cs="Times New Roman"/>
          <w:sz w:val="28"/>
          <w:szCs w:val="28"/>
        </w:rPr>
        <w:t>» н</w:t>
      </w:r>
      <w:r>
        <w:rPr>
          <w:rFonts w:ascii="Times New Roman" w:hAnsi="Times New Roman" w:cs="Times New Roman"/>
          <w:sz w:val="28"/>
          <w:szCs w:val="28"/>
        </w:rPr>
        <w:t>а 2024 год и плановый период</w:t>
      </w:r>
      <w:r w:rsidR="00844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2025-2026 года»</w:t>
      </w:r>
      <w:r w:rsidRPr="009405EB">
        <w:rPr>
          <w:rFonts w:ascii="Times New Roman" w:hAnsi="Times New Roman" w:cs="Times New Roman"/>
          <w:sz w:val="28"/>
          <w:szCs w:val="28"/>
        </w:rPr>
        <w:t xml:space="preserve"> установлен 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405EB">
        <w:rPr>
          <w:rFonts w:ascii="Times New Roman" w:hAnsi="Times New Roman" w:cs="Times New Roman"/>
          <w:sz w:val="28"/>
          <w:szCs w:val="28"/>
        </w:rPr>
        <w:t xml:space="preserve">  в соответствии с п.2. ст.107  Бюджетного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5F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2024 год и плановый период 2025-2026 года в сумме 0,0 </w:t>
      </w:r>
      <w:proofErr w:type="spellStart"/>
      <w:r w:rsidR="00E14D5F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E14D5F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="00E14D5F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E14D5F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45629" w:rsidRPr="009405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14D5F" w:rsidRPr="00E14D5F" w:rsidRDefault="00E14D5F" w:rsidP="00E14D5F">
      <w:pPr>
        <w:widowControl w:val="0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Предельный размер муниципального долга сельского поселения «</w:t>
      </w:r>
      <w:proofErr w:type="spellStart"/>
      <w:r w:rsidR="00844782">
        <w:rPr>
          <w:rFonts w:ascii="Times New Roman" w:eastAsia="Times New Roman" w:hAnsi="Times New Roman" w:cs="Times New Roman"/>
          <w:color w:val="auto"/>
          <w:sz w:val="28"/>
          <w:szCs w:val="28"/>
        </w:rPr>
        <w:t>Бадинское</w:t>
      </w:r>
      <w:proofErr w:type="spellEnd"/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на 2024 год и плановый период 2025-2026 года установлен 0,0 </w:t>
      </w:r>
      <w:proofErr w:type="spellStart"/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Pr="00E14D5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45629" w:rsidRPr="00A45629" w:rsidRDefault="00A45629" w:rsidP="00287923">
      <w:pPr>
        <w:widowControl w:val="0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56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Заимствование бюджетных кредитов сельским поселением у бюджетов других уровней бюджетной системы не планируется. </w:t>
      </w:r>
    </w:p>
    <w:p w:rsidR="00B14484" w:rsidRPr="00324A04" w:rsidRDefault="00B14484" w:rsidP="00287923">
      <w:pPr>
        <w:widowControl w:val="0"/>
        <w:ind w:left="-851" w:firstLine="851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</w:p>
    <w:p w:rsidR="00B14484" w:rsidRPr="00676A55" w:rsidRDefault="00B14484" w:rsidP="00287923">
      <w:pPr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76A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Pr="00676A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. Муниципальные  программы, предусмотренные к финансированию за счет средств бюджета поселения</w:t>
      </w:r>
    </w:p>
    <w:p w:rsidR="00B14484" w:rsidRPr="00324A04" w:rsidRDefault="00B14484" w:rsidP="00287923">
      <w:pPr>
        <w:ind w:left="-851" w:firstLine="851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</w:rPr>
      </w:pPr>
    </w:p>
    <w:p w:rsidR="00B14484" w:rsidRPr="00431837" w:rsidRDefault="00B14484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3183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 принятием </w:t>
      </w:r>
      <w:hyperlink r:id="rId9" w:anchor="/document/70373192/entry/0" w:history="1">
        <w:r w:rsidRPr="00431837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Федерального закона</w:t>
        </w:r>
      </w:hyperlink>
      <w:r w:rsidRPr="0043183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от 7 мая 2013 г. N 104-ФЗ были созданы правовые основания для формирования государственных и муниципальных программ и их интеграции в бюджетный процесс. Таким образом, в целях повышения эффективности управления общественными (государственными и муниципальными) финансами, в соответствии с </w:t>
      </w:r>
      <w:hyperlink r:id="rId10" w:anchor="/document/70555830/entry/0" w:history="1">
        <w:r w:rsidRPr="00431837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распоряжением</w:t>
        </w:r>
      </w:hyperlink>
      <w:r w:rsidRPr="0043183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Правительства РФ от 30 декабря 2013 г. N 25</w:t>
      </w:r>
      <w:r w:rsidR="00D372C9" w:rsidRPr="0043183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93-р осуществляется переход к «</w:t>
      </w:r>
      <w:r w:rsidRPr="0043183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программному»  бюджету, основная часть расходов которого предназначена для финансирования целевых программ. Тем самым происходит внедрение программно-целевых методов управления в бюджетный процесс. Методология подготовки "программного" бюджета </w:t>
      </w:r>
      <w:r w:rsidRPr="0043183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представлена в </w:t>
      </w:r>
      <w:hyperlink r:id="rId11" w:anchor="/document/70760866/entry/0" w:history="1">
        <w:r w:rsidRPr="00431837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письме</w:t>
        </w:r>
      </w:hyperlink>
      <w:r w:rsidRPr="0043183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Министерства Финансов РФ от 30 сентября 2014 г. N 09-05-05/48843 "О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программ".</w:t>
      </w:r>
    </w:p>
    <w:p w:rsidR="0060468F" w:rsidRDefault="0060468F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 нарушение вышеизложенной нормативных документов, в сельском поселении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Бадинское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» не разработан паспорт муниципальной программы «Формирование современной городской среды», хотя в 2023 году расходы по данной программе произведены в сумме</w:t>
      </w:r>
      <w:r w:rsidR="000C3B5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2368,7 </w:t>
      </w:r>
      <w:proofErr w:type="spellStart"/>
      <w:r w:rsidR="000C3B5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тыс</w:t>
      </w:r>
      <w:proofErr w:type="gramStart"/>
      <w:r w:rsidR="000C3B5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.р</w:t>
      </w:r>
      <w:proofErr w:type="gramEnd"/>
      <w:r w:rsidR="000C3B5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ублей</w:t>
      </w:r>
      <w:proofErr w:type="spellEnd"/>
      <w:r w:rsidR="000C3B5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417DC6" w:rsidRPr="0060468F" w:rsidRDefault="00417DC6" w:rsidP="00287923">
      <w:pPr>
        <w:ind w:left="-851" w:firstLine="851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60468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сегодняшний день в сельском поселении </w:t>
      </w:r>
      <w:r w:rsidRPr="0060468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«</w:t>
      </w:r>
      <w:proofErr w:type="spellStart"/>
      <w:r w:rsidR="0060468F" w:rsidRPr="0060468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Бадинское</w:t>
      </w:r>
      <w:proofErr w:type="spellEnd"/>
      <w:r w:rsidRPr="0060468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» </w:t>
      </w:r>
      <w:r w:rsidR="0060468F" w:rsidRPr="0060468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паспорта муниципальных программ не разработаны, не утверждены. </w:t>
      </w:r>
      <w:proofErr w:type="gramStart"/>
      <w:r w:rsidR="0060468F" w:rsidRPr="0060468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При</w:t>
      </w:r>
      <w:proofErr w:type="gramEnd"/>
      <w:r w:rsidR="0060468F" w:rsidRPr="0060468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подготовки заключения не предоставлены.</w:t>
      </w:r>
    </w:p>
    <w:p w:rsidR="007C4812" w:rsidRPr="0073323C" w:rsidRDefault="00F020BE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0468F">
        <w:rPr>
          <w:rFonts w:ascii="Times New Roman" w:eastAsia="Times New Roman" w:hAnsi="Times New Roman" w:cs="Times New Roman"/>
          <w:color w:val="auto"/>
          <w:sz w:val="28"/>
        </w:rPr>
        <w:t xml:space="preserve">В представленном проекте решения о бюджете </w:t>
      </w:r>
      <w:r w:rsidR="00F83F1B" w:rsidRPr="0060468F">
        <w:rPr>
          <w:rFonts w:ascii="Times New Roman" w:eastAsia="Times New Roman" w:hAnsi="Times New Roman" w:cs="Times New Roman"/>
          <w:color w:val="auto"/>
          <w:sz w:val="28"/>
        </w:rPr>
        <w:t xml:space="preserve">не запланированы расходы из бюджета </w:t>
      </w:r>
      <w:r w:rsidR="0060468F" w:rsidRPr="0060468F">
        <w:rPr>
          <w:rFonts w:ascii="Times New Roman" w:eastAsia="Times New Roman" w:hAnsi="Times New Roman" w:cs="Times New Roman"/>
          <w:color w:val="auto"/>
          <w:sz w:val="28"/>
        </w:rPr>
        <w:t>поселения на муниципальные программы.</w:t>
      </w:r>
    </w:p>
    <w:p w:rsidR="00FE4FD1" w:rsidRPr="000679DA" w:rsidRDefault="00FE4FD1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22330C" w:rsidRPr="00FE4FD1" w:rsidRDefault="0022330C" w:rsidP="00FD6E50">
      <w:pPr>
        <w:pStyle w:val="af1"/>
        <w:numPr>
          <w:ilvl w:val="0"/>
          <w:numId w:val="31"/>
        </w:num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D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2330C" w:rsidRPr="0022330C" w:rsidRDefault="0022330C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D815DB" w:rsidRDefault="0080387F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67F3">
        <w:rPr>
          <w:rFonts w:ascii="Times New Roman" w:hAnsi="Times New Roman" w:cs="Times New Roman"/>
          <w:sz w:val="28"/>
          <w:szCs w:val="28"/>
        </w:rPr>
        <w:t xml:space="preserve">роект бюджета подготовлен </w:t>
      </w:r>
      <w:proofErr w:type="gramStart"/>
      <w:r w:rsidRPr="001767F3">
        <w:rPr>
          <w:rFonts w:ascii="Times New Roman" w:hAnsi="Times New Roman" w:cs="Times New Roman"/>
          <w:sz w:val="28"/>
          <w:szCs w:val="28"/>
        </w:rPr>
        <w:t>в «непрограммном</w:t>
      </w:r>
      <w:proofErr w:type="gramEnd"/>
      <w:r w:rsidRPr="001767F3">
        <w:rPr>
          <w:rFonts w:ascii="Times New Roman" w:hAnsi="Times New Roman" w:cs="Times New Roman"/>
          <w:sz w:val="28"/>
          <w:szCs w:val="28"/>
        </w:rPr>
        <w:t xml:space="preserve">» формате на </w:t>
      </w:r>
      <w:r w:rsidR="00225718">
        <w:rPr>
          <w:rFonts w:ascii="Times New Roman" w:hAnsi="Times New Roman" w:cs="Times New Roman"/>
          <w:sz w:val="28"/>
          <w:szCs w:val="28"/>
        </w:rPr>
        <w:t xml:space="preserve">три </w:t>
      </w:r>
      <w:r w:rsidRPr="001767F3">
        <w:rPr>
          <w:rFonts w:ascii="Times New Roman" w:hAnsi="Times New Roman" w:cs="Times New Roman"/>
          <w:sz w:val="28"/>
          <w:szCs w:val="28"/>
        </w:rPr>
        <w:t>год</w:t>
      </w:r>
      <w:r w:rsidR="00225718">
        <w:rPr>
          <w:rFonts w:ascii="Times New Roman" w:hAnsi="Times New Roman" w:cs="Times New Roman"/>
          <w:sz w:val="28"/>
          <w:szCs w:val="28"/>
        </w:rPr>
        <w:t>а</w:t>
      </w:r>
      <w:r w:rsidRPr="001767F3">
        <w:rPr>
          <w:rFonts w:ascii="Times New Roman" w:hAnsi="Times New Roman" w:cs="Times New Roman"/>
          <w:sz w:val="28"/>
          <w:szCs w:val="28"/>
        </w:rPr>
        <w:t xml:space="preserve"> с целью сохранения социальной и финансовой стабильности</w:t>
      </w:r>
      <w:r w:rsidR="00193106" w:rsidRPr="00D16E4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815DB" w:rsidRPr="00850EA9" w:rsidRDefault="006A206A" w:rsidP="0028792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A2">
        <w:rPr>
          <w:rFonts w:ascii="Times New Roman" w:hAnsi="Times New Roman" w:cs="Times New Roman"/>
          <w:color w:val="auto"/>
          <w:sz w:val="28"/>
          <w:szCs w:val="28"/>
        </w:rPr>
        <w:t>Совет сельского поселения «</w:t>
      </w:r>
      <w:proofErr w:type="spellStart"/>
      <w:r w:rsidR="005A1E3F">
        <w:rPr>
          <w:rFonts w:ascii="Times New Roman" w:hAnsi="Times New Roman" w:cs="Times New Roman"/>
          <w:color w:val="auto"/>
          <w:sz w:val="28"/>
          <w:szCs w:val="28"/>
        </w:rPr>
        <w:t>Бадинское</w:t>
      </w:r>
      <w:proofErr w:type="spellEnd"/>
      <w:r w:rsidRPr="006734A2">
        <w:rPr>
          <w:rFonts w:ascii="Times New Roman" w:hAnsi="Times New Roman" w:cs="Times New Roman"/>
          <w:color w:val="auto"/>
          <w:sz w:val="28"/>
          <w:szCs w:val="28"/>
        </w:rPr>
        <w:t>» направил  проект бюджета в Контрольно-счетный орган муниципального района «</w:t>
      </w:r>
      <w:proofErr w:type="spellStart"/>
      <w:r w:rsidR="00225718">
        <w:rPr>
          <w:rFonts w:ascii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225718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 xml:space="preserve">» для экспертизы на предмет соответствия представленного документа требованиям бюджетного законодательства </w:t>
      </w:r>
      <w:r w:rsidR="0022571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A1E3F">
        <w:rPr>
          <w:rFonts w:ascii="Times New Roman" w:hAnsi="Times New Roman" w:cs="Times New Roman"/>
          <w:color w:val="auto"/>
          <w:sz w:val="28"/>
          <w:szCs w:val="28"/>
        </w:rPr>
        <w:t xml:space="preserve">8 декабря 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225718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6734A2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5A1E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нарушением установленного срока</w:t>
      </w:r>
      <w:r w:rsidR="00F30771">
        <w:rPr>
          <w:rFonts w:ascii="Times New Roman" w:eastAsia="Times New Roman" w:hAnsi="Times New Roman" w:cs="Times New Roman"/>
          <w:color w:val="auto"/>
          <w:sz w:val="28"/>
          <w:szCs w:val="28"/>
        </w:rPr>
        <w:t>. Проекты бюджетов для подготовки заключения должны направляться в Контрольно-счетный орган в течени</w:t>
      </w:r>
      <w:proofErr w:type="gramStart"/>
      <w:r w:rsidR="00F30771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 w:rsidR="00F307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 рабочих дней после поступления данного проекта в Совет депутатов сельского поселения.</w:t>
      </w:r>
    </w:p>
    <w:p w:rsidR="00850EA9" w:rsidRPr="00850EA9" w:rsidRDefault="00850EA9" w:rsidP="00850EA9">
      <w:pPr>
        <w:shd w:val="clear" w:color="auto" w:fill="FFFFFF"/>
        <w:spacing w:line="252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837">
        <w:rPr>
          <w:rFonts w:ascii="Times New Roman" w:hAnsi="Times New Roman" w:cs="Times New Roman"/>
          <w:b/>
          <w:sz w:val="28"/>
          <w:szCs w:val="28"/>
        </w:rPr>
        <w:t>3.</w:t>
      </w:r>
      <w:r w:rsidR="00431837">
        <w:rPr>
          <w:rFonts w:ascii="Times New Roman" w:hAnsi="Times New Roman" w:cs="Times New Roman"/>
          <w:sz w:val="28"/>
          <w:szCs w:val="28"/>
        </w:rPr>
        <w:t xml:space="preserve">   </w:t>
      </w:r>
      <w:r w:rsidRPr="00850EA9">
        <w:rPr>
          <w:rFonts w:ascii="Times New Roman" w:hAnsi="Times New Roman" w:cs="Times New Roman"/>
          <w:sz w:val="28"/>
          <w:szCs w:val="28"/>
        </w:rPr>
        <w:t xml:space="preserve">В нарушение Перечня и </w:t>
      </w:r>
      <w:r w:rsidRPr="00850EA9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Pr="00850EA9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представленные одновременно с проектом бюджета сельского поселения, соответствуют требованиям статьи 184.2 Бюджетного кодекса Российской Федерации, ст. 28 Положения о бюджетном процессе сельского поселения </w:t>
      </w:r>
      <w:r w:rsidRPr="00850EA9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 к проекту бюджета не предоставлена.</w:t>
      </w:r>
    </w:p>
    <w:p w:rsidR="00F30771" w:rsidRPr="00D70DDE" w:rsidRDefault="00085B01" w:rsidP="00085B01">
      <w:pPr>
        <w:pStyle w:val="ConsPlusNormal"/>
        <w:ind w:left="-85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4.</w:t>
      </w:r>
      <w:r w:rsidR="004318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="00F30771" w:rsidRPr="006937A1">
        <w:rPr>
          <w:rFonts w:ascii="Times New Roman" w:eastAsia="Calibri" w:hAnsi="Times New Roman" w:cs="Times New Roman"/>
          <w:b/>
          <w:i/>
          <w:sz w:val="28"/>
          <w:szCs w:val="28"/>
        </w:rPr>
        <w:t>В нарушение  ст.36 Бюджетного кодекса РФ</w:t>
      </w:r>
      <w:r w:rsidR="00F30771" w:rsidRPr="006937A1">
        <w:rPr>
          <w:rFonts w:ascii="Times New Roman" w:eastAsia="Calibri" w:hAnsi="Times New Roman" w:cs="Times New Roman"/>
          <w:sz w:val="28"/>
          <w:szCs w:val="28"/>
        </w:rPr>
        <w:t xml:space="preserve"> об обязательной открытости для общества и средств массовой информации проектов бюджетов, внесенных в законодательные (представительные) органы государственной власти, </w:t>
      </w:r>
      <w:r w:rsidR="00F30771" w:rsidRPr="00693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бюджета  </w:t>
      </w:r>
      <w:r w:rsidR="00F30771" w:rsidRPr="00F307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не размещен на сайте администрации </w:t>
      </w:r>
      <w:proofErr w:type="spellStart"/>
      <w:r w:rsidR="00F30771" w:rsidRPr="00F307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Хилокского</w:t>
      </w:r>
      <w:proofErr w:type="spellEnd"/>
      <w:r w:rsidR="00F30771" w:rsidRPr="00F307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района</w:t>
      </w:r>
      <w:r w:rsidR="00F30771" w:rsidRPr="00693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разделе «Поселения» - «Документы сельского поселения </w:t>
      </w:r>
      <w:proofErr w:type="spellStart"/>
      <w:r w:rsidR="00F30771" w:rsidRPr="006937A1">
        <w:rPr>
          <w:rFonts w:ascii="Times New Roman" w:hAnsi="Times New Roman" w:cs="Times New Roman"/>
          <w:sz w:val="28"/>
          <w:szCs w:val="28"/>
          <w:shd w:val="clear" w:color="auto" w:fill="FFFFFF"/>
        </w:rPr>
        <w:t>Бадинское</w:t>
      </w:r>
      <w:proofErr w:type="spellEnd"/>
      <w:r w:rsidR="00F30771" w:rsidRPr="006937A1">
        <w:rPr>
          <w:rFonts w:ascii="Times New Roman" w:hAnsi="Times New Roman" w:cs="Times New Roman"/>
          <w:sz w:val="28"/>
          <w:szCs w:val="28"/>
          <w:shd w:val="clear" w:color="auto" w:fill="FFFFFF"/>
        </w:rPr>
        <w:t>» - «Проекты нормативно-правовых актов».</w:t>
      </w:r>
    </w:p>
    <w:p w:rsidR="00710257" w:rsidRPr="00562D22" w:rsidRDefault="00085B01" w:rsidP="00085B01">
      <w:pPr>
        <w:pStyle w:val="af1"/>
        <w:tabs>
          <w:tab w:val="left" w:pos="993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31837">
        <w:rPr>
          <w:rFonts w:ascii="Times New Roman" w:hAnsi="Times New Roman" w:cs="Times New Roman"/>
          <w:b/>
          <w:sz w:val="28"/>
          <w:szCs w:val="28"/>
        </w:rPr>
        <w:t xml:space="preserve">            5.</w:t>
      </w:r>
      <w:r w:rsidR="00431837">
        <w:rPr>
          <w:rFonts w:ascii="Times New Roman" w:hAnsi="Times New Roman" w:cs="Times New Roman"/>
          <w:sz w:val="28"/>
          <w:szCs w:val="28"/>
        </w:rPr>
        <w:t xml:space="preserve">      </w:t>
      </w:r>
      <w:r w:rsidR="00710257" w:rsidRPr="00562D22">
        <w:rPr>
          <w:rFonts w:ascii="Times New Roman" w:hAnsi="Times New Roman" w:cs="Times New Roman"/>
          <w:sz w:val="28"/>
          <w:szCs w:val="28"/>
        </w:rPr>
        <w:t xml:space="preserve">Представленный проект бюджета в целом соответствует требованиям Бюджетного кодекса РФ и содержит основные характеристики бюджета, к которым относятся общий объем доходов бюджета, общий объем расходов.  Бюджет планируется </w:t>
      </w:r>
      <w:proofErr w:type="gramStart"/>
      <w:r w:rsidR="00710257" w:rsidRPr="00562D22">
        <w:rPr>
          <w:rFonts w:ascii="Times New Roman" w:hAnsi="Times New Roman" w:cs="Times New Roman"/>
          <w:sz w:val="28"/>
          <w:szCs w:val="28"/>
        </w:rPr>
        <w:t>сбалансированным</w:t>
      </w:r>
      <w:proofErr w:type="gramEnd"/>
      <w:r w:rsidR="00710257" w:rsidRPr="00562D22">
        <w:rPr>
          <w:rFonts w:ascii="Times New Roman" w:hAnsi="Times New Roman" w:cs="Times New Roman"/>
          <w:sz w:val="28"/>
          <w:szCs w:val="28"/>
        </w:rPr>
        <w:t xml:space="preserve"> и бездефицитным.</w:t>
      </w:r>
    </w:p>
    <w:p w:rsidR="00710257" w:rsidRPr="002576FD" w:rsidRDefault="00085B01" w:rsidP="00085B01">
      <w:pPr>
        <w:pStyle w:val="af2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837">
        <w:rPr>
          <w:rFonts w:ascii="Times New Roman" w:hAnsi="Times New Roman" w:cs="Times New Roman"/>
          <w:b/>
          <w:sz w:val="28"/>
          <w:szCs w:val="28"/>
        </w:rPr>
        <w:t>6.</w:t>
      </w:r>
      <w:r w:rsidR="00431837">
        <w:rPr>
          <w:rFonts w:ascii="Times New Roman" w:hAnsi="Times New Roman" w:cs="Times New Roman"/>
          <w:sz w:val="28"/>
          <w:szCs w:val="28"/>
        </w:rPr>
        <w:t xml:space="preserve">       </w:t>
      </w:r>
      <w:r w:rsidR="00710257" w:rsidRPr="002576FD">
        <w:rPr>
          <w:rFonts w:ascii="Times New Roman" w:hAnsi="Times New Roman" w:cs="Times New Roman"/>
          <w:sz w:val="28"/>
          <w:szCs w:val="28"/>
        </w:rPr>
        <w:t>Расч</w:t>
      </w:r>
      <w:r w:rsidR="00710257">
        <w:rPr>
          <w:rFonts w:ascii="Times New Roman" w:hAnsi="Times New Roman" w:cs="Times New Roman"/>
          <w:sz w:val="28"/>
          <w:szCs w:val="28"/>
        </w:rPr>
        <w:t xml:space="preserve">ет НДФЛ производился </w:t>
      </w:r>
      <w:r w:rsidR="00710257" w:rsidRPr="002576FD">
        <w:rPr>
          <w:rFonts w:ascii="Times New Roman" w:hAnsi="Times New Roman" w:cs="Times New Roman"/>
          <w:sz w:val="28"/>
          <w:szCs w:val="28"/>
        </w:rPr>
        <w:t>с учетом  динамики поступлений в 2022-2023 годах, ставок налога и норматива зачисления в дохо</w:t>
      </w:r>
      <w:r w:rsidR="00F30771">
        <w:rPr>
          <w:rFonts w:ascii="Times New Roman" w:hAnsi="Times New Roman" w:cs="Times New Roman"/>
          <w:sz w:val="28"/>
          <w:szCs w:val="28"/>
        </w:rPr>
        <w:t>д бюджета поселения без учета фонда оплаты труда, утвержденного прогнозом социально-экономического развития поселения.</w:t>
      </w:r>
    </w:p>
    <w:p w:rsidR="00562D22" w:rsidRPr="00562D22" w:rsidRDefault="00085B01" w:rsidP="00085B01">
      <w:pPr>
        <w:tabs>
          <w:tab w:val="left" w:pos="993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183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1837">
        <w:rPr>
          <w:rFonts w:ascii="Times New Roman" w:hAnsi="Times New Roman" w:cs="Times New Roman"/>
          <w:sz w:val="28"/>
          <w:szCs w:val="28"/>
        </w:rPr>
        <w:t xml:space="preserve">    </w:t>
      </w:r>
      <w:r w:rsidR="00562D22">
        <w:rPr>
          <w:rFonts w:ascii="Times New Roman" w:hAnsi="Times New Roman" w:cs="Times New Roman"/>
          <w:sz w:val="28"/>
          <w:szCs w:val="28"/>
        </w:rPr>
        <w:t>В</w:t>
      </w:r>
      <w:r w:rsidR="00562D22" w:rsidRPr="00562D22">
        <w:rPr>
          <w:rFonts w:ascii="Times New Roman" w:hAnsi="Times New Roman" w:cs="Times New Roman"/>
          <w:sz w:val="28"/>
          <w:szCs w:val="28"/>
        </w:rPr>
        <w:t xml:space="preserve"> прогнозе социально-экономического развития отсутствуют необходимые и наиболее важные показатели для расчета параметров проекта бюджета, как:</w:t>
      </w:r>
    </w:p>
    <w:p w:rsidR="00F30771" w:rsidRPr="00F30771" w:rsidRDefault="00F30771" w:rsidP="00F30771">
      <w:pPr>
        <w:pStyle w:val="af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0771">
        <w:rPr>
          <w:rFonts w:ascii="Times New Roman" w:hAnsi="Times New Roman" w:cs="Times New Roman"/>
          <w:sz w:val="28"/>
          <w:szCs w:val="28"/>
        </w:rPr>
        <w:lastRenderedPageBreak/>
        <w:t>- объем валовой продукции сельского хозяйства</w:t>
      </w:r>
    </w:p>
    <w:p w:rsidR="00F30771" w:rsidRPr="00F30771" w:rsidRDefault="00F30771" w:rsidP="00F30771">
      <w:pPr>
        <w:pStyle w:val="af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0771">
        <w:rPr>
          <w:rFonts w:ascii="Times New Roman" w:hAnsi="Times New Roman" w:cs="Times New Roman"/>
          <w:sz w:val="28"/>
          <w:szCs w:val="28"/>
        </w:rPr>
        <w:t>- фонд заработной платы</w:t>
      </w:r>
    </w:p>
    <w:p w:rsidR="00F30771" w:rsidRPr="00F30771" w:rsidRDefault="00F30771" w:rsidP="00F30771">
      <w:pPr>
        <w:pStyle w:val="af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0771">
        <w:rPr>
          <w:rFonts w:ascii="Times New Roman" w:hAnsi="Times New Roman" w:cs="Times New Roman"/>
          <w:sz w:val="28"/>
          <w:szCs w:val="28"/>
        </w:rPr>
        <w:t>- объем отгруженных товаров собственного производства</w:t>
      </w:r>
    </w:p>
    <w:p w:rsidR="00F30771" w:rsidRPr="00F30771" w:rsidRDefault="00F30771" w:rsidP="00F30771">
      <w:pPr>
        <w:pStyle w:val="af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0771">
        <w:rPr>
          <w:rFonts w:ascii="Times New Roman" w:hAnsi="Times New Roman" w:cs="Times New Roman"/>
          <w:sz w:val="28"/>
          <w:szCs w:val="28"/>
        </w:rPr>
        <w:t>- оборот общественного питания</w:t>
      </w:r>
    </w:p>
    <w:p w:rsidR="00F30771" w:rsidRPr="00F30771" w:rsidRDefault="00F30771" w:rsidP="00F30771">
      <w:pPr>
        <w:pStyle w:val="af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0771">
        <w:rPr>
          <w:rFonts w:ascii="Times New Roman" w:hAnsi="Times New Roman" w:cs="Times New Roman"/>
          <w:sz w:val="28"/>
          <w:szCs w:val="28"/>
        </w:rPr>
        <w:t>- оборот розничной торговли</w:t>
      </w:r>
    </w:p>
    <w:p w:rsidR="00F30771" w:rsidRPr="00F30771" w:rsidRDefault="00F30771" w:rsidP="00F30771">
      <w:pPr>
        <w:pStyle w:val="af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0771">
        <w:rPr>
          <w:rFonts w:ascii="Times New Roman" w:hAnsi="Times New Roman" w:cs="Times New Roman"/>
          <w:sz w:val="28"/>
          <w:szCs w:val="28"/>
        </w:rPr>
        <w:t>- объем выполненных работ по виду деятельности «Строительство».</w:t>
      </w:r>
    </w:p>
    <w:p w:rsidR="00396F39" w:rsidRPr="00423714" w:rsidRDefault="00396F39" w:rsidP="00396F39">
      <w:pPr>
        <w:tabs>
          <w:tab w:val="left" w:pos="540"/>
          <w:tab w:val="num" w:pos="1785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6BF9">
        <w:rPr>
          <w:rFonts w:ascii="Times New Roman" w:hAnsi="Times New Roman" w:cs="Times New Roman"/>
          <w:sz w:val="28"/>
          <w:szCs w:val="28"/>
        </w:rPr>
        <w:t>ояснительной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6BF9">
        <w:rPr>
          <w:rFonts w:ascii="Times New Roman" w:hAnsi="Times New Roman" w:cs="Times New Roman"/>
          <w:sz w:val="28"/>
          <w:szCs w:val="28"/>
        </w:rPr>
        <w:t xml:space="preserve"> к прогнозу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не представлена, которая должна раскрывать конкретное о</w:t>
      </w:r>
      <w:r w:rsidRPr="00456BF9">
        <w:rPr>
          <w:rFonts w:ascii="Times New Roman" w:hAnsi="Times New Roman" w:cs="Times New Roman"/>
          <w:sz w:val="28"/>
          <w:szCs w:val="28"/>
        </w:rPr>
        <w:t>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D815DB" w:rsidRPr="005E0B4A" w:rsidRDefault="00431837" w:rsidP="00431837">
      <w:pPr>
        <w:pStyle w:val="af1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-851" w:firstLine="12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5DC" w:rsidRPr="005E0B4A">
        <w:rPr>
          <w:rFonts w:ascii="Times New Roman" w:eastAsia="Calibri" w:hAnsi="Times New Roman" w:cs="Times New Roman"/>
          <w:sz w:val="28"/>
          <w:szCs w:val="28"/>
        </w:rPr>
        <w:t xml:space="preserve">В приложениях к </w:t>
      </w:r>
      <w:r w:rsidR="00D815DB" w:rsidRPr="005E0B4A">
        <w:rPr>
          <w:rFonts w:ascii="Times New Roman" w:eastAsia="Calibri" w:hAnsi="Times New Roman" w:cs="Times New Roman"/>
          <w:sz w:val="28"/>
          <w:szCs w:val="28"/>
        </w:rPr>
        <w:t xml:space="preserve"> проекту бюджета </w:t>
      </w:r>
      <w:r w:rsidR="008F15DC" w:rsidRPr="005E0B4A">
        <w:rPr>
          <w:rFonts w:ascii="Times New Roman" w:eastAsia="Calibri" w:hAnsi="Times New Roman" w:cs="Times New Roman"/>
          <w:sz w:val="28"/>
          <w:szCs w:val="28"/>
        </w:rPr>
        <w:t>установлены следующие замечания:</w:t>
      </w:r>
    </w:p>
    <w:p w:rsidR="00172DD9" w:rsidRPr="005E0B4A" w:rsidRDefault="00614D43" w:rsidP="00323FC2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B4A">
        <w:rPr>
          <w:rFonts w:ascii="Times New Roman" w:hAnsi="Times New Roman" w:cs="Times New Roman"/>
          <w:sz w:val="28"/>
          <w:szCs w:val="28"/>
        </w:rPr>
        <w:t xml:space="preserve">- </w:t>
      </w:r>
      <w:r w:rsidR="00F75E39" w:rsidRPr="005E0B4A">
        <w:rPr>
          <w:rFonts w:ascii="Times New Roman" w:hAnsi="Times New Roman" w:cs="Times New Roman"/>
          <w:sz w:val="28"/>
          <w:szCs w:val="28"/>
        </w:rPr>
        <w:t>в приложении №</w:t>
      </w:r>
      <w:r w:rsidR="003F65B6" w:rsidRPr="005E0B4A">
        <w:rPr>
          <w:rFonts w:ascii="Times New Roman" w:hAnsi="Times New Roman" w:cs="Times New Roman"/>
          <w:sz w:val="28"/>
          <w:szCs w:val="28"/>
        </w:rPr>
        <w:t xml:space="preserve"> </w:t>
      </w:r>
      <w:r w:rsidR="00172DD9" w:rsidRPr="005E0B4A">
        <w:rPr>
          <w:rFonts w:ascii="Times New Roman" w:hAnsi="Times New Roman" w:cs="Times New Roman"/>
          <w:sz w:val="28"/>
          <w:szCs w:val="28"/>
        </w:rPr>
        <w:t>2  по КБК 202 30024 10 0000 150</w:t>
      </w:r>
      <w:r w:rsidR="00F75E39" w:rsidRPr="005E0B4A">
        <w:rPr>
          <w:rFonts w:ascii="Times New Roman" w:hAnsi="Times New Roman" w:cs="Times New Roman"/>
          <w:sz w:val="28"/>
          <w:szCs w:val="28"/>
        </w:rPr>
        <w:t xml:space="preserve"> </w:t>
      </w:r>
      <w:r w:rsidR="00172DD9" w:rsidRPr="005E0B4A">
        <w:rPr>
          <w:rFonts w:ascii="Times New Roman" w:hAnsi="Times New Roman" w:cs="Times New Roman"/>
          <w:sz w:val="28"/>
          <w:szCs w:val="28"/>
        </w:rPr>
        <w:t>наименование указано не верно. Необходимо прописать</w:t>
      </w:r>
      <w:r w:rsidR="005E0B4A" w:rsidRPr="005E0B4A">
        <w:t xml:space="preserve"> «</w:t>
      </w:r>
      <w:r w:rsidR="005E0B4A" w:rsidRPr="005E0B4A">
        <w:rPr>
          <w:rFonts w:ascii="Times New Roman" w:hAnsi="Times New Roman" w:cs="Times New Roman"/>
          <w:sz w:val="28"/>
          <w:szCs w:val="28"/>
        </w:rPr>
        <w:t>Субвенции бюджетам сельских поселений на выполнение передаваемых полномочий субъектов Российской Федерации»</w:t>
      </w:r>
      <w:r w:rsidR="005E0B4A">
        <w:rPr>
          <w:rFonts w:ascii="Times New Roman" w:hAnsi="Times New Roman" w:cs="Times New Roman"/>
          <w:sz w:val="28"/>
          <w:szCs w:val="28"/>
        </w:rPr>
        <w:t xml:space="preserve">. В данном приложении добавить КБК </w:t>
      </w:r>
      <w:r w:rsidR="005E0B4A" w:rsidRPr="005E0B4A">
        <w:rPr>
          <w:rFonts w:ascii="Times New Roman" w:hAnsi="Times New Roman" w:cs="Times New Roman"/>
          <w:sz w:val="28"/>
          <w:szCs w:val="28"/>
        </w:rPr>
        <w:t>117</w:t>
      </w:r>
      <w:r w:rsidR="005E0B4A">
        <w:rPr>
          <w:rFonts w:ascii="Times New Roman" w:hAnsi="Times New Roman" w:cs="Times New Roman"/>
          <w:sz w:val="28"/>
          <w:szCs w:val="28"/>
        </w:rPr>
        <w:t xml:space="preserve"> </w:t>
      </w:r>
      <w:r w:rsidR="005E0B4A" w:rsidRPr="005E0B4A">
        <w:rPr>
          <w:rFonts w:ascii="Times New Roman" w:hAnsi="Times New Roman" w:cs="Times New Roman"/>
          <w:sz w:val="28"/>
          <w:szCs w:val="28"/>
        </w:rPr>
        <w:t>14030</w:t>
      </w:r>
      <w:r w:rsidR="005E0B4A">
        <w:rPr>
          <w:rFonts w:ascii="Times New Roman" w:hAnsi="Times New Roman" w:cs="Times New Roman"/>
          <w:sz w:val="28"/>
          <w:szCs w:val="28"/>
        </w:rPr>
        <w:t xml:space="preserve"> </w:t>
      </w:r>
      <w:r w:rsidR="005E0B4A" w:rsidRPr="005E0B4A">
        <w:rPr>
          <w:rFonts w:ascii="Times New Roman" w:hAnsi="Times New Roman" w:cs="Times New Roman"/>
          <w:sz w:val="28"/>
          <w:szCs w:val="28"/>
        </w:rPr>
        <w:t>10</w:t>
      </w:r>
      <w:r w:rsidR="005E0B4A">
        <w:rPr>
          <w:rFonts w:ascii="Times New Roman" w:hAnsi="Times New Roman" w:cs="Times New Roman"/>
          <w:sz w:val="28"/>
          <w:szCs w:val="28"/>
        </w:rPr>
        <w:t xml:space="preserve"> </w:t>
      </w:r>
      <w:r w:rsidR="005E0B4A" w:rsidRPr="005E0B4A">
        <w:rPr>
          <w:rFonts w:ascii="Times New Roman" w:hAnsi="Times New Roman" w:cs="Times New Roman"/>
          <w:sz w:val="28"/>
          <w:szCs w:val="28"/>
        </w:rPr>
        <w:t>0000150</w:t>
      </w:r>
      <w:r w:rsidR="005E0B4A">
        <w:rPr>
          <w:rFonts w:ascii="Times New Roman" w:hAnsi="Times New Roman" w:cs="Times New Roman"/>
          <w:sz w:val="28"/>
          <w:szCs w:val="28"/>
        </w:rPr>
        <w:t xml:space="preserve"> «</w:t>
      </w:r>
      <w:r w:rsidR="005E0B4A" w:rsidRPr="005E0B4A">
        <w:rPr>
          <w:rFonts w:ascii="Times New Roman" w:hAnsi="Times New Roman" w:cs="Times New Roman"/>
          <w:sz w:val="28"/>
          <w:szCs w:val="28"/>
        </w:rPr>
        <w:t>Средства самообложения граждан, зачисляемые в бюджеты сельских поселений</w:t>
      </w:r>
      <w:r w:rsidR="005E0B4A">
        <w:rPr>
          <w:rFonts w:ascii="Times New Roman" w:hAnsi="Times New Roman" w:cs="Times New Roman"/>
          <w:sz w:val="28"/>
          <w:szCs w:val="28"/>
        </w:rPr>
        <w:t>»</w:t>
      </w:r>
    </w:p>
    <w:p w:rsidR="006F6624" w:rsidRPr="006F6624" w:rsidRDefault="00614D43" w:rsidP="006F6624">
      <w:pPr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2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23FC2" w:rsidRPr="006F6624">
        <w:rPr>
          <w:rFonts w:ascii="Times New Roman" w:hAnsi="Times New Roman" w:cs="Times New Roman"/>
          <w:color w:val="auto"/>
          <w:sz w:val="28"/>
          <w:szCs w:val="28"/>
        </w:rPr>
        <w:t>в приложении №</w:t>
      </w:r>
      <w:r w:rsidR="003340E0" w:rsidRPr="006F66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6624" w:rsidRPr="006F6624">
        <w:rPr>
          <w:rFonts w:ascii="Times New Roman" w:hAnsi="Times New Roman" w:cs="Times New Roman"/>
          <w:color w:val="auto"/>
          <w:sz w:val="28"/>
          <w:szCs w:val="28"/>
        </w:rPr>
        <w:t>4 заполнить все строки по источникам финансирования дефицита бюджета</w:t>
      </w:r>
      <w:r w:rsidR="00323FC2" w:rsidRPr="006F6624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6F6624" w:rsidRPr="006F6624">
        <w:t xml:space="preserve">  </w:t>
      </w:r>
      <w:r w:rsidR="006F6624" w:rsidRPr="006F6624">
        <w:rPr>
          <w:rFonts w:ascii="Times New Roman" w:hAnsi="Times New Roman" w:cs="Times New Roman"/>
          <w:sz w:val="28"/>
          <w:szCs w:val="28"/>
        </w:rPr>
        <w:t xml:space="preserve">КБК </w:t>
      </w:r>
      <w:r w:rsidR="006F6624" w:rsidRPr="006F6624">
        <w:rPr>
          <w:rFonts w:ascii="Times New Roman" w:eastAsia="Times New Roman" w:hAnsi="Times New Roman" w:cs="Times New Roman"/>
          <w:sz w:val="28"/>
          <w:szCs w:val="28"/>
        </w:rPr>
        <w:t xml:space="preserve">01 05 02 01 </w:t>
      </w:r>
      <w:r w:rsidR="006F6624" w:rsidRPr="006F6624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6F6624" w:rsidRPr="006F6624">
        <w:rPr>
          <w:rFonts w:ascii="Times New Roman" w:eastAsia="Times New Roman" w:hAnsi="Times New Roman" w:cs="Times New Roman"/>
          <w:sz w:val="28"/>
          <w:szCs w:val="28"/>
        </w:rPr>
        <w:t xml:space="preserve"> 0000 510 «Увеличение прочих остатков денежных средств бюджетов </w:t>
      </w:r>
      <w:r w:rsidR="006F6624" w:rsidRPr="006F6624">
        <w:rPr>
          <w:rFonts w:ascii="Times New Roman" w:eastAsia="Times New Roman" w:hAnsi="Times New Roman" w:cs="Times New Roman"/>
          <w:b/>
          <w:sz w:val="28"/>
          <w:szCs w:val="28"/>
        </w:rPr>
        <w:t>городских</w:t>
      </w:r>
      <w:r w:rsidR="006F6624" w:rsidRPr="006F6624">
        <w:rPr>
          <w:rFonts w:ascii="Times New Roman" w:eastAsia="Times New Roman" w:hAnsi="Times New Roman" w:cs="Times New Roman"/>
          <w:sz w:val="28"/>
          <w:szCs w:val="28"/>
        </w:rPr>
        <w:t xml:space="preserve"> поселений», заменить на КБК 01 05 02 01 </w:t>
      </w:r>
      <w:r w:rsidR="006F6624" w:rsidRPr="006F662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6F6624" w:rsidRPr="006F6624">
        <w:rPr>
          <w:rFonts w:ascii="Times New Roman" w:eastAsia="Times New Roman" w:hAnsi="Times New Roman" w:cs="Times New Roman"/>
          <w:sz w:val="28"/>
          <w:szCs w:val="28"/>
        </w:rPr>
        <w:t xml:space="preserve"> 0000 510 «Увеличение прочих остатков денежных средств бюджетов </w:t>
      </w:r>
      <w:r w:rsidR="006F6624" w:rsidRPr="006F6624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сельских </w:t>
      </w:r>
      <w:r w:rsidR="006F6624" w:rsidRPr="006F6624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="006F6624">
        <w:rPr>
          <w:rFonts w:ascii="Times New Roman" w:eastAsia="Times New Roman" w:hAnsi="Times New Roman" w:cs="Times New Roman"/>
          <w:sz w:val="28"/>
          <w:szCs w:val="28"/>
        </w:rPr>
        <w:t>». Аналогично в приложении № 5 заменить данные КБК.</w:t>
      </w:r>
    </w:p>
    <w:p w:rsidR="00AD467F" w:rsidRPr="00610650" w:rsidRDefault="00FF5281" w:rsidP="00323FC2">
      <w:pPr>
        <w:tabs>
          <w:tab w:val="left" w:pos="781"/>
        </w:tabs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0650">
        <w:rPr>
          <w:rFonts w:ascii="Times New Roman" w:hAnsi="Times New Roman" w:cs="Times New Roman"/>
          <w:color w:val="auto"/>
          <w:sz w:val="28"/>
          <w:szCs w:val="28"/>
        </w:rPr>
        <w:t>- в приложениях</w:t>
      </w:r>
      <w:r w:rsidR="00AD467F" w:rsidRPr="0061065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610650">
        <w:rPr>
          <w:rFonts w:ascii="Times New Roman" w:hAnsi="Times New Roman" w:cs="Times New Roman"/>
          <w:color w:val="auto"/>
          <w:sz w:val="28"/>
          <w:szCs w:val="28"/>
        </w:rPr>
        <w:t>8-9</w:t>
      </w:r>
      <w:r w:rsidR="00AD467F" w:rsidRPr="00610650">
        <w:rPr>
          <w:rFonts w:ascii="Times New Roman" w:hAnsi="Times New Roman" w:cs="Times New Roman"/>
          <w:color w:val="auto"/>
          <w:sz w:val="28"/>
          <w:szCs w:val="28"/>
        </w:rPr>
        <w:t xml:space="preserve"> заполн</w:t>
      </w:r>
      <w:r w:rsidRPr="00610650">
        <w:rPr>
          <w:rFonts w:ascii="Times New Roman" w:hAnsi="Times New Roman" w:cs="Times New Roman"/>
          <w:color w:val="auto"/>
          <w:sz w:val="28"/>
          <w:szCs w:val="28"/>
        </w:rPr>
        <w:t>ить</w:t>
      </w:r>
      <w:r w:rsidR="00AD467F" w:rsidRPr="006106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0650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напротив суммы 1833,0 </w:t>
      </w:r>
      <w:proofErr w:type="spellStart"/>
      <w:r w:rsidRPr="00610650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610650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610650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AD467F" w:rsidRPr="0061065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10650" w:rsidRPr="00610650" w:rsidRDefault="00610650" w:rsidP="00610650">
      <w:pPr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="00CD134C"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75E39"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>в приложени</w:t>
      </w:r>
      <w:r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>ях</w:t>
      </w:r>
      <w:r w:rsidR="00F75E39"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D21311"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D5D8E"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C66444"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>-11</w:t>
      </w:r>
      <w:r w:rsidR="00F75E39"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C66444"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>асходы,</w:t>
      </w:r>
      <w:r w:rsidR="00AD5D8E"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отраженные за счет переданных полномочий необходимо разнести по соответствующим раздела</w:t>
      </w:r>
      <w:r w:rsidR="00C66444"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AD5D8E"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бюджетной классификации. </w:t>
      </w:r>
      <w:r w:rsidR="00710257"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C66444"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>е используемые разделы удалить в  данных приложениях (</w:t>
      </w:r>
      <w:proofErr w:type="gramStart"/>
      <w:r w:rsidR="00C66444"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>например</w:t>
      </w:r>
      <w:proofErr w:type="gramEnd"/>
      <w:r w:rsidR="00C66444"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0801</w:t>
      </w:r>
      <w:r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>,1301</w:t>
      </w:r>
      <w:r w:rsidR="00C66444"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</w:t>
      </w:r>
      <w:r w:rsidR="00453706"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453706"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>т.п</w:t>
      </w:r>
      <w:proofErr w:type="spellEnd"/>
      <w:r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</w:t>
      </w:r>
      <w:proofErr w:type="gramStart"/>
      <w:r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</w:t>
      </w:r>
      <w:proofErr w:type="gramEnd"/>
      <w:r w:rsidRPr="00BE3F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отраженные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0113 разделу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10650">
        <w:rPr>
          <w:rFonts w:ascii="Times New Roman" w:eastAsia="Times New Roman" w:hAnsi="Times New Roman" w:cs="Times New Roman"/>
          <w:bCs/>
          <w:sz w:val="28"/>
          <w:szCs w:val="28"/>
        </w:rPr>
        <w:t>редупреждение и ликвидация последствий чрезвычайных ситуаций в границах поселений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отнести на соответствующей раздел бюджетной классификации.</w:t>
      </w:r>
    </w:p>
    <w:p w:rsidR="008D71C7" w:rsidRPr="00610650" w:rsidRDefault="00610650" w:rsidP="00610650">
      <w:pPr>
        <w:pStyle w:val="af1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F3F20" w:rsidRPr="00610650">
        <w:rPr>
          <w:rFonts w:ascii="Times New Roman" w:hAnsi="Times New Roman" w:cs="Times New Roman"/>
          <w:bCs/>
          <w:iCs/>
          <w:sz w:val="28"/>
          <w:szCs w:val="28"/>
        </w:rPr>
        <w:t xml:space="preserve">Проектом решения о бюджете доходы прогнозируются:                     </w:t>
      </w:r>
    </w:p>
    <w:p w:rsidR="006F3F20" w:rsidRPr="008D71C7" w:rsidRDefault="006F3F20" w:rsidP="008D71C7">
      <w:pPr>
        <w:pStyle w:val="af1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D71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71C7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Pr="008D71C7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Pr="008D71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2024 год в  объеме  </w:t>
      </w:r>
      <w:r w:rsidR="00E14FCA">
        <w:rPr>
          <w:rFonts w:ascii="Times New Roman" w:hAnsi="Times New Roman" w:cs="Times New Roman"/>
          <w:b/>
          <w:bCs/>
          <w:iCs/>
          <w:sz w:val="28"/>
          <w:szCs w:val="28"/>
        </w:rPr>
        <w:t>18922,4</w:t>
      </w:r>
      <w:r w:rsidRPr="008D71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тыс. рублей, </w:t>
      </w:r>
      <w:r w:rsidRPr="008D71C7">
        <w:rPr>
          <w:rFonts w:ascii="Times New Roman" w:hAnsi="Times New Roman" w:cs="Times New Roman"/>
          <w:sz w:val="28"/>
          <w:szCs w:val="28"/>
        </w:rPr>
        <w:t xml:space="preserve"> в том числе: финансовая помощь из бюджетов другого уровня составляет </w:t>
      </w:r>
      <w:r w:rsidR="00E14FCA">
        <w:rPr>
          <w:rFonts w:ascii="Times New Roman" w:hAnsi="Times New Roman" w:cs="Times New Roman"/>
          <w:sz w:val="28"/>
          <w:szCs w:val="28"/>
        </w:rPr>
        <w:t>15056,4</w:t>
      </w:r>
      <w:r w:rsidRPr="008D71C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14FCA">
        <w:rPr>
          <w:rFonts w:ascii="Times New Roman" w:hAnsi="Times New Roman" w:cs="Times New Roman"/>
          <w:sz w:val="28"/>
          <w:szCs w:val="28"/>
        </w:rPr>
        <w:t>79,6</w:t>
      </w:r>
      <w:r w:rsidRPr="008D71C7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E14FCA">
        <w:rPr>
          <w:rFonts w:ascii="Times New Roman" w:hAnsi="Times New Roman" w:cs="Times New Roman"/>
          <w:sz w:val="28"/>
          <w:szCs w:val="28"/>
        </w:rPr>
        <w:t>3866,0</w:t>
      </w:r>
      <w:r w:rsidRPr="008D71C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14FCA">
        <w:rPr>
          <w:rFonts w:ascii="Times New Roman" w:hAnsi="Times New Roman" w:cs="Times New Roman"/>
          <w:sz w:val="28"/>
          <w:szCs w:val="28"/>
        </w:rPr>
        <w:t>20,4</w:t>
      </w:r>
      <w:r w:rsidRPr="008D71C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6F3F20" w:rsidRPr="006F3F20" w:rsidRDefault="006F3F20" w:rsidP="006F3F2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F20">
        <w:rPr>
          <w:rFonts w:ascii="Times New Roman" w:hAnsi="Times New Roman" w:cs="Times New Roman"/>
        </w:rPr>
        <w:t xml:space="preserve"> </w:t>
      </w:r>
      <w:r w:rsidRPr="006F3F20">
        <w:rPr>
          <w:rFonts w:ascii="Times New Roman" w:hAnsi="Times New Roman" w:cs="Times New Roman"/>
          <w:sz w:val="28"/>
          <w:szCs w:val="28"/>
        </w:rPr>
        <w:t xml:space="preserve">на </w:t>
      </w:r>
      <w:r w:rsidRPr="006F3F20">
        <w:rPr>
          <w:rFonts w:ascii="Times New Roman" w:hAnsi="Times New Roman" w:cs="Times New Roman"/>
          <w:b/>
          <w:sz w:val="28"/>
          <w:szCs w:val="28"/>
        </w:rPr>
        <w:t xml:space="preserve">2025 год в  объеме  </w:t>
      </w:r>
      <w:r w:rsidR="00E14FCA">
        <w:rPr>
          <w:rFonts w:ascii="Times New Roman" w:hAnsi="Times New Roman" w:cs="Times New Roman"/>
          <w:b/>
          <w:sz w:val="28"/>
          <w:szCs w:val="28"/>
        </w:rPr>
        <w:t>19236,6</w:t>
      </w:r>
      <w:r w:rsidRPr="006F3F2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6F3F20">
        <w:rPr>
          <w:rFonts w:ascii="Times New Roman" w:hAnsi="Times New Roman" w:cs="Times New Roman"/>
          <w:sz w:val="28"/>
          <w:szCs w:val="28"/>
        </w:rPr>
        <w:t xml:space="preserve">,  в том числе: финансовая помощь из бюджетов другого уровня составляет </w:t>
      </w:r>
      <w:r w:rsidR="006616BC">
        <w:rPr>
          <w:rFonts w:ascii="Times New Roman" w:hAnsi="Times New Roman" w:cs="Times New Roman"/>
          <w:sz w:val="28"/>
          <w:szCs w:val="28"/>
        </w:rPr>
        <w:t>15285,6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616BC">
        <w:rPr>
          <w:rFonts w:ascii="Times New Roman" w:hAnsi="Times New Roman" w:cs="Times New Roman"/>
          <w:sz w:val="28"/>
          <w:szCs w:val="28"/>
        </w:rPr>
        <w:t>79,5</w:t>
      </w:r>
      <w:r w:rsidRPr="006F3F20">
        <w:rPr>
          <w:rFonts w:ascii="Times New Roman" w:hAnsi="Times New Roman" w:cs="Times New Roman"/>
          <w:sz w:val="28"/>
          <w:szCs w:val="28"/>
        </w:rPr>
        <w:t>% от общей суммы доходной базы), налоговые, неналоговые доходы  района</w:t>
      </w:r>
      <w:r w:rsidR="006616BC">
        <w:rPr>
          <w:rFonts w:ascii="Times New Roman" w:hAnsi="Times New Roman" w:cs="Times New Roman"/>
          <w:sz w:val="28"/>
          <w:szCs w:val="28"/>
        </w:rPr>
        <w:t xml:space="preserve"> </w:t>
      </w:r>
      <w:r w:rsidRPr="006F3F20">
        <w:rPr>
          <w:rFonts w:ascii="Times New Roman" w:hAnsi="Times New Roman" w:cs="Times New Roman"/>
          <w:sz w:val="28"/>
          <w:szCs w:val="28"/>
        </w:rPr>
        <w:t xml:space="preserve">– </w:t>
      </w:r>
      <w:r w:rsidR="006616BC">
        <w:rPr>
          <w:rFonts w:ascii="Times New Roman" w:hAnsi="Times New Roman" w:cs="Times New Roman"/>
          <w:sz w:val="28"/>
          <w:szCs w:val="28"/>
        </w:rPr>
        <w:t>3951,0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C4923">
        <w:rPr>
          <w:rFonts w:ascii="Times New Roman" w:hAnsi="Times New Roman" w:cs="Times New Roman"/>
          <w:sz w:val="28"/>
          <w:szCs w:val="28"/>
        </w:rPr>
        <w:t>19,0%);</w:t>
      </w:r>
    </w:p>
    <w:p w:rsidR="006F3F20" w:rsidRDefault="006F3F20" w:rsidP="006F3F2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F20">
        <w:rPr>
          <w:rFonts w:ascii="Times New Roman" w:hAnsi="Times New Roman" w:cs="Times New Roman"/>
          <w:b/>
          <w:sz w:val="28"/>
          <w:szCs w:val="28"/>
        </w:rPr>
        <w:t xml:space="preserve">на 2026 год в  объеме  </w:t>
      </w:r>
      <w:r w:rsidR="006616BC">
        <w:rPr>
          <w:rFonts w:ascii="Times New Roman" w:hAnsi="Times New Roman" w:cs="Times New Roman"/>
          <w:b/>
          <w:sz w:val="28"/>
          <w:szCs w:val="28"/>
        </w:rPr>
        <w:t>19681,2</w:t>
      </w:r>
      <w:r w:rsidRPr="006F3F2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6F3F20">
        <w:rPr>
          <w:rFonts w:ascii="Times New Roman" w:hAnsi="Times New Roman" w:cs="Times New Roman"/>
          <w:sz w:val="28"/>
          <w:szCs w:val="28"/>
        </w:rPr>
        <w:t xml:space="preserve">,  в том числе: финансовая помощь из бюджетов другого уровня составляет </w:t>
      </w:r>
      <w:r w:rsidR="006616BC">
        <w:rPr>
          <w:rFonts w:ascii="Times New Roman" w:hAnsi="Times New Roman" w:cs="Times New Roman"/>
          <w:sz w:val="28"/>
          <w:szCs w:val="28"/>
        </w:rPr>
        <w:t>15520,2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616BC">
        <w:rPr>
          <w:rFonts w:ascii="Times New Roman" w:hAnsi="Times New Roman" w:cs="Times New Roman"/>
          <w:sz w:val="28"/>
          <w:szCs w:val="28"/>
        </w:rPr>
        <w:t>78,9</w:t>
      </w:r>
      <w:r w:rsidRPr="006F3F20">
        <w:rPr>
          <w:rFonts w:ascii="Times New Roman" w:hAnsi="Times New Roman" w:cs="Times New Roman"/>
          <w:sz w:val="28"/>
          <w:szCs w:val="28"/>
        </w:rPr>
        <w:t xml:space="preserve">% от общей суммы доходной базы), налоговые, неналоговые доходы  района– </w:t>
      </w:r>
      <w:r w:rsidR="006616BC">
        <w:rPr>
          <w:rFonts w:ascii="Times New Roman" w:hAnsi="Times New Roman" w:cs="Times New Roman"/>
          <w:sz w:val="28"/>
          <w:szCs w:val="28"/>
        </w:rPr>
        <w:t>4161,0</w:t>
      </w:r>
      <w:r w:rsidRPr="006F3F2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616BC">
        <w:rPr>
          <w:rFonts w:ascii="Times New Roman" w:hAnsi="Times New Roman" w:cs="Times New Roman"/>
          <w:sz w:val="28"/>
          <w:szCs w:val="28"/>
        </w:rPr>
        <w:t>21,1</w:t>
      </w:r>
      <w:r w:rsidRPr="006F3F2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50BE8" w:rsidRPr="00950BE8" w:rsidRDefault="00610650" w:rsidP="00610650">
      <w:pPr>
        <w:pStyle w:val="af2"/>
        <w:numPr>
          <w:ilvl w:val="0"/>
          <w:numId w:val="34"/>
        </w:numPr>
        <w:spacing w:after="0"/>
        <w:ind w:left="-851" w:right="-1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0BE8" w:rsidRPr="00950BE8">
        <w:rPr>
          <w:rFonts w:ascii="Times New Roman" w:hAnsi="Times New Roman" w:cs="Times New Roman"/>
          <w:sz w:val="28"/>
          <w:szCs w:val="28"/>
        </w:rPr>
        <w:t xml:space="preserve">Расходы на 2024 год и плановые периоды в бюджете </w:t>
      </w:r>
      <w:r w:rsidR="00E61D9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50BE8" w:rsidRPr="00950BE8">
        <w:rPr>
          <w:rFonts w:ascii="Times New Roman" w:hAnsi="Times New Roman" w:cs="Times New Roman"/>
          <w:sz w:val="28"/>
          <w:szCs w:val="28"/>
        </w:rPr>
        <w:t xml:space="preserve">планировались исходя из рассчитанного объема доходов. </w:t>
      </w:r>
    </w:p>
    <w:p w:rsidR="00950BE8" w:rsidRPr="00950BE8" w:rsidRDefault="00950BE8" w:rsidP="00950BE8">
      <w:pPr>
        <w:ind w:left="-851"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lastRenderedPageBreak/>
        <w:t xml:space="preserve">Проектом решения о бюджете </w:t>
      </w:r>
      <w:r w:rsidRPr="00950BE8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950BE8">
        <w:rPr>
          <w:rFonts w:ascii="Times New Roman" w:hAnsi="Times New Roman" w:cs="Times New Roman"/>
          <w:sz w:val="28"/>
          <w:szCs w:val="28"/>
        </w:rPr>
        <w:t xml:space="preserve"> прогнозируются </w:t>
      </w:r>
      <w:r w:rsidRPr="00950BE8">
        <w:rPr>
          <w:rFonts w:ascii="Times New Roman" w:hAnsi="Times New Roman" w:cs="Times New Roman"/>
          <w:b/>
          <w:sz w:val="28"/>
          <w:szCs w:val="28"/>
        </w:rPr>
        <w:t>на 202</w:t>
      </w:r>
      <w:r w:rsidR="002E356A">
        <w:rPr>
          <w:rFonts w:ascii="Times New Roman" w:hAnsi="Times New Roman" w:cs="Times New Roman"/>
          <w:b/>
          <w:sz w:val="28"/>
          <w:szCs w:val="28"/>
        </w:rPr>
        <w:t>4</w:t>
      </w:r>
      <w:r w:rsidRPr="00950BE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950BE8">
        <w:rPr>
          <w:rFonts w:ascii="Times New Roman" w:hAnsi="Times New Roman" w:cs="Times New Roman"/>
          <w:sz w:val="28"/>
        </w:rPr>
        <w:t xml:space="preserve">в сумме </w:t>
      </w:r>
      <w:r w:rsidR="006616BC">
        <w:rPr>
          <w:rFonts w:ascii="Times New Roman" w:hAnsi="Times New Roman" w:cs="Times New Roman"/>
          <w:b/>
          <w:i/>
          <w:sz w:val="28"/>
        </w:rPr>
        <w:t>18922,4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 тыс. рублей, </w:t>
      </w:r>
      <w:r w:rsidRPr="00950BE8">
        <w:rPr>
          <w:rFonts w:ascii="Times New Roman" w:hAnsi="Times New Roman" w:cs="Times New Roman"/>
          <w:sz w:val="28"/>
        </w:rPr>
        <w:t xml:space="preserve">на 2025 год в сумме </w:t>
      </w:r>
      <w:r w:rsidR="006616BC">
        <w:rPr>
          <w:rFonts w:ascii="Times New Roman" w:hAnsi="Times New Roman" w:cs="Times New Roman"/>
          <w:b/>
          <w:i/>
          <w:sz w:val="28"/>
        </w:rPr>
        <w:t>19236,6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 тыс. рублей</w:t>
      </w:r>
      <w:r w:rsidRPr="00950BE8">
        <w:rPr>
          <w:rFonts w:ascii="Times New Roman" w:hAnsi="Times New Roman" w:cs="Times New Roman"/>
          <w:sz w:val="28"/>
        </w:rPr>
        <w:t xml:space="preserve"> и на 2026 год- </w:t>
      </w:r>
      <w:r w:rsidR="006616BC">
        <w:rPr>
          <w:rFonts w:ascii="Times New Roman" w:hAnsi="Times New Roman" w:cs="Times New Roman"/>
          <w:b/>
          <w:i/>
          <w:sz w:val="28"/>
        </w:rPr>
        <w:t xml:space="preserve">19681,2 </w:t>
      </w:r>
      <w:r w:rsidRPr="00950BE8">
        <w:rPr>
          <w:rFonts w:ascii="Times New Roman" w:hAnsi="Times New Roman" w:cs="Times New Roman"/>
          <w:b/>
          <w:i/>
          <w:sz w:val="28"/>
        </w:rPr>
        <w:t xml:space="preserve"> тыс. рублей.</w:t>
      </w:r>
    </w:p>
    <w:p w:rsidR="00950BE8" w:rsidRPr="00950BE8" w:rsidRDefault="00950BE8" w:rsidP="00950BE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Снижение  общего объема расходов бюджета </w:t>
      </w:r>
      <w:r w:rsidR="00E61D9F">
        <w:rPr>
          <w:rFonts w:ascii="Times New Roman" w:hAnsi="Times New Roman" w:cs="Times New Roman"/>
          <w:sz w:val="28"/>
          <w:szCs w:val="28"/>
        </w:rPr>
        <w:t>поселения</w:t>
      </w:r>
      <w:r w:rsidRPr="00950BE8">
        <w:rPr>
          <w:rFonts w:ascii="Times New Roman" w:hAnsi="Times New Roman" w:cs="Times New Roman"/>
          <w:sz w:val="28"/>
          <w:szCs w:val="28"/>
        </w:rPr>
        <w:t xml:space="preserve"> в 2024 году в сравнении с ожидаемой оценкой 2023 года составит </w:t>
      </w:r>
      <w:r w:rsidR="00E72A49">
        <w:rPr>
          <w:rFonts w:ascii="Times New Roman" w:hAnsi="Times New Roman" w:cs="Times New Roman"/>
          <w:sz w:val="28"/>
          <w:szCs w:val="28"/>
        </w:rPr>
        <w:t>12,4</w:t>
      </w:r>
      <w:r w:rsidRPr="00950BE8">
        <w:rPr>
          <w:rFonts w:ascii="Times New Roman" w:hAnsi="Times New Roman" w:cs="Times New Roman"/>
          <w:sz w:val="28"/>
          <w:szCs w:val="28"/>
        </w:rPr>
        <w:t xml:space="preserve"> % или </w:t>
      </w:r>
      <w:r w:rsidR="00E72A49">
        <w:rPr>
          <w:rFonts w:ascii="Times New Roman" w:hAnsi="Times New Roman" w:cs="Times New Roman"/>
          <w:sz w:val="28"/>
          <w:szCs w:val="28"/>
        </w:rPr>
        <w:t>на 2667,3</w:t>
      </w:r>
      <w:r w:rsidRPr="00950B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0BE8" w:rsidRPr="00950BE8" w:rsidRDefault="00950BE8" w:rsidP="00950BE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В сравнении с исполнением 2022 года расходы прогнозируются со снижением на </w:t>
      </w:r>
      <w:r w:rsidR="006616BC">
        <w:rPr>
          <w:rFonts w:ascii="Times New Roman" w:hAnsi="Times New Roman" w:cs="Times New Roman"/>
          <w:sz w:val="28"/>
          <w:szCs w:val="28"/>
        </w:rPr>
        <w:t>16,7</w:t>
      </w:r>
      <w:r w:rsidRPr="00950BE8">
        <w:rPr>
          <w:rFonts w:ascii="Times New Roman" w:hAnsi="Times New Roman" w:cs="Times New Roman"/>
          <w:sz w:val="28"/>
          <w:szCs w:val="28"/>
        </w:rPr>
        <w:t xml:space="preserve">%  или на </w:t>
      </w:r>
      <w:r w:rsidR="00E72A49">
        <w:rPr>
          <w:rFonts w:ascii="Times New Roman" w:hAnsi="Times New Roman" w:cs="Times New Roman"/>
          <w:sz w:val="28"/>
          <w:szCs w:val="28"/>
        </w:rPr>
        <w:t>3806,7</w:t>
      </w:r>
      <w:r w:rsidRPr="00950B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 w:rsidR="00E61D9F">
        <w:rPr>
          <w:rFonts w:ascii="Times New Roman" w:hAnsi="Times New Roman" w:cs="Times New Roman"/>
          <w:sz w:val="28"/>
          <w:szCs w:val="28"/>
        </w:rPr>
        <w:t>поселения</w:t>
      </w:r>
      <w:r w:rsidRPr="00950BE8">
        <w:rPr>
          <w:rFonts w:ascii="Times New Roman" w:hAnsi="Times New Roman" w:cs="Times New Roman"/>
          <w:sz w:val="28"/>
          <w:szCs w:val="28"/>
        </w:rPr>
        <w:t xml:space="preserve"> не приняты обязательства: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E8">
        <w:rPr>
          <w:rFonts w:ascii="Times New Roman" w:hAnsi="Times New Roman" w:cs="Times New Roman"/>
          <w:sz w:val="28"/>
          <w:szCs w:val="28"/>
        </w:rPr>
        <w:t>- по увеличению с 1 января 2024 года МРОТ;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E8">
        <w:rPr>
          <w:rFonts w:ascii="Times New Roman" w:hAnsi="Times New Roman" w:cs="Times New Roman"/>
          <w:sz w:val="28"/>
          <w:szCs w:val="28"/>
        </w:rPr>
        <w:t>- по увеличению с 1 января 2024 года на 8,5% работникам органов государственной власти, 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 xml:space="preserve"> края»);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E8">
        <w:rPr>
          <w:rFonts w:ascii="Times New Roman" w:hAnsi="Times New Roman" w:cs="Times New Roman"/>
          <w:sz w:val="28"/>
          <w:szCs w:val="28"/>
        </w:rPr>
        <w:t xml:space="preserve">- по увеличению с 01 февраля 2024года на 3% размеров окладов (должностных окладов), ставок заработной платы работников государственных учреждений Забайкальского края, на которых распространяется действие Указа Президента РФ от 7 мая 2012 года № 597 «О </w:t>
      </w:r>
      <w:proofErr w:type="spellStart"/>
      <w:r w:rsidRPr="00950BE8"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 w:rsidRPr="00950BE8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социальной политики», Указа Президента РФ от 1 июня 2012 года № 761 « О национальной стратегии действий в интересах детей 2012-2017 годы» и Указа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 xml:space="preserve"> Президента РФ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950BE8" w:rsidRPr="00950BE8" w:rsidRDefault="00950BE8" w:rsidP="00950BE8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950BE8">
        <w:rPr>
          <w:rFonts w:ascii="Times New Roman" w:hAnsi="Times New Roman" w:cs="Times New Roman"/>
          <w:sz w:val="28"/>
          <w:szCs w:val="28"/>
        </w:rPr>
        <w:t>- по увеличению  с 01</w:t>
      </w:r>
      <w:r w:rsidR="00CF0E1C">
        <w:rPr>
          <w:rFonts w:ascii="Times New Roman" w:hAnsi="Times New Roman" w:cs="Times New Roman"/>
          <w:sz w:val="28"/>
          <w:szCs w:val="28"/>
        </w:rPr>
        <w:t xml:space="preserve"> </w:t>
      </w:r>
      <w:r w:rsidRPr="00950BE8">
        <w:rPr>
          <w:rFonts w:ascii="Times New Roman" w:hAnsi="Times New Roman" w:cs="Times New Roman"/>
          <w:sz w:val="28"/>
          <w:szCs w:val="28"/>
        </w:rPr>
        <w:t>июня 2024 на 4,5 % размеров окладов (должностных окладов),</w:t>
      </w:r>
      <w:r w:rsidR="000360B2">
        <w:rPr>
          <w:rFonts w:ascii="Times New Roman" w:hAnsi="Times New Roman" w:cs="Times New Roman"/>
          <w:sz w:val="28"/>
          <w:szCs w:val="28"/>
        </w:rPr>
        <w:t xml:space="preserve"> </w:t>
      </w:r>
      <w:r w:rsidRPr="00950BE8">
        <w:rPr>
          <w:rFonts w:ascii="Times New Roman" w:hAnsi="Times New Roman" w:cs="Times New Roman"/>
          <w:sz w:val="28"/>
          <w:szCs w:val="28"/>
        </w:rPr>
        <w:t>ставок заработной платы работников</w:t>
      </w:r>
      <w:r w:rsidR="005E0B4A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Pr="00950BE8">
        <w:rPr>
          <w:rFonts w:ascii="Times New Roman" w:hAnsi="Times New Roman" w:cs="Times New Roman"/>
          <w:sz w:val="28"/>
          <w:szCs w:val="28"/>
        </w:rPr>
        <w:t>,</w:t>
      </w:r>
      <w:r w:rsidR="005E0B4A">
        <w:rPr>
          <w:rFonts w:ascii="Times New Roman" w:hAnsi="Times New Roman" w:cs="Times New Roman"/>
          <w:sz w:val="28"/>
          <w:szCs w:val="28"/>
        </w:rPr>
        <w:t xml:space="preserve"> </w:t>
      </w:r>
      <w:r w:rsidRPr="00950BE8">
        <w:rPr>
          <w:rFonts w:ascii="Times New Roman" w:hAnsi="Times New Roman" w:cs="Times New Roman"/>
          <w:sz w:val="28"/>
          <w:szCs w:val="28"/>
        </w:rPr>
        <w:t>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государственных служащих Забайкальского края, ежемесячного денежного вознаграждения лиц, замещающих государственные должности Забайкальского</w:t>
      </w:r>
      <w:proofErr w:type="gramEnd"/>
      <w:r w:rsidRPr="00950BE8">
        <w:rPr>
          <w:rFonts w:ascii="Times New Roman" w:hAnsi="Times New Roman" w:cs="Times New Roman"/>
          <w:sz w:val="28"/>
          <w:szCs w:val="28"/>
        </w:rPr>
        <w:t xml:space="preserve"> края (Закон Забайкальского края  от 25.10.2023 года № 2239-ЗЗК «О дальнейшем обеспечении роста заработной платы и о внесении изменений в отдельные законы «Забайкальского края»);</w:t>
      </w:r>
    </w:p>
    <w:p w:rsidR="0070169C" w:rsidRDefault="0070169C" w:rsidP="00287923">
      <w:pPr>
        <w:ind w:left="-85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>Бюджетные ассигнования проектом бюджета предусмотрены в основном:</w:t>
      </w:r>
    </w:p>
    <w:p w:rsidR="00CF0E1C" w:rsidRDefault="0070169C" w:rsidP="005E0B4A">
      <w:pPr>
        <w:ind w:left="-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на оплату труда органов местного самоуправления  на 11,5 месяцев, при этом заработная плата специалиста по ВУС запланирована в полном объеме; на оплату работников технического персонала </w:t>
      </w:r>
      <w:r w:rsidR="00E72A49">
        <w:rPr>
          <w:rFonts w:ascii="Times New Roman" w:hAnsi="Times New Roman" w:cs="Times New Roman"/>
          <w:color w:val="auto"/>
          <w:sz w:val="28"/>
          <w:szCs w:val="28"/>
        </w:rPr>
        <w:t>администрации на 11,5 месяцев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Фонд оплаты труда рассчитан в сумме </w:t>
      </w:r>
      <w:r w:rsidR="00D00B58">
        <w:rPr>
          <w:rFonts w:ascii="Times New Roman" w:hAnsi="Times New Roman" w:cs="Times New Roman"/>
          <w:color w:val="auto"/>
          <w:sz w:val="28"/>
          <w:szCs w:val="28"/>
        </w:rPr>
        <w:t>7785,1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091E8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646A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отчисле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ния в фонды  на 11,5 месяцев – </w:t>
      </w:r>
      <w:r w:rsidR="00D00B58">
        <w:rPr>
          <w:rFonts w:ascii="Times New Roman" w:hAnsi="Times New Roman" w:cs="Times New Roman"/>
          <w:color w:val="auto"/>
          <w:sz w:val="28"/>
          <w:szCs w:val="28"/>
        </w:rPr>
        <w:t>2351,10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F47E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E307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710257">
        <w:rPr>
          <w:rFonts w:ascii="Times New Roman" w:hAnsi="Times New Roman" w:cs="Times New Roman"/>
          <w:color w:val="auto"/>
          <w:sz w:val="28"/>
          <w:szCs w:val="28"/>
        </w:rPr>
        <w:t xml:space="preserve"> на оплату коммунальных услуг </w:t>
      </w:r>
      <w:r w:rsidR="00D00B5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7102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B58">
        <w:rPr>
          <w:rFonts w:ascii="Times New Roman" w:hAnsi="Times New Roman" w:cs="Times New Roman"/>
          <w:color w:val="auto"/>
          <w:sz w:val="28"/>
          <w:szCs w:val="28"/>
        </w:rPr>
        <w:t>793,9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руб.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>100</w:t>
      </w:r>
      <w:r>
        <w:rPr>
          <w:rFonts w:ascii="Times New Roman" w:hAnsi="Times New Roman" w:cs="Times New Roman"/>
          <w:color w:val="auto"/>
          <w:sz w:val="28"/>
          <w:szCs w:val="28"/>
        </w:rPr>
        <w:t>% от потребности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; выплату пенсий в сумме </w:t>
      </w:r>
      <w:r w:rsidR="00D00B58">
        <w:rPr>
          <w:rFonts w:ascii="Times New Roman" w:hAnsi="Times New Roman" w:cs="Times New Roman"/>
          <w:color w:val="auto"/>
          <w:sz w:val="28"/>
          <w:szCs w:val="28"/>
        </w:rPr>
        <w:t>403,6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F47E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потребности; межбюджетные трансферты на переданные полномочия –  </w:t>
      </w:r>
      <w:r w:rsidR="00D00B58">
        <w:rPr>
          <w:rFonts w:ascii="Times New Roman" w:hAnsi="Times New Roman" w:cs="Times New Roman"/>
          <w:color w:val="auto"/>
          <w:sz w:val="28"/>
          <w:szCs w:val="28"/>
        </w:rPr>
        <w:t>7,1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F47E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76AA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потребности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 расходы на содержание дорог</w:t>
      </w:r>
      <w:r w:rsidR="00CF0E1C">
        <w:rPr>
          <w:rFonts w:ascii="Times New Roman" w:hAnsi="Times New Roman" w:cs="Times New Roman"/>
          <w:color w:val="auto"/>
          <w:sz w:val="28"/>
          <w:szCs w:val="28"/>
        </w:rPr>
        <w:t xml:space="preserve"> за счет переданных полномочий –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B58">
        <w:rPr>
          <w:rFonts w:ascii="Times New Roman" w:hAnsi="Times New Roman" w:cs="Times New Roman"/>
          <w:color w:val="auto"/>
          <w:sz w:val="28"/>
          <w:szCs w:val="28"/>
        </w:rPr>
        <w:t>3810,4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C68BE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EC68BE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EC68BE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EC68BE">
        <w:rPr>
          <w:rFonts w:ascii="Times New Roman" w:hAnsi="Times New Roman" w:cs="Times New Roman"/>
          <w:color w:val="auto"/>
          <w:sz w:val="28"/>
          <w:szCs w:val="28"/>
        </w:rPr>
        <w:t>,; резервный фонд</w:t>
      </w:r>
      <w:r w:rsidR="007102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B58">
        <w:rPr>
          <w:rFonts w:ascii="Times New Roman" w:hAnsi="Times New Roman" w:cs="Times New Roman"/>
          <w:color w:val="auto"/>
          <w:sz w:val="28"/>
          <w:szCs w:val="28"/>
        </w:rPr>
        <w:t>- 1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0,0 </w:t>
      </w:r>
      <w:proofErr w:type="spellStart"/>
      <w:r w:rsidR="00EC68BE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EC68BE">
        <w:rPr>
          <w:rFonts w:ascii="Times New Roman" w:hAnsi="Times New Roman" w:cs="Times New Roman"/>
          <w:color w:val="auto"/>
          <w:sz w:val="28"/>
          <w:szCs w:val="28"/>
        </w:rPr>
        <w:t>; расходы на благоустройство</w:t>
      </w:r>
      <w:r w:rsidR="00D00B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B58">
        <w:rPr>
          <w:rFonts w:ascii="Times New Roman" w:hAnsi="Times New Roman" w:cs="Times New Roman"/>
          <w:color w:val="auto"/>
          <w:sz w:val="28"/>
          <w:szCs w:val="28"/>
        </w:rPr>
        <w:lastRenderedPageBreak/>
        <w:t>и коммунальное хозяйство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  - </w:t>
      </w:r>
      <w:r w:rsidR="00D00B58">
        <w:rPr>
          <w:rFonts w:ascii="Times New Roman" w:hAnsi="Times New Roman" w:cs="Times New Roman"/>
          <w:color w:val="auto"/>
          <w:sz w:val="28"/>
          <w:szCs w:val="28"/>
        </w:rPr>
        <w:t>1294,9</w:t>
      </w:r>
      <w:r w:rsidR="00EC68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C68BE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EC68BE">
        <w:rPr>
          <w:rFonts w:ascii="Times New Roman" w:hAnsi="Times New Roman" w:cs="Times New Roman"/>
          <w:color w:val="auto"/>
          <w:sz w:val="28"/>
          <w:szCs w:val="28"/>
        </w:rPr>
        <w:t>;  на з</w:t>
      </w:r>
      <w:r w:rsidR="00EC68BE">
        <w:rPr>
          <w:rFonts w:ascii="Times New Roman" w:hAnsi="Times New Roman" w:cs="Times New Roman"/>
          <w:sz w:val="28"/>
          <w:szCs w:val="28"/>
        </w:rPr>
        <w:t>ащиту</w:t>
      </w:r>
      <w:r w:rsidR="00EC68BE" w:rsidRPr="00B95A52">
        <w:rPr>
          <w:rFonts w:ascii="Times New Roman" w:hAnsi="Times New Roman" w:cs="Times New Roman"/>
          <w:sz w:val="28"/>
          <w:szCs w:val="28"/>
        </w:rPr>
        <w:t xml:space="preserve"> населения и территории от  чрезвычайных ситуаций природного и техногенного характера, </w:t>
      </w:r>
      <w:r w:rsidR="00EC68BE">
        <w:rPr>
          <w:rFonts w:ascii="Times New Roman" w:hAnsi="Times New Roman" w:cs="Times New Roman"/>
          <w:sz w:val="28"/>
          <w:szCs w:val="28"/>
        </w:rPr>
        <w:t>пожарная</w:t>
      </w:r>
      <w:r w:rsidR="00EC68BE" w:rsidRPr="00B95A52">
        <w:rPr>
          <w:rFonts w:ascii="Times New Roman" w:hAnsi="Times New Roman" w:cs="Times New Roman"/>
          <w:sz w:val="28"/>
          <w:szCs w:val="28"/>
        </w:rPr>
        <w:t xml:space="preserve"> </w:t>
      </w:r>
      <w:r w:rsidR="00EC68BE">
        <w:rPr>
          <w:rFonts w:ascii="Times New Roman" w:hAnsi="Times New Roman" w:cs="Times New Roman"/>
          <w:sz w:val="28"/>
          <w:szCs w:val="28"/>
        </w:rPr>
        <w:t xml:space="preserve">безопасность» </w:t>
      </w:r>
      <w:r w:rsidR="00EC68BE" w:rsidRPr="00EC68B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0B58">
        <w:rPr>
          <w:rFonts w:ascii="Times New Roman" w:hAnsi="Times New Roman" w:cs="Times New Roman"/>
          <w:bCs/>
          <w:sz w:val="28"/>
          <w:szCs w:val="28"/>
        </w:rPr>
        <w:t>350,0</w:t>
      </w:r>
      <w:r w:rsidR="00EC68BE" w:rsidRPr="00EC68BE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EC68BE">
        <w:rPr>
          <w:rFonts w:ascii="Times New Roman" w:hAnsi="Times New Roman" w:cs="Times New Roman"/>
          <w:bCs/>
          <w:sz w:val="28"/>
          <w:szCs w:val="28"/>
        </w:rPr>
        <w:t>; прочие расходы-</w:t>
      </w:r>
      <w:r w:rsidR="00D00B58">
        <w:rPr>
          <w:rFonts w:ascii="Times New Roman" w:hAnsi="Times New Roman" w:cs="Times New Roman"/>
          <w:bCs/>
          <w:sz w:val="28"/>
          <w:szCs w:val="28"/>
        </w:rPr>
        <w:t>2116,3</w:t>
      </w:r>
      <w:r w:rsidR="00EC68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68BE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="00EC68BE">
        <w:rPr>
          <w:rFonts w:ascii="Times New Roman" w:hAnsi="Times New Roman" w:cs="Times New Roman"/>
          <w:bCs/>
          <w:sz w:val="28"/>
          <w:szCs w:val="28"/>
        </w:rPr>
        <w:t>.</w:t>
      </w:r>
    </w:p>
    <w:p w:rsidR="00F47E58" w:rsidRDefault="0037430E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A01987" w:rsidRPr="00A019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  <w:r w:rsidR="00BE6CD2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Статьей </w:t>
      </w:r>
      <w:r w:rsidR="0060468F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BE6CD2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1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текстовой части </w:t>
      </w:r>
      <w:r w:rsidR="00BE6CD2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проекта решения о бюджете верхний предел муниципального внутреннего долга</w:t>
      </w:r>
      <w:r w:rsidR="00091E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установлен </w:t>
      </w:r>
      <w:r w:rsidR="00CE5C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0,00 </w:t>
      </w:r>
      <w:proofErr w:type="spellStart"/>
      <w:r w:rsidR="00CE5C52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CE5C52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="00CE5C52">
        <w:rPr>
          <w:rFonts w:ascii="Times New Roman" w:eastAsia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="00CE5C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27474D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</w:t>
      </w:r>
      <w:r w:rsidR="00091E8B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требовани</w:t>
      </w:r>
      <w:r w:rsidR="00CE5C52">
        <w:rPr>
          <w:rFonts w:ascii="Times New Roman" w:eastAsia="Times New Roman" w:hAnsi="Times New Roman" w:cs="Times New Roman"/>
          <w:color w:val="auto"/>
          <w:sz w:val="28"/>
          <w:szCs w:val="28"/>
        </w:rPr>
        <w:t>ями</w:t>
      </w:r>
      <w:r w:rsidR="00091E8B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п.2 ст.107 Бюджетного </w:t>
      </w:r>
      <w:r w:rsidR="00091E8B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091E8B"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одекса РФ</w:t>
      </w:r>
      <w:r w:rsidR="00F017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A252C9" w:rsidRPr="00A40635" w:rsidRDefault="00A01987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1987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муниципальных гарантий и кредитов не планируется</w:t>
      </w:r>
      <w:r w:rsidR="009B1F2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C158A" w:rsidRDefault="00CC158A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01987" w:rsidRDefault="00A01987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019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Предложения</w:t>
      </w:r>
    </w:p>
    <w:p w:rsidR="0048245C" w:rsidRPr="00A01987" w:rsidRDefault="0048245C" w:rsidP="00287923">
      <w:pPr>
        <w:widowControl w:val="0"/>
        <w:shd w:val="clear" w:color="auto" w:fill="FFFFFF"/>
        <w:tabs>
          <w:tab w:val="left" w:pos="9356"/>
        </w:tabs>
        <w:ind w:left="-851"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245C" w:rsidRDefault="00BE6CD2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Контрольно-счетный орган рекомендует </w:t>
      </w:r>
      <w:r w:rsidR="0070169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 сельского поселения</w:t>
      </w:r>
      <w:r w:rsidR="004824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35603E">
        <w:rPr>
          <w:rFonts w:ascii="Times New Roman" w:eastAsia="Times New Roman" w:hAnsi="Times New Roman" w:cs="Times New Roman"/>
          <w:color w:val="auto"/>
          <w:sz w:val="28"/>
          <w:szCs w:val="28"/>
        </w:rPr>
        <w:t>Бадинское</w:t>
      </w:r>
      <w:proofErr w:type="spellEnd"/>
      <w:r w:rsidRPr="00BE6CD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4548D" w:rsidRDefault="0094548D" w:rsidP="00287923">
      <w:pPr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18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CE2A96" w:rsidRPr="00CE2A9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C002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6CD2" w:rsidRPr="00CE2A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соответствующие изменения в приложения </w:t>
      </w:r>
      <w:r w:rsidR="0070169C">
        <w:rPr>
          <w:rFonts w:ascii="Times New Roman" w:eastAsia="Times New Roman" w:hAnsi="Times New Roman" w:cs="Times New Roman"/>
          <w:color w:val="auto"/>
          <w:sz w:val="28"/>
          <w:szCs w:val="28"/>
        </w:rPr>
        <w:t>к проекту бюджета №</w:t>
      </w:r>
      <w:r w:rsidR="00374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2,</w:t>
      </w:r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7430E">
        <w:rPr>
          <w:rFonts w:ascii="Times New Roman" w:eastAsia="Times New Roman" w:hAnsi="Times New Roman" w:cs="Times New Roman"/>
          <w:color w:val="auto"/>
          <w:sz w:val="28"/>
          <w:szCs w:val="28"/>
        </w:rPr>
        <w:t>8,9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C28D8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13440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96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пункте 3 статьи 7 проекта бюджета прописать «объем бюджетных ассигнований дорожного фонда сельского поселения «</w:t>
      </w:r>
      <w:proofErr w:type="spellStart"/>
      <w:r w:rsidR="00F963A2">
        <w:rPr>
          <w:rFonts w:ascii="Times New Roman" w:eastAsia="Times New Roman" w:hAnsi="Times New Roman" w:cs="Times New Roman"/>
          <w:color w:val="auto"/>
          <w:sz w:val="28"/>
          <w:szCs w:val="28"/>
        </w:rPr>
        <w:t>Бадинское</w:t>
      </w:r>
      <w:proofErr w:type="spellEnd"/>
      <w:r w:rsidR="00F963A2">
        <w:rPr>
          <w:rFonts w:ascii="Times New Roman" w:eastAsia="Times New Roman" w:hAnsi="Times New Roman" w:cs="Times New Roman"/>
          <w:color w:val="auto"/>
          <w:sz w:val="28"/>
          <w:szCs w:val="28"/>
        </w:rPr>
        <w:t>» за счет переданных полномочий в сумме…». В статье 10 пункт 2 исключить.</w:t>
      </w:r>
    </w:p>
    <w:p w:rsidR="00085101" w:rsidRPr="00D70DDE" w:rsidRDefault="00085101" w:rsidP="00085101">
      <w:pPr>
        <w:pStyle w:val="ConsPlusNormal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5101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В кратчайшие сроки в соответствии со </w:t>
      </w:r>
      <w:r w:rsidRPr="006937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статье</w:t>
      </w:r>
      <w:r w:rsidR="00CF57F7">
        <w:rPr>
          <w:rFonts w:ascii="Times New Roman" w:eastAsia="Calibri" w:hAnsi="Times New Roman" w:cs="Times New Roman"/>
          <w:b/>
          <w:i/>
          <w:sz w:val="28"/>
          <w:szCs w:val="28"/>
        </w:rPr>
        <w:t>й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937A1">
        <w:rPr>
          <w:rFonts w:ascii="Times New Roman" w:eastAsia="Calibri" w:hAnsi="Times New Roman" w:cs="Times New Roman"/>
          <w:b/>
          <w:i/>
          <w:sz w:val="28"/>
          <w:szCs w:val="28"/>
        </w:rPr>
        <w:t>36 Бюджетного кодекса РФ</w:t>
      </w:r>
      <w:r w:rsidRPr="006937A1">
        <w:rPr>
          <w:rFonts w:ascii="Times New Roman" w:eastAsia="Calibri" w:hAnsi="Times New Roman" w:cs="Times New Roman"/>
          <w:sz w:val="28"/>
          <w:szCs w:val="28"/>
        </w:rPr>
        <w:t xml:space="preserve"> об обязательной открытости для общества и средств массовой информации проектов бюджетов, внесенных в законодательные (представительные) органы государственной власти,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6937A1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proofErr w:type="gramEnd"/>
      <w:r w:rsidRPr="00693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 на сайте администрации </w:t>
      </w:r>
      <w:proofErr w:type="spellStart"/>
      <w:r w:rsidRPr="006937A1">
        <w:rPr>
          <w:rFonts w:ascii="Times New Roman" w:hAnsi="Times New Roman" w:cs="Times New Roman"/>
          <w:sz w:val="28"/>
          <w:szCs w:val="28"/>
          <w:shd w:val="clear" w:color="auto" w:fill="FFFFFF"/>
        </w:rPr>
        <w:t>Хилокского</w:t>
      </w:r>
      <w:proofErr w:type="spellEnd"/>
      <w:r w:rsidRPr="00693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 разделе «Поселения» - «Документы сельского поселения </w:t>
      </w:r>
      <w:proofErr w:type="spellStart"/>
      <w:r w:rsidRPr="006937A1">
        <w:rPr>
          <w:rFonts w:ascii="Times New Roman" w:hAnsi="Times New Roman" w:cs="Times New Roman"/>
          <w:sz w:val="28"/>
          <w:szCs w:val="28"/>
          <w:shd w:val="clear" w:color="auto" w:fill="FFFFFF"/>
        </w:rPr>
        <w:t>Бадинское</w:t>
      </w:r>
      <w:proofErr w:type="spellEnd"/>
      <w:r w:rsidRPr="006937A1">
        <w:rPr>
          <w:rFonts w:ascii="Times New Roman" w:hAnsi="Times New Roman" w:cs="Times New Roman"/>
          <w:sz w:val="28"/>
          <w:szCs w:val="28"/>
          <w:shd w:val="clear" w:color="auto" w:fill="FFFFFF"/>
        </w:rPr>
        <w:t>» - «Проекты нормативно-правовых актов».</w:t>
      </w:r>
    </w:p>
    <w:p w:rsidR="00161B62" w:rsidRDefault="00BF4F8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94548D" w:rsidRPr="00F218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945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принятию  бюджета на 2024 год и плановый период 2025-2026 года</w:t>
      </w:r>
      <w:r w:rsidR="0094548D" w:rsidRPr="0094548D">
        <w:rPr>
          <w:rFonts w:ascii="Times New Roman" w:hAnsi="Times New Roman" w:cs="Times New Roman"/>
          <w:sz w:val="28"/>
          <w:szCs w:val="28"/>
        </w:rPr>
        <w:t xml:space="preserve"> </w:t>
      </w:r>
      <w:r w:rsidRPr="00F963A2">
        <w:rPr>
          <w:rFonts w:ascii="Times New Roman" w:hAnsi="Times New Roman" w:cs="Times New Roman"/>
          <w:b/>
          <w:i/>
          <w:sz w:val="28"/>
          <w:szCs w:val="28"/>
        </w:rPr>
        <w:t>подготовить</w:t>
      </w:r>
      <w:r w:rsidR="0094548D" w:rsidRPr="00F963A2">
        <w:rPr>
          <w:rFonts w:ascii="Times New Roman" w:hAnsi="Times New Roman" w:cs="Times New Roman"/>
          <w:b/>
          <w:i/>
          <w:sz w:val="28"/>
          <w:szCs w:val="28"/>
        </w:rPr>
        <w:t xml:space="preserve"> пояснительн</w:t>
      </w:r>
      <w:r w:rsidRPr="00F963A2">
        <w:rPr>
          <w:rFonts w:ascii="Times New Roman" w:hAnsi="Times New Roman" w:cs="Times New Roman"/>
          <w:b/>
          <w:i/>
          <w:sz w:val="28"/>
          <w:szCs w:val="28"/>
        </w:rPr>
        <w:t>ую записку</w:t>
      </w:r>
      <w:r w:rsidR="0094548D" w:rsidRPr="0094548D">
        <w:rPr>
          <w:rFonts w:ascii="Times New Roman" w:hAnsi="Times New Roman" w:cs="Times New Roman"/>
          <w:sz w:val="28"/>
          <w:szCs w:val="28"/>
        </w:rPr>
        <w:t>, а также обеспечить информативность в части обоснований и расчетов</w:t>
      </w:r>
      <w:r w:rsidR="00CC28D8">
        <w:rPr>
          <w:rFonts w:ascii="Times New Roman" w:hAnsi="Times New Roman" w:cs="Times New Roman"/>
          <w:sz w:val="28"/>
          <w:szCs w:val="28"/>
        </w:rPr>
        <w:t>.</w:t>
      </w:r>
    </w:p>
    <w:p w:rsidR="00C44E18" w:rsidRDefault="00C44E18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В соответствии со статьей 81.6 БК РФ разработать и принять порядок расходования средств резервного фонда 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Бадинское</w:t>
      </w:r>
      <w:proofErr w:type="spellEnd"/>
      <w:r>
        <w:rPr>
          <w:rFonts w:ascii="Times New Roman" w:hAnsi="Times New Roman" w:cs="Times New Roman"/>
          <w:sz w:val="28"/>
        </w:rPr>
        <w:t>» до принятия бюджета на 2024 год и плановый период 2025-2026 года</w:t>
      </w:r>
      <w:r w:rsidR="00C518BC">
        <w:rPr>
          <w:rFonts w:ascii="Times New Roman" w:hAnsi="Times New Roman" w:cs="Times New Roman"/>
          <w:sz w:val="28"/>
        </w:rPr>
        <w:t>.</w:t>
      </w:r>
    </w:p>
    <w:p w:rsidR="00161B62" w:rsidRDefault="00F2183F" w:rsidP="00287923">
      <w:pPr>
        <w:ind w:left="-851"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 w:rsidRPr="00F2183F">
        <w:rPr>
          <w:rFonts w:ascii="Times New Roman" w:hAnsi="Times New Roman" w:cs="Times New Roman"/>
          <w:b/>
          <w:sz w:val="28"/>
          <w:szCs w:val="28"/>
        </w:rPr>
        <w:t>5</w:t>
      </w:r>
      <w:r w:rsidR="00161B62">
        <w:rPr>
          <w:rFonts w:ascii="Times New Roman" w:hAnsi="Times New Roman" w:cs="Times New Roman"/>
          <w:sz w:val="28"/>
          <w:szCs w:val="28"/>
        </w:rPr>
        <w:t>.</w:t>
      </w:r>
      <w:r w:rsidR="00161B62" w:rsidRPr="00161B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61B62" w:rsidRPr="00C73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Осуществлять </w:t>
      </w:r>
      <w:r w:rsidR="00161B62" w:rsidRPr="00C73851">
        <w:rPr>
          <w:rFonts w:ascii="Times New Roman" w:eastAsia="SimSun" w:hAnsi="Times New Roman" w:cs="Times New Roman"/>
          <w:color w:val="auto"/>
          <w:sz w:val="28"/>
          <w:szCs w:val="28"/>
        </w:rPr>
        <w:t>формирование проекта бюджета с учетом результатов достижения принципа эффективного испол</w:t>
      </w:r>
      <w:r w:rsidR="00082CA8">
        <w:rPr>
          <w:rFonts w:ascii="Times New Roman" w:eastAsia="SimSun" w:hAnsi="Times New Roman" w:cs="Times New Roman"/>
          <w:color w:val="auto"/>
          <w:sz w:val="28"/>
          <w:szCs w:val="28"/>
        </w:rPr>
        <w:t>ьзования бюджетных средств, мер</w:t>
      </w:r>
      <w:r w:rsidR="00161B62" w:rsidRPr="00C73851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 принимаемых в целях оптимизации расходов и их перераспределения на приоритетные направления.</w:t>
      </w:r>
    </w:p>
    <w:p w:rsidR="0089211A" w:rsidRPr="0089211A" w:rsidRDefault="0089211A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11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9211A">
        <w:rPr>
          <w:rFonts w:ascii="Times New Roman" w:hAnsi="Times New Roman" w:cs="Times New Roman"/>
          <w:sz w:val="28"/>
          <w:szCs w:val="28"/>
        </w:rPr>
        <w:t xml:space="preserve">роводить работу по повышению поступлений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211A">
        <w:rPr>
          <w:rFonts w:ascii="Times New Roman" w:hAnsi="Times New Roman" w:cs="Times New Roman"/>
          <w:sz w:val="28"/>
          <w:szCs w:val="28"/>
        </w:rPr>
        <w:t xml:space="preserve">, в том числе путем совместной работы с налоговыми органами, исполнением в полном объеме главными администраторами доходов полномочий по своевременному и полному поступлению налоговых и неналоговых доходов, снижению сумм недоимки, проведением анализа эффективности использования имущества и реализации неиспользуемого имущества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BE6CD2" w:rsidRPr="00161B62" w:rsidRDefault="0089211A" w:rsidP="0028792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1B62">
        <w:rPr>
          <w:rFonts w:ascii="Times New Roman" w:hAnsi="Times New Roman" w:cs="Times New Roman"/>
          <w:sz w:val="28"/>
          <w:szCs w:val="28"/>
        </w:rPr>
        <w:t>.</w:t>
      </w:r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Ужесточить внутренний контроль за движением бюджетных сре</w:t>
      </w:r>
      <w:proofErr w:type="gramStart"/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дств в пр</w:t>
      </w:r>
      <w:proofErr w:type="gramEnd"/>
      <w:r w:rsidR="00BE6CD2" w:rsidRPr="0094548D">
        <w:rPr>
          <w:rFonts w:ascii="Times New Roman" w:eastAsia="Times New Roman" w:hAnsi="Times New Roman" w:cs="Times New Roman"/>
          <w:color w:val="auto"/>
          <w:sz w:val="28"/>
          <w:szCs w:val="28"/>
        </w:rPr>
        <w:t>оцессе исполнения бюджета поселения, повысить требования к эффективному использованию бюджетных средств.</w:t>
      </w:r>
    </w:p>
    <w:p w:rsidR="005F41B2" w:rsidRDefault="00831DB1" w:rsidP="00287923">
      <w:pPr>
        <w:pStyle w:val="2"/>
        <w:keepNext w:val="0"/>
        <w:widowControl w:val="0"/>
        <w:spacing w:before="0"/>
        <w:ind w:left="-851" w:firstLine="851"/>
        <w:jc w:val="both"/>
        <w:rPr>
          <w:sz w:val="28"/>
          <w:szCs w:val="28"/>
        </w:rPr>
      </w:pPr>
      <w:r w:rsidRPr="00831DB1">
        <w:rPr>
          <w:b/>
          <w:sz w:val="28"/>
          <w:szCs w:val="28"/>
        </w:rPr>
        <w:t>8</w:t>
      </w:r>
      <w:r>
        <w:rPr>
          <w:sz w:val="28"/>
          <w:szCs w:val="28"/>
        </w:rPr>
        <w:t>. При формировании бюджета на 2025 год и плановый период 2026-2027 года привести</w:t>
      </w:r>
      <w:r w:rsidRPr="004B10FD">
        <w:rPr>
          <w:sz w:val="28"/>
          <w:szCs w:val="28"/>
        </w:rPr>
        <w:t xml:space="preserve"> в соответствие прогноз социально-экономического развития поселения  с установленными </w:t>
      </w:r>
      <w:r>
        <w:rPr>
          <w:sz w:val="28"/>
          <w:szCs w:val="28"/>
        </w:rPr>
        <w:t>требованиями к его формированию, путем добавления недостающих показателей</w:t>
      </w:r>
      <w:r w:rsidRPr="00450479">
        <w:rPr>
          <w:sz w:val="28"/>
          <w:szCs w:val="28"/>
        </w:rPr>
        <w:t xml:space="preserve"> для расчета параметров проекта бюджета</w:t>
      </w:r>
      <w:r>
        <w:rPr>
          <w:sz w:val="28"/>
          <w:szCs w:val="28"/>
        </w:rPr>
        <w:t xml:space="preserve">. К прогнозу </w:t>
      </w:r>
      <w:r w:rsidRPr="000E32C3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>представлять пояснительную записку</w:t>
      </w:r>
      <w:r w:rsidRPr="000E32C3">
        <w:rPr>
          <w:sz w:val="28"/>
          <w:szCs w:val="28"/>
        </w:rPr>
        <w:t xml:space="preserve">, которая должна раскрывать конкретное обоснование параметров прогноза, в том числе их </w:t>
      </w:r>
      <w:r w:rsidRPr="000E32C3">
        <w:rPr>
          <w:sz w:val="28"/>
          <w:szCs w:val="28"/>
        </w:rPr>
        <w:lastRenderedPageBreak/>
        <w:t>сопоставление с ранее утвержденными параметрами с указанием причин и факторов прогнозируемых изменений</w:t>
      </w:r>
      <w:r>
        <w:rPr>
          <w:sz w:val="28"/>
          <w:szCs w:val="28"/>
        </w:rPr>
        <w:t>.</w:t>
      </w:r>
      <w:r w:rsidRPr="007075A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7075AE">
        <w:rPr>
          <w:sz w:val="28"/>
          <w:szCs w:val="28"/>
        </w:rPr>
        <w:t>Не нарушать срок утверждения основных</w:t>
      </w:r>
      <w:r>
        <w:rPr>
          <w:sz w:val="28"/>
          <w:szCs w:val="28"/>
        </w:rPr>
        <w:t xml:space="preserve"> направлений</w:t>
      </w:r>
      <w:r w:rsidRPr="007075AE">
        <w:rPr>
          <w:sz w:val="28"/>
          <w:szCs w:val="28"/>
        </w:rPr>
        <w:t xml:space="preserve"> бюджетной</w:t>
      </w:r>
      <w:r>
        <w:rPr>
          <w:sz w:val="28"/>
          <w:szCs w:val="28"/>
        </w:rPr>
        <w:t>,</w:t>
      </w:r>
      <w:r w:rsidRPr="007075AE">
        <w:rPr>
          <w:sz w:val="28"/>
          <w:szCs w:val="28"/>
        </w:rPr>
        <w:t xml:space="preserve"> налоговой политики сельского поселения «</w:t>
      </w:r>
      <w:proofErr w:type="spellStart"/>
      <w:r>
        <w:rPr>
          <w:sz w:val="28"/>
          <w:szCs w:val="28"/>
        </w:rPr>
        <w:t>Бадинское</w:t>
      </w:r>
      <w:proofErr w:type="spellEnd"/>
      <w:r w:rsidRPr="007075A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4782" w:rsidRDefault="005F41B2" w:rsidP="00844782">
      <w:pPr>
        <w:pStyle w:val="2"/>
        <w:keepNext w:val="0"/>
        <w:widowControl w:val="0"/>
        <w:spacing w:before="0"/>
        <w:ind w:left="-851" w:firstLine="851"/>
        <w:jc w:val="both"/>
        <w:rPr>
          <w:rFonts w:eastAsia="Arial Unicode MS"/>
          <w:color w:val="000000"/>
          <w:sz w:val="28"/>
          <w:szCs w:val="28"/>
        </w:rPr>
      </w:pPr>
      <w:r w:rsidRPr="00EB6FD6">
        <w:rPr>
          <w:rFonts w:eastAsia="Arial Unicode MS"/>
          <w:color w:val="000000"/>
          <w:sz w:val="28"/>
          <w:szCs w:val="28"/>
        </w:rPr>
        <w:t>Контрольно-счетный орган</w:t>
      </w:r>
      <w:r w:rsidR="00CC28D8">
        <w:rPr>
          <w:rFonts w:eastAsia="Arial Unicode MS"/>
          <w:color w:val="000000"/>
          <w:sz w:val="28"/>
          <w:szCs w:val="28"/>
        </w:rPr>
        <w:t xml:space="preserve"> муниципального района «</w:t>
      </w:r>
      <w:proofErr w:type="spellStart"/>
      <w:r w:rsidR="00CC28D8">
        <w:rPr>
          <w:rFonts w:eastAsia="Arial Unicode MS"/>
          <w:color w:val="000000"/>
          <w:sz w:val="28"/>
          <w:szCs w:val="28"/>
        </w:rPr>
        <w:t>Хилокский</w:t>
      </w:r>
      <w:proofErr w:type="spellEnd"/>
      <w:r w:rsidR="00CC28D8">
        <w:rPr>
          <w:rFonts w:eastAsia="Arial Unicode MS"/>
          <w:color w:val="000000"/>
          <w:sz w:val="28"/>
          <w:szCs w:val="28"/>
        </w:rPr>
        <w:t xml:space="preserve"> район»</w:t>
      </w:r>
      <w:r w:rsidRPr="00EB6FD6">
        <w:rPr>
          <w:rFonts w:eastAsia="Arial Unicode MS"/>
          <w:color w:val="000000"/>
          <w:sz w:val="28"/>
          <w:szCs w:val="28"/>
        </w:rPr>
        <w:t xml:space="preserve"> рекомендует проект решения «О бюджете сельского поселения «</w:t>
      </w:r>
      <w:proofErr w:type="spellStart"/>
      <w:r w:rsidR="0035603E">
        <w:rPr>
          <w:sz w:val="28"/>
          <w:szCs w:val="28"/>
        </w:rPr>
        <w:t>Бадинское</w:t>
      </w:r>
      <w:proofErr w:type="spellEnd"/>
      <w:r w:rsidRPr="00EB6FD6">
        <w:rPr>
          <w:rFonts w:eastAsia="Arial Unicode MS"/>
          <w:color w:val="000000"/>
          <w:sz w:val="28"/>
          <w:szCs w:val="28"/>
        </w:rPr>
        <w:t>» на 202</w:t>
      </w:r>
      <w:r w:rsidR="008C4EB7">
        <w:rPr>
          <w:rFonts w:eastAsia="Arial Unicode MS"/>
          <w:color w:val="000000"/>
          <w:sz w:val="28"/>
          <w:szCs w:val="28"/>
        </w:rPr>
        <w:t>4</w:t>
      </w:r>
      <w:r w:rsidRPr="00EB6FD6">
        <w:rPr>
          <w:rFonts w:eastAsia="Arial Unicode MS"/>
          <w:color w:val="000000"/>
          <w:sz w:val="28"/>
          <w:szCs w:val="28"/>
        </w:rPr>
        <w:t xml:space="preserve"> год</w:t>
      </w:r>
      <w:r w:rsidR="008C4EB7">
        <w:rPr>
          <w:rFonts w:eastAsia="Arial Unicode MS"/>
          <w:color w:val="000000"/>
          <w:sz w:val="28"/>
          <w:szCs w:val="28"/>
        </w:rPr>
        <w:t>и плановый период 2025 -2026 годов</w:t>
      </w:r>
      <w:r w:rsidRPr="00EB6FD6">
        <w:rPr>
          <w:rFonts w:eastAsia="Arial Unicode MS"/>
          <w:color w:val="000000"/>
          <w:sz w:val="28"/>
          <w:szCs w:val="28"/>
        </w:rPr>
        <w:t>»  к рассмотрению Советом сельского поселения «</w:t>
      </w:r>
      <w:proofErr w:type="spellStart"/>
      <w:r w:rsidR="0035603E">
        <w:rPr>
          <w:sz w:val="28"/>
          <w:szCs w:val="28"/>
        </w:rPr>
        <w:t>Бадинское</w:t>
      </w:r>
      <w:proofErr w:type="spellEnd"/>
      <w:r w:rsidRPr="00EB6FD6">
        <w:rPr>
          <w:rFonts w:eastAsia="Arial Unicode MS"/>
          <w:color w:val="000000"/>
          <w:sz w:val="28"/>
          <w:szCs w:val="28"/>
        </w:rPr>
        <w:t xml:space="preserve">», </w:t>
      </w:r>
      <w:r w:rsidR="00844782">
        <w:rPr>
          <w:rFonts w:eastAsia="Arial Unicode MS"/>
          <w:color w:val="000000"/>
          <w:sz w:val="28"/>
          <w:szCs w:val="28"/>
        </w:rPr>
        <w:t>после устранения</w:t>
      </w:r>
      <w:r w:rsidR="00844782" w:rsidRPr="00EB6FD6">
        <w:rPr>
          <w:rFonts w:eastAsia="Arial Unicode MS"/>
          <w:color w:val="000000"/>
          <w:sz w:val="28"/>
          <w:szCs w:val="28"/>
        </w:rPr>
        <w:t xml:space="preserve"> замечаний</w:t>
      </w:r>
      <w:r w:rsidR="00844782">
        <w:rPr>
          <w:rFonts w:eastAsia="Arial Unicode MS"/>
          <w:color w:val="000000"/>
          <w:sz w:val="28"/>
          <w:szCs w:val="28"/>
        </w:rPr>
        <w:t xml:space="preserve"> указанных в данном заключении</w:t>
      </w:r>
      <w:r w:rsidR="00844782" w:rsidRPr="00EB6FD6">
        <w:rPr>
          <w:rFonts w:eastAsia="Arial Unicode MS"/>
          <w:color w:val="000000"/>
          <w:sz w:val="28"/>
          <w:szCs w:val="28"/>
        </w:rPr>
        <w:t xml:space="preserve"> и результатов проведенной экспертизы.</w:t>
      </w:r>
    </w:p>
    <w:p w:rsidR="0048245C" w:rsidRDefault="0048245C" w:rsidP="00287923">
      <w:pPr>
        <w:widowControl w:val="0"/>
        <w:shd w:val="clear" w:color="auto" w:fill="FFFFFF"/>
        <w:tabs>
          <w:tab w:val="left" w:pos="9356"/>
        </w:tabs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5664" w:rsidRPr="00FF5664" w:rsidRDefault="00FF5664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2330C" w:rsidRDefault="0022330C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C1292E" w:rsidRDefault="00C1292E" w:rsidP="00D9663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C1292E" w:rsidRDefault="00D96636" w:rsidP="00D9663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1292E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C1292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1292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:                                      О.С. Малыгина</w:t>
      </w:r>
    </w:p>
    <w:p w:rsidR="001D477E" w:rsidRPr="0022330C" w:rsidRDefault="001D477E" w:rsidP="0028792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0755CC" w:rsidRDefault="000755CC" w:rsidP="00C1292E">
      <w:pPr>
        <w:rPr>
          <w:rFonts w:ascii="Times New Roman" w:hAnsi="Times New Roman" w:cs="Times New Roman"/>
          <w:sz w:val="28"/>
          <w:szCs w:val="28"/>
        </w:rPr>
      </w:pPr>
    </w:p>
    <w:p w:rsidR="00C1292E" w:rsidRDefault="00C1292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C1292E" w:rsidSect="009E2889">
      <w:headerReference w:type="default" r:id="rId12"/>
      <w:type w:val="continuous"/>
      <w:pgSz w:w="11909" w:h="16834"/>
      <w:pgMar w:top="425" w:right="567" w:bottom="425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59" w:rsidRDefault="00325C59" w:rsidP="00C916A6">
      <w:r>
        <w:separator/>
      </w:r>
    </w:p>
  </w:endnote>
  <w:endnote w:type="continuationSeparator" w:id="0">
    <w:p w:rsidR="00325C59" w:rsidRDefault="00325C59" w:rsidP="00C9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59" w:rsidRDefault="00325C59"/>
  </w:footnote>
  <w:footnote w:type="continuationSeparator" w:id="0">
    <w:p w:rsidR="00325C59" w:rsidRDefault="00325C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0187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4FCA" w:rsidRDefault="00E14FCA">
        <w:pPr>
          <w:pStyle w:val="a9"/>
          <w:jc w:val="right"/>
        </w:pPr>
      </w:p>
      <w:p w:rsidR="00E14FCA" w:rsidRPr="00EF6D80" w:rsidRDefault="00E14FCA">
        <w:pPr>
          <w:pStyle w:val="a9"/>
          <w:jc w:val="right"/>
          <w:rPr>
            <w:rFonts w:ascii="Times New Roman" w:hAnsi="Times New Roman" w:cs="Times New Roman"/>
          </w:rPr>
        </w:pPr>
        <w:r w:rsidRPr="00EF6D80">
          <w:rPr>
            <w:rFonts w:ascii="Times New Roman" w:hAnsi="Times New Roman" w:cs="Times New Roman"/>
          </w:rPr>
          <w:fldChar w:fldCharType="begin"/>
        </w:r>
        <w:r w:rsidRPr="00EF6D80">
          <w:rPr>
            <w:rFonts w:ascii="Times New Roman" w:hAnsi="Times New Roman" w:cs="Times New Roman"/>
          </w:rPr>
          <w:instrText xml:space="preserve"> PAGE   \* MERGEFORMAT </w:instrText>
        </w:r>
        <w:r w:rsidRPr="00EF6D80">
          <w:rPr>
            <w:rFonts w:ascii="Times New Roman" w:hAnsi="Times New Roman" w:cs="Times New Roman"/>
          </w:rPr>
          <w:fldChar w:fldCharType="separate"/>
        </w:r>
        <w:r w:rsidR="00EB5B2B">
          <w:rPr>
            <w:rFonts w:ascii="Times New Roman" w:hAnsi="Times New Roman" w:cs="Times New Roman"/>
            <w:noProof/>
          </w:rPr>
          <w:t>12</w:t>
        </w:r>
        <w:r w:rsidRPr="00EF6D8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14FCA" w:rsidRDefault="00E14FCA" w:rsidP="00F9142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957"/>
    <w:multiLevelType w:val="hybridMultilevel"/>
    <w:tmpl w:val="4A40D6FE"/>
    <w:lvl w:ilvl="0" w:tplc="616CC46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494F"/>
    <w:multiLevelType w:val="hybridMultilevel"/>
    <w:tmpl w:val="BD2E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C46"/>
    <w:multiLevelType w:val="hybridMultilevel"/>
    <w:tmpl w:val="A2226AE4"/>
    <w:lvl w:ilvl="0" w:tplc="1FFA10E6">
      <w:start w:val="8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11936A61"/>
    <w:multiLevelType w:val="hybridMultilevel"/>
    <w:tmpl w:val="D9400514"/>
    <w:lvl w:ilvl="0" w:tplc="8D662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A11CA3"/>
    <w:multiLevelType w:val="hybridMultilevel"/>
    <w:tmpl w:val="83F267FC"/>
    <w:lvl w:ilvl="0" w:tplc="E1B8ED2E">
      <w:start w:val="5"/>
      <w:numFmt w:val="decimal"/>
      <w:lvlText w:val="%1."/>
      <w:lvlJc w:val="left"/>
      <w:pPr>
        <w:ind w:left="8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16A73E11"/>
    <w:multiLevelType w:val="hybridMultilevel"/>
    <w:tmpl w:val="D5FE0D98"/>
    <w:lvl w:ilvl="0" w:tplc="D2861B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E1C08"/>
    <w:multiLevelType w:val="hybridMultilevel"/>
    <w:tmpl w:val="05640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5B5E66"/>
    <w:multiLevelType w:val="multilevel"/>
    <w:tmpl w:val="264CB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F66884"/>
    <w:multiLevelType w:val="hybridMultilevel"/>
    <w:tmpl w:val="703C33B6"/>
    <w:lvl w:ilvl="0" w:tplc="66BA64E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9D0AB3"/>
    <w:multiLevelType w:val="hybridMultilevel"/>
    <w:tmpl w:val="FD7895FE"/>
    <w:lvl w:ilvl="0" w:tplc="26D06562">
      <w:start w:val="1"/>
      <w:numFmt w:val="decimal"/>
      <w:lvlText w:val="%1."/>
      <w:lvlJc w:val="left"/>
      <w:pPr>
        <w:ind w:left="1281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D54FA1"/>
    <w:multiLevelType w:val="hybridMultilevel"/>
    <w:tmpl w:val="92D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435E"/>
    <w:multiLevelType w:val="hybridMultilevel"/>
    <w:tmpl w:val="8C80750E"/>
    <w:lvl w:ilvl="0" w:tplc="C896B61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A700D6"/>
    <w:multiLevelType w:val="hybridMultilevel"/>
    <w:tmpl w:val="3C667A64"/>
    <w:lvl w:ilvl="0" w:tplc="4F48E28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>
    <w:nsid w:val="339357C1"/>
    <w:multiLevelType w:val="hybridMultilevel"/>
    <w:tmpl w:val="8D64AE4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48C1DC7"/>
    <w:multiLevelType w:val="hybridMultilevel"/>
    <w:tmpl w:val="C6C4084C"/>
    <w:lvl w:ilvl="0" w:tplc="9DF41B40">
      <w:start w:val="1"/>
      <w:numFmt w:val="decimal"/>
      <w:lvlText w:val="%1."/>
      <w:lvlJc w:val="left"/>
      <w:pPr>
        <w:ind w:left="124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>
    <w:nsid w:val="39175907"/>
    <w:multiLevelType w:val="multilevel"/>
    <w:tmpl w:val="76041C18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A0C285A"/>
    <w:multiLevelType w:val="hybridMultilevel"/>
    <w:tmpl w:val="2F98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E279E"/>
    <w:multiLevelType w:val="hybridMultilevel"/>
    <w:tmpl w:val="996C5984"/>
    <w:lvl w:ilvl="0" w:tplc="8FB21E78">
      <w:start w:val="1"/>
      <w:numFmt w:val="decimal"/>
      <w:lvlText w:val="%1."/>
      <w:lvlJc w:val="left"/>
      <w:pPr>
        <w:ind w:left="33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C63711"/>
    <w:multiLevelType w:val="hybridMultilevel"/>
    <w:tmpl w:val="F886B324"/>
    <w:lvl w:ilvl="0" w:tplc="D640D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F35243"/>
    <w:multiLevelType w:val="hybridMultilevel"/>
    <w:tmpl w:val="C708292C"/>
    <w:lvl w:ilvl="0" w:tplc="F4ECBE7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1A66F3"/>
    <w:multiLevelType w:val="hybridMultilevel"/>
    <w:tmpl w:val="19CE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C2458"/>
    <w:multiLevelType w:val="hybridMultilevel"/>
    <w:tmpl w:val="DD98A2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82983"/>
    <w:multiLevelType w:val="hybridMultilevel"/>
    <w:tmpl w:val="34180C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24671"/>
    <w:multiLevelType w:val="hybridMultilevel"/>
    <w:tmpl w:val="1FA6A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16772"/>
    <w:multiLevelType w:val="hybridMultilevel"/>
    <w:tmpl w:val="E810329A"/>
    <w:lvl w:ilvl="0" w:tplc="019C2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431C3"/>
    <w:multiLevelType w:val="hybridMultilevel"/>
    <w:tmpl w:val="F0103336"/>
    <w:lvl w:ilvl="0" w:tplc="6F0810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57C18C5"/>
    <w:multiLevelType w:val="multilevel"/>
    <w:tmpl w:val="E6807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801C2D"/>
    <w:multiLevelType w:val="hybridMultilevel"/>
    <w:tmpl w:val="F9C21C4C"/>
    <w:lvl w:ilvl="0" w:tplc="F89AF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B92BDC"/>
    <w:multiLevelType w:val="hybridMultilevel"/>
    <w:tmpl w:val="A3BAB8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6AEF0DF0"/>
    <w:multiLevelType w:val="hybridMultilevel"/>
    <w:tmpl w:val="81F280CE"/>
    <w:lvl w:ilvl="0" w:tplc="52AC00E4">
      <w:start w:val="1"/>
      <w:numFmt w:val="decimal"/>
      <w:lvlText w:val="%1."/>
      <w:lvlJc w:val="left"/>
      <w:pPr>
        <w:tabs>
          <w:tab w:val="num" w:pos="454"/>
        </w:tabs>
        <w:ind w:left="-113" w:firstLine="397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B6D7D1B"/>
    <w:multiLevelType w:val="hybridMultilevel"/>
    <w:tmpl w:val="E2AEC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F219BD"/>
    <w:multiLevelType w:val="hybridMultilevel"/>
    <w:tmpl w:val="CC00D860"/>
    <w:lvl w:ilvl="0" w:tplc="25CC5A4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B90057E"/>
    <w:multiLevelType w:val="multilevel"/>
    <w:tmpl w:val="DACAFB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6"/>
  </w:num>
  <w:num w:numId="3">
    <w:abstractNumId w:val="32"/>
  </w:num>
  <w:num w:numId="4">
    <w:abstractNumId w:val="13"/>
  </w:num>
  <w:num w:numId="5">
    <w:abstractNumId w:val="10"/>
  </w:num>
  <w:num w:numId="6">
    <w:abstractNumId w:val="5"/>
  </w:num>
  <w:num w:numId="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4"/>
  </w:num>
  <w:num w:numId="10">
    <w:abstractNumId w:val="15"/>
  </w:num>
  <w:num w:numId="11">
    <w:abstractNumId w:val="24"/>
  </w:num>
  <w:num w:numId="12">
    <w:abstractNumId w:val="1"/>
  </w:num>
  <w:num w:numId="13">
    <w:abstractNumId w:val="14"/>
  </w:num>
  <w:num w:numId="14">
    <w:abstractNumId w:val="3"/>
  </w:num>
  <w:num w:numId="15">
    <w:abstractNumId w:val="27"/>
  </w:num>
  <w:num w:numId="16">
    <w:abstractNumId w:val="18"/>
  </w:num>
  <w:num w:numId="17">
    <w:abstractNumId w:val="22"/>
  </w:num>
  <w:num w:numId="18">
    <w:abstractNumId w:val="30"/>
  </w:num>
  <w:num w:numId="19">
    <w:abstractNumId w:val="29"/>
  </w:num>
  <w:num w:numId="20">
    <w:abstractNumId w:val="31"/>
  </w:num>
  <w:num w:numId="21">
    <w:abstractNumId w:val="19"/>
  </w:num>
  <w:num w:numId="22">
    <w:abstractNumId w:val="8"/>
  </w:num>
  <w:num w:numId="23">
    <w:abstractNumId w:val="25"/>
  </w:num>
  <w:num w:numId="24">
    <w:abstractNumId w:val="28"/>
  </w:num>
  <w:num w:numId="25">
    <w:abstractNumId w:val="17"/>
  </w:num>
  <w:num w:numId="26">
    <w:abstractNumId w:val="6"/>
  </w:num>
  <w:num w:numId="27">
    <w:abstractNumId w:val="11"/>
  </w:num>
  <w:num w:numId="28">
    <w:abstractNumId w:val="2"/>
  </w:num>
  <w:num w:numId="29">
    <w:abstractNumId w:val="9"/>
  </w:num>
  <w:num w:numId="30">
    <w:abstractNumId w:val="20"/>
  </w:num>
  <w:num w:numId="31">
    <w:abstractNumId w:val="21"/>
  </w:num>
  <w:num w:numId="32">
    <w:abstractNumId w:val="23"/>
  </w:num>
  <w:num w:numId="33">
    <w:abstractNumId w:val="1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6"/>
    <w:rsid w:val="00000E9E"/>
    <w:rsid w:val="00001AA3"/>
    <w:rsid w:val="00002A53"/>
    <w:rsid w:val="00004497"/>
    <w:rsid w:val="0000477F"/>
    <w:rsid w:val="00004B8D"/>
    <w:rsid w:val="00007892"/>
    <w:rsid w:val="000105EF"/>
    <w:rsid w:val="000202E1"/>
    <w:rsid w:val="00020613"/>
    <w:rsid w:val="00022025"/>
    <w:rsid w:val="000231E1"/>
    <w:rsid w:val="00023752"/>
    <w:rsid w:val="00023A44"/>
    <w:rsid w:val="00030CEC"/>
    <w:rsid w:val="000311FC"/>
    <w:rsid w:val="00031C52"/>
    <w:rsid w:val="00032647"/>
    <w:rsid w:val="00033035"/>
    <w:rsid w:val="00034056"/>
    <w:rsid w:val="000348BD"/>
    <w:rsid w:val="00035042"/>
    <w:rsid w:val="0003556A"/>
    <w:rsid w:val="000358C2"/>
    <w:rsid w:val="00035BA8"/>
    <w:rsid w:val="000360B2"/>
    <w:rsid w:val="00036A7D"/>
    <w:rsid w:val="00036B69"/>
    <w:rsid w:val="0003787E"/>
    <w:rsid w:val="000415BE"/>
    <w:rsid w:val="0004192B"/>
    <w:rsid w:val="00044E5D"/>
    <w:rsid w:val="00044F0F"/>
    <w:rsid w:val="00046ACC"/>
    <w:rsid w:val="00046CE9"/>
    <w:rsid w:val="0004770D"/>
    <w:rsid w:val="00047AC8"/>
    <w:rsid w:val="00047DFC"/>
    <w:rsid w:val="000506BA"/>
    <w:rsid w:val="0005161C"/>
    <w:rsid w:val="00051CA8"/>
    <w:rsid w:val="00052616"/>
    <w:rsid w:val="00052BC6"/>
    <w:rsid w:val="000535CE"/>
    <w:rsid w:val="00055099"/>
    <w:rsid w:val="00055498"/>
    <w:rsid w:val="00055857"/>
    <w:rsid w:val="000559E6"/>
    <w:rsid w:val="00056440"/>
    <w:rsid w:val="00057B7E"/>
    <w:rsid w:val="000604D9"/>
    <w:rsid w:val="00061121"/>
    <w:rsid w:val="000615D9"/>
    <w:rsid w:val="000629AB"/>
    <w:rsid w:val="00062B2B"/>
    <w:rsid w:val="00063554"/>
    <w:rsid w:val="0006370C"/>
    <w:rsid w:val="0006417A"/>
    <w:rsid w:val="00064383"/>
    <w:rsid w:val="00064424"/>
    <w:rsid w:val="00064913"/>
    <w:rsid w:val="00064BB5"/>
    <w:rsid w:val="000661F1"/>
    <w:rsid w:val="00067145"/>
    <w:rsid w:val="000679DA"/>
    <w:rsid w:val="00072B8E"/>
    <w:rsid w:val="0007319B"/>
    <w:rsid w:val="00073892"/>
    <w:rsid w:val="0007499C"/>
    <w:rsid w:val="000755CC"/>
    <w:rsid w:val="000765BB"/>
    <w:rsid w:val="00076D12"/>
    <w:rsid w:val="00080006"/>
    <w:rsid w:val="000807E2"/>
    <w:rsid w:val="00080E09"/>
    <w:rsid w:val="000812F6"/>
    <w:rsid w:val="00081978"/>
    <w:rsid w:val="00082CA8"/>
    <w:rsid w:val="0008393B"/>
    <w:rsid w:val="00085101"/>
    <w:rsid w:val="000855E5"/>
    <w:rsid w:val="00085731"/>
    <w:rsid w:val="00085B01"/>
    <w:rsid w:val="00086EBE"/>
    <w:rsid w:val="0008728E"/>
    <w:rsid w:val="00090CD3"/>
    <w:rsid w:val="000915E0"/>
    <w:rsid w:val="00091E8B"/>
    <w:rsid w:val="00092A69"/>
    <w:rsid w:val="00092FF2"/>
    <w:rsid w:val="0009528B"/>
    <w:rsid w:val="0009701E"/>
    <w:rsid w:val="000970FC"/>
    <w:rsid w:val="000975BC"/>
    <w:rsid w:val="00097A29"/>
    <w:rsid w:val="000A0DDA"/>
    <w:rsid w:val="000A236D"/>
    <w:rsid w:val="000A396E"/>
    <w:rsid w:val="000A3F88"/>
    <w:rsid w:val="000A7576"/>
    <w:rsid w:val="000B110C"/>
    <w:rsid w:val="000B3017"/>
    <w:rsid w:val="000B3117"/>
    <w:rsid w:val="000B334F"/>
    <w:rsid w:val="000B36C7"/>
    <w:rsid w:val="000B4ECC"/>
    <w:rsid w:val="000B5E47"/>
    <w:rsid w:val="000C11DD"/>
    <w:rsid w:val="000C15CF"/>
    <w:rsid w:val="000C1E73"/>
    <w:rsid w:val="000C26A8"/>
    <w:rsid w:val="000C27A8"/>
    <w:rsid w:val="000C2E07"/>
    <w:rsid w:val="000C3B54"/>
    <w:rsid w:val="000C3CCB"/>
    <w:rsid w:val="000C6D67"/>
    <w:rsid w:val="000C6FB6"/>
    <w:rsid w:val="000C71BC"/>
    <w:rsid w:val="000C7D6E"/>
    <w:rsid w:val="000D2A9A"/>
    <w:rsid w:val="000D3CE0"/>
    <w:rsid w:val="000D4258"/>
    <w:rsid w:val="000D43CA"/>
    <w:rsid w:val="000D5400"/>
    <w:rsid w:val="000D5BA9"/>
    <w:rsid w:val="000E060A"/>
    <w:rsid w:val="000E072B"/>
    <w:rsid w:val="000E091C"/>
    <w:rsid w:val="000E0BFD"/>
    <w:rsid w:val="000E1A5E"/>
    <w:rsid w:val="000E1DDE"/>
    <w:rsid w:val="000E2F08"/>
    <w:rsid w:val="000E30EC"/>
    <w:rsid w:val="000E36BD"/>
    <w:rsid w:val="000E3B5B"/>
    <w:rsid w:val="000E3FDB"/>
    <w:rsid w:val="000E5689"/>
    <w:rsid w:val="000E5EED"/>
    <w:rsid w:val="000E6AC3"/>
    <w:rsid w:val="000E730D"/>
    <w:rsid w:val="000E75E9"/>
    <w:rsid w:val="000E7AA1"/>
    <w:rsid w:val="000E7F1F"/>
    <w:rsid w:val="000F0B25"/>
    <w:rsid w:val="000F1F54"/>
    <w:rsid w:val="000F2780"/>
    <w:rsid w:val="000F3BD6"/>
    <w:rsid w:val="000F3C46"/>
    <w:rsid w:val="000F3D06"/>
    <w:rsid w:val="000F4129"/>
    <w:rsid w:val="000F41EC"/>
    <w:rsid w:val="000F4C0D"/>
    <w:rsid w:val="000F51A8"/>
    <w:rsid w:val="000F53B8"/>
    <w:rsid w:val="000F579F"/>
    <w:rsid w:val="000F7E36"/>
    <w:rsid w:val="00100757"/>
    <w:rsid w:val="00100861"/>
    <w:rsid w:val="001010C1"/>
    <w:rsid w:val="00101276"/>
    <w:rsid w:val="001019D7"/>
    <w:rsid w:val="00103A83"/>
    <w:rsid w:val="00104547"/>
    <w:rsid w:val="001060B6"/>
    <w:rsid w:val="0010649E"/>
    <w:rsid w:val="00107FBA"/>
    <w:rsid w:val="00110CC4"/>
    <w:rsid w:val="001112DE"/>
    <w:rsid w:val="001118B4"/>
    <w:rsid w:val="001129E9"/>
    <w:rsid w:val="00112C80"/>
    <w:rsid w:val="00112E43"/>
    <w:rsid w:val="0011330F"/>
    <w:rsid w:val="00113419"/>
    <w:rsid w:val="00113603"/>
    <w:rsid w:val="001140B0"/>
    <w:rsid w:val="001140DD"/>
    <w:rsid w:val="0011411C"/>
    <w:rsid w:val="00114FA9"/>
    <w:rsid w:val="00115848"/>
    <w:rsid w:val="001162B6"/>
    <w:rsid w:val="00116733"/>
    <w:rsid w:val="00116C55"/>
    <w:rsid w:val="00120132"/>
    <w:rsid w:val="001207A6"/>
    <w:rsid w:val="0012169A"/>
    <w:rsid w:val="00122A19"/>
    <w:rsid w:val="00124443"/>
    <w:rsid w:val="001257DC"/>
    <w:rsid w:val="00126A95"/>
    <w:rsid w:val="00130C2D"/>
    <w:rsid w:val="0013126A"/>
    <w:rsid w:val="001322DF"/>
    <w:rsid w:val="0013244F"/>
    <w:rsid w:val="00132BC0"/>
    <w:rsid w:val="0013308F"/>
    <w:rsid w:val="001330B3"/>
    <w:rsid w:val="00133221"/>
    <w:rsid w:val="00134407"/>
    <w:rsid w:val="0013529F"/>
    <w:rsid w:val="0013611A"/>
    <w:rsid w:val="0013615B"/>
    <w:rsid w:val="00136991"/>
    <w:rsid w:val="00136EDB"/>
    <w:rsid w:val="00140444"/>
    <w:rsid w:val="00140BD1"/>
    <w:rsid w:val="00140F08"/>
    <w:rsid w:val="00143274"/>
    <w:rsid w:val="001439C2"/>
    <w:rsid w:val="0014481A"/>
    <w:rsid w:val="00147565"/>
    <w:rsid w:val="001475C1"/>
    <w:rsid w:val="00151676"/>
    <w:rsid w:val="00153970"/>
    <w:rsid w:val="00153FAF"/>
    <w:rsid w:val="00154118"/>
    <w:rsid w:val="00155B16"/>
    <w:rsid w:val="001563BE"/>
    <w:rsid w:val="00156C21"/>
    <w:rsid w:val="001611E1"/>
    <w:rsid w:val="0016166E"/>
    <w:rsid w:val="00161B62"/>
    <w:rsid w:val="00162669"/>
    <w:rsid w:val="00162685"/>
    <w:rsid w:val="001645F2"/>
    <w:rsid w:val="00165148"/>
    <w:rsid w:val="001675C9"/>
    <w:rsid w:val="00170D4B"/>
    <w:rsid w:val="001719B8"/>
    <w:rsid w:val="0017258F"/>
    <w:rsid w:val="0017288F"/>
    <w:rsid w:val="00172DD9"/>
    <w:rsid w:val="00172EEF"/>
    <w:rsid w:val="00176ECA"/>
    <w:rsid w:val="00177961"/>
    <w:rsid w:val="0018001B"/>
    <w:rsid w:val="001818A7"/>
    <w:rsid w:val="00181F41"/>
    <w:rsid w:val="001824C5"/>
    <w:rsid w:val="001826AB"/>
    <w:rsid w:val="00183DD4"/>
    <w:rsid w:val="00184B50"/>
    <w:rsid w:val="00186D5F"/>
    <w:rsid w:val="00187501"/>
    <w:rsid w:val="00187982"/>
    <w:rsid w:val="001879D2"/>
    <w:rsid w:val="00187BF0"/>
    <w:rsid w:val="00190DDD"/>
    <w:rsid w:val="00191C0A"/>
    <w:rsid w:val="00192689"/>
    <w:rsid w:val="001926F7"/>
    <w:rsid w:val="00193106"/>
    <w:rsid w:val="001937FD"/>
    <w:rsid w:val="001939FB"/>
    <w:rsid w:val="00193EBF"/>
    <w:rsid w:val="00195ADF"/>
    <w:rsid w:val="00196357"/>
    <w:rsid w:val="0019791E"/>
    <w:rsid w:val="00197AA9"/>
    <w:rsid w:val="001A0D6A"/>
    <w:rsid w:val="001A0F9E"/>
    <w:rsid w:val="001A11D7"/>
    <w:rsid w:val="001A19E2"/>
    <w:rsid w:val="001A305E"/>
    <w:rsid w:val="001A5B45"/>
    <w:rsid w:val="001A7A59"/>
    <w:rsid w:val="001B542B"/>
    <w:rsid w:val="001B5685"/>
    <w:rsid w:val="001B6DE7"/>
    <w:rsid w:val="001B701C"/>
    <w:rsid w:val="001B79B0"/>
    <w:rsid w:val="001C28F8"/>
    <w:rsid w:val="001C2E10"/>
    <w:rsid w:val="001C3CD6"/>
    <w:rsid w:val="001C5DBD"/>
    <w:rsid w:val="001C5EF9"/>
    <w:rsid w:val="001C61A3"/>
    <w:rsid w:val="001C677E"/>
    <w:rsid w:val="001D0274"/>
    <w:rsid w:val="001D0A27"/>
    <w:rsid w:val="001D0AF6"/>
    <w:rsid w:val="001D14FE"/>
    <w:rsid w:val="001D1CF0"/>
    <w:rsid w:val="001D477E"/>
    <w:rsid w:val="001D4EF5"/>
    <w:rsid w:val="001D5C8D"/>
    <w:rsid w:val="001D681A"/>
    <w:rsid w:val="001D6A36"/>
    <w:rsid w:val="001D6BB2"/>
    <w:rsid w:val="001E10F6"/>
    <w:rsid w:val="001E13B2"/>
    <w:rsid w:val="001E1D64"/>
    <w:rsid w:val="001E253A"/>
    <w:rsid w:val="001E4DA7"/>
    <w:rsid w:val="001E4F4C"/>
    <w:rsid w:val="001E5B8C"/>
    <w:rsid w:val="001E7394"/>
    <w:rsid w:val="001E7E28"/>
    <w:rsid w:val="001F3DA0"/>
    <w:rsid w:val="001F53FE"/>
    <w:rsid w:val="001F69BB"/>
    <w:rsid w:val="001F6C99"/>
    <w:rsid w:val="001F6F59"/>
    <w:rsid w:val="002005A2"/>
    <w:rsid w:val="00201168"/>
    <w:rsid w:val="00201190"/>
    <w:rsid w:val="002013A0"/>
    <w:rsid w:val="00204356"/>
    <w:rsid w:val="00204C70"/>
    <w:rsid w:val="00204FC3"/>
    <w:rsid w:val="00205429"/>
    <w:rsid w:val="00207D8D"/>
    <w:rsid w:val="00211D2D"/>
    <w:rsid w:val="00212FE5"/>
    <w:rsid w:val="00213B33"/>
    <w:rsid w:val="00213C72"/>
    <w:rsid w:val="00214743"/>
    <w:rsid w:val="002147F1"/>
    <w:rsid w:val="00214A6E"/>
    <w:rsid w:val="00216701"/>
    <w:rsid w:val="00217267"/>
    <w:rsid w:val="00217278"/>
    <w:rsid w:val="00221022"/>
    <w:rsid w:val="002214E6"/>
    <w:rsid w:val="00221500"/>
    <w:rsid w:val="00222AE1"/>
    <w:rsid w:val="0022330C"/>
    <w:rsid w:val="00223854"/>
    <w:rsid w:val="00223C09"/>
    <w:rsid w:val="00223D52"/>
    <w:rsid w:val="00225718"/>
    <w:rsid w:val="0022627C"/>
    <w:rsid w:val="00226964"/>
    <w:rsid w:val="002271C3"/>
    <w:rsid w:val="00230BFA"/>
    <w:rsid w:val="00230F16"/>
    <w:rsid w:val="00231ADA"/>
    <w:rsid w:val="00232575"/>
    <w:rsid w:val="00232E4F"/>
    <w:rsid w:val="0023309E"/>
    <w:rsid w:val="0023328F"/>
    <w:rsid w:val="002343DF"/>
    <w:rsid w:val="00235092"/>
    <w:rsid w:val="00240105"/>
    <w:rsid w:val="00240721"/>
    <w:rsid w:val="002430DD"/>
    <w:rsid w:val="00243D69"/>
    <w:rsid w:val="00245D8D"/>
    <w:rsid w:val="002477AC"/>
    <w:rsid w:val="00247A79"/>
    <w:rsid w:val="00247CB8"/>
    <w:rsid w:val="00247EF8"/>
    <w:rsid w:val="002501E7"/>
    <w:rsid w:val="00251529"/>
    <w:rsid w:val="00251C0A"/>
    <w:rsid w:val="00251D78"/>
    <w:rsid w:val="002546E1"/>
    <w:rsid w:val="00254E52"/>
    <w:rsid w:val="00256966"/>
    <w:rsid w:val="002576FD"/>
    <w:rsid w:val="00260F97"/>
    <w:rsid w:val="0026170C"/>
    <w:rsid w:val="002617FC"/>
    <w:rsid w:val="002625F7"/>
    <w:rsid w:val="00262A0A"/>
    <w:rsid w:val="002636BF"/>
    <w:rsid w:val="00264A11"/>
    <w:rsid w:val="00264BDF"/>
    <w:rsid w:val="002657E0"/>
    <w:rsid w:val="00266207"/>
    <w:rsid w:val="00266E62"/>
    <w:rsid w:val="002671BB"/>
    <w:rsid w:val="002677E8"/>
    <w:rsid w:val="00271474"/>
    <w:rsid w:val="002723DF"/>
    <w:rsid w:val="00272DCD"/>
    <w:rsid w:val="00273E43"/>
    <w:rsid w:val="0027474D"/>
    <w:rsid w:val="0028076B"/>
    <w:rsid w:val="00281335"/>
    <w:rsid w:val="0028193B"/>
    <w:rsid w:val="0028295A"/>
    <w:rsid w:val="00282A6A"/>
    <w:rsid w:val="00283D5D"/>
    <w:rsid w:val="00283E6F"/>
    <w:rsid w:val="00285155"/>
    <w:rsid w:val="00285E7D"/>
    <w:rsid w:val="00287168"/>
    <w:rsid w:val="00287923"/>
    <w:rsid w:val="00287DFE"/>
    <w:rsid w:val="002901B1"/>
    <w:rsid w:val="00290608"/>
    <w:rsid w:val="00292B42"/>
    <w:rsid w:val="00293435"/>
    <w:rsid w:val="00293584"/>
    <w:rsid w:val="002936B3"/>
    <w:rsid w:val="00293BF8"/>
    <w:rsid w:val="00295134"/>
    <w:rsid w:val="00295578"/>
    <w:rsid w:val="0029580A"/>
    <w:rsid w:val="00296338"/>
    <w:rsid w:val="002A07A6"/>
    <w:rsid w:val="002A1793"/>
    <w:rsid w:val="002A2E83"/>
    <w:rsid w:val="002A48B6"/>
    <w:rsid w:val="002A6746"/>
    <w:rsid w:val="002A69C3"/>
    <w:rsid w:val="002A6A23"/>
    <w:rsid w:val="002A7683"/>
    <w:rsid w:val="002B02C9"/>
    <w:rsid w:val="002B1546"/>
    <w:rsid w:val="002B75DB"/>
    <w:rsid w:val="002B7824"/>
    <w:rsid w:val="002B7B97"/>
    <w:rsid w:val="002B7DDA"/>
    <w:rsid w:val="002C101B"/>
    <w:rsid w:val="002C18AC"/>
    <w:rsid w:val="002C4471"/>
    <w:rsid w:val="002C47D0"/>
    <w:rsid w:val="002C4C31"/>
    <w:rsid w:val="002C4C4D"/>
    <w:rsid w:val="002C69DD"/>
    <w:rsid w:val="002C70B4"/>
    <w:rsid w:val="002C73E9"/>
    <w:rsid w:val="002D066F"/>
    <w:rsid w:val="002D0B14"/>
    <w:rsid w:val="002D137E"/>
    <w:rsid w:val="002D15D7"/>
    <w:rsid w:val="002D2CC0"/>
    <w:rsid w:val="002D36EA"/>
    <w:rsid w:val="002D3AE1"/>
    <w:rsid w:val="002D3C6D"/>
    <w:rsid w:val="002D41EE"/>
    <w:rsid w:val="002D450B"/>
    <w:rsid w:val="002D5751"/>
    <w:rsid w:val="002D7879"/>
    <w:rsid w:val="002D7992"/>
    <w:rsid w:val="002E065B"/>
    <w:rsid w:val="002E0721"/>
    <w:rsid w:val="002E124E"/>
    <w:rsid w:val="002E1525"/>
    <w:rsid w:val="002E2316"/>
    <w:rsid w:val="002E3077"/>
    <w:rsid w:val="002E318B"/>
    <w:rsid w:val="002E356A"/>
    <w:rsid w:val="002E4BA5"/>
    <w:rsid w:val="002E4C3D"/>
    <w:rsid w:val="002E566B"/>
    <w:rsid w:val="002E7B02"/>
    <w:rsid w:val="002E7E08"/>
    <w:rsid w:val="002F1DB6"/>
    <w:rsid w:val="002F206A"/>
    <w:rsid w:val="002F3887"/>
    <w:rsid w:val="002F3C95"/>
    <w:rsid w:val="002F5C5F"/>
    <w:rsid w:val="002F5EBB"/>
    <w:rsid w:val="002F605E"/>
    <w:rsid w:val="002F62F1"/>
    <w:rsid w:val="002F7058"/>
    <w:rsid w:val="00300253"/>
    <w:rsid w:val="00300432"/>
    <w:rsid w:val="00300C2D"/>
    <w:rsid w:val="00301EB4"/>
    <w:rsid w:val="00301EB7"/>
    <w:rsid w:val="0030368C"/>
    <w:rsid w:val="003038EB"/>
    <w:rsid w:val="00304B8E"/>
    <w:rsid w:val="00310184"/>
    <w:rsid w:val="00311B70"/>
    <w:rsid w:val="00312CD3"/>
    <w:rsid w:val="00313FFB"/>
    <w:rsid w:val="00314035"/>
    <w:rsid w:val="00315331"/>
    <w:rsid w:val="003158E3"/>
    <w:rsid w:val="003166D2"/>
    <w:rsid w:val="00317694"/>
    <w:rsid w:val="00317B91"/>
    <w:rsid w:val="00323FC2"/>
    <w:rsid w:val="00324A04"/>
    <w:rsid w:val="0032532B"/>
    <w:rsid w:val="003256DF"/>
    <w:rsid w:val="00325C59"/>
    <w:rsid w:val="00326A3F"/>
    <w:rsid w:val="00327984"/>
    <w:rsid w:val="00330458"/>
    <w:rsid w:val="0033127E"/>
    <w:rsid w:val="00331B11"/>
    <w:rsid w:val="00332614"/>
    <w:rsid w:val="00332DED"/>
    <w:rsid w:val="0033397A"/>
    <w:rsid w:val="003340E0"/>
    <w:rsid w:val="00335505"/>
    <w:rsid w:val="0033674E"/>
    <w:rsid w:val="003369CF"/>
    <w:rsid w:val="00337023"/>
    <w:rsid w:val="00337F38"/>
    <w:rsid w:val="0034005C"/>
    <w:rsid w:val="00340F12"/>
    <w:rsid w:val="00341475"/>
    <w:rsid w:val="003422E2"/>
    <w:rsid w:val="003425DB"/>
    <w:rsid w:val="00343307"/>
    <w:rsid w:val="0034368E"/>
    <w:rsid w:val="003449E7"/>
    <w:rsid w:val="0034781D"/>
    <w:rsid w:val="00347DF9"/>
    <w:rsid w:val="00350E40"/>
    <w:rsid w:val="00352B3C"/>
    <w:rsid w:val="00352FF1"/>
    <w:rsid w:val="00353764"/>
    <w:rsid w:val="003552F4"/>
    <w:rsid w:val="003554A3"/>
    <w:rsid w:val="00355776"/>
    <w:rsid w:val="0035603E"/>
    <w:rsid w:val="003568EE"/>
    <w:rsid w:val="00356AFB"/>
    <w:rsid w:val="0035777C"/>
    <w:rsid w:val="00362584"/>
    <w:rsid w:val="0036341D"/>
    <w:rsid w:val="0036372D"/>
    <w:rsid w:val="00364684"/>
    <w:rsid w:val="00365532"/>
    <w:rsid w:val="003663C5"/>
    <w:rsid w:val="0036643E"/>
    <w:rsid w:val="00367D24"/>
    <w:rsid w:val="00370021"/>
    <w:rsid w:val="00372747"/>
    <w:rsid w:val="00373517"/>
    <w:rsid w:val="00373970"/>
    <w:rsid w:val="0037430E"/>
    <w:rsid w:val="00374AD9"/>
    <w:rsid w:val="00375371"/>
    <w:rsid w:val="0037628D"/>
    <w:rsid w:val="00376991"/>
    <w:rsid w:val="003816DD"/>
    <w:rsid w:val="00381981"/>
    <w:rsid w:val="00382AFB"/>
    <w:rsid w:val="003830D1"/>
    <w:rsid w:val="00383695"/>
    <w:rsid w:val="003845F4"/>
    <w:rsid w:val="00385585"/>
    <w:rsid w:val="00385D46"/>
    <w:rsid w:val="00385F5C"/>
    <w:rsid w:val="0038679D"/>
    <w:rsid w:val="00387A2C"/>
    <w:rsid w:val="00387C03"/>
    <w:rsid w:val="00391AF6"/>
    <w:rsid w:val="003934AF"/>
    <w:rsid w:val="003936BC"/>
    <w:rsid w:val="00394897"/>
    <w:rsid w:val="003948D0"/>
    <w:rsid w:val="0039494C"/>
    <w:rsid w:val="00394F7C"/>
    <w:rsid w:val="00394FBA"/>
    <w:rsid w:val="0039604E"/>
    <w:rsid w:val="00396DFE"/>
    <w:rsid w:val="00396F39"/>
    <w:rsid w:val="003972A6"/>
    <w:rsid w:val="003A035D"/>
    <w:rsid w:val="003A042F"/>
    <w:rsid w:val="003A11F6"/>
    <w:rsid w:val="003A1CE9"/>
    <w:rsid w:val="003A215C"/>
    <w:rsid w:val="003A318D"/>
    <w:rsid w:val="003A3FB4"/>
    <w:rsid w:val="003A4132"/>
    <w:rsid w:val="003A502C"/>
    <w:rsid w:val="003A661A"/>
    <w:rsid w:val="003A6C94"/>
    <w:rsid w:val="003B06BC"/>
    <w:rsid w:val="003B1F99"/>
    <w:rsid w:val="003B2B52"/>
    <w:rsid w:val="003B35C3"/>
    <w:rsid w:val="003B380B"/>
    <w:rsid w:val="003B3A36"/>
    <w:rsid w:val="003B3CCB"/>
    <w:rsid w:val="003B46BA"/>
    <w:rsid w:val="003B52E5"/>
    <w:rsid w:val="003B531E"/>
    <w:rsid w:val="003B5BE3"/>
    <w:rsid w:val="003B771B"/>
    <w:rsid w:val="003C0599"/>
    <w:rsid w:val="003C0A66"/>
    <w:rsid w:val="003C1748"/>
    <w:rsid w:val="003C3B15"/>
    <w:rsid w:val="003C44B9"/>
    <w:rsid w:val="003C5AFB"/>
    <w:rsid w:val="003C5B45"/>
    <w:rsid w:val="003C5D64"/>
    <w:rsid w:val="003C6659"/>
    <w:rsid w:val="003C7113"/>
    <w:rsid w:val="003D4953"/>
    <w:rsid w:val="003D60D3"/>
    <w:rsid w:val="003D655B"/>
    <w:rsid w:val="003D6F4B"/>
    <w:rsid w:val="003D761C"/>
    <w:rsid w:val="003D7FDB"/>
    <w:rsid w:val="003E2297"/>
    <w:rsid w:val="003E39FC"/>
    <w:rsid w:val="003E41DC"/>
    <w:rsid w:val="003E420B"/>
    <w:rsid w:val="003E5C4B"/>
    <w:rsid w:val="003E6337"/>
    <w:rsid w:val="003E66B4"/>
    <w:rsid w:val="003E6E4D"/>
    <w:rsid w:val="003F0CD8"/>
    <w:rsid w:val="003F12B0"/>
    <w:rsid w:val="003F14BF"/>
    <w:rsid w:val="003F1BEE"/>
    <w:rsid w:val="003F2BCE"/>
    <w:rsid w:val="003F470F"/>
    <w:rsid w:val="003F50E3"/>
    <w:rsid w:val="003F5B16"/>
    <w:rsid w:val="003F65B6"/>
    <w:rsid w:val="003F77E7"/>
    <w:rsid w:val="00401101"/>
    <w:rsid w:val="004014E6"/>
    <w:rsid w:val="00401D75"/>
    <w:rsid w:val="00402F3B"/>
    <w:rsid w:val="004030A7"/>
    <w:rsid w:val="004037C7"/>
    <w:rsid w:val="004072E9"/>
    <w:rsid w:val="00410594"/>
    <w:rsid w:val="00411B26"/>
    <w:rsid w:val="004130B9"/>
    <w:rsid w:val="004145D2"/>
    <w:rsid w:val="00414698"/>
    <w:rsid w:val="0041567F"/>
    <w:rsid w:val="00415F50"/>
    <w:rsid w:val="00416A31"/>
    <w:rsid w:val="00416CFC"/>
    <w:rsid w:val="0041798C"/>
    <w:rsid w:val="00417B63"/>
    <w:rsid w:val="00417DC6"/>
    <w:rsid w:val="004200D8"/>
    <w:rsid w:val="004214FF"/>
    <w:rsid w:val="004217B2"/>
    <w:rsid w:val="004217FC"/>
    <w:rsid w:val="00423714"/>
    <w:rsid w:val="00423737"/>
    <w:rsid w:val="0042413F"/>
    <w:rsid w:val="00424D62"/>
    <w:rsid w:val="00426982"/>
    <w:rsid w:val="00427890"/>
    <w:rsid w:val="004302AC"/>
    <w:rsid w:val="0043057A"/>
    <w:rsid w:val="0043133E"/>
    <w:rsid w:val="00431417"/>
    <w:rsid w:val="00431837"/>
    <w:rsid w:val="004322E3"/>
    <w:rsid w:val="00432448"/>
    <w:rsid w:val="004345AC"/>
    <w:rsid w:val="0043475E"/>
    <w:rsid w:val="00436020"/>
    <w:rsid w:val="00436D13"/>
    <w:rsid w:val="00441027"/>
    <w:rsid w:val="00441A84"/>
    <w:rsid w:val="00442237"/>
    <w:rsid w:val="00442304"/>
    <w:rsid w:val="0044268F"/>
    <w:rsid w:val="004431BA"/>
    <w:rsid w:val="00443333"/>
    <w:rsid w:val="00444638"/>
    <w:rsid w:val="00444AC7"/>
    <w:rsid w:val="00445032"/>
    <w:rsid w:val="0044619B"/>
    <w:rsid w:val="004464AE"/>
    <w:rsid w:val="004465CE"/>
    <w:rsid w:val="004468AA"/>
    <w:rsid w:val="00446E94"/>
    <w:rsid w:val="004470A6"/>
    <w:rsid w:val="00450723"/>
    <w:rsid w:val="004521BD"/>
    <w:rsid w:val="00452663"/>
    <w:rsid w:val="0045311B"/>
    <w:rsid w:val="00453706"/>
    <w:rsid w:val="0045402E"/>
    <w:rsid w:val="004544CB"/>
    <w:rsid w:val="00454CA4"/>
    <w:rsid w:val="0045566B"/>
    <w:rsid w:val="00456BF9"/>
    <w:rsid w:val="00457021"/>
    <w:rsid w:val="004605AF"/>
    <w:rsid w:val="0046093C"/>
    <w:rsid w:val="004616E9"/>
    <w:rsid w:val="004661E2"/>
    <w:rsid w:val="00466268"/>
    <w:rsid w:val="004671E4"/>
    <w:rsid w:val="0046750C"/>
    <w:rsid w:val="00467B00"/>
    <w:rsid w:val="004710A0"/>
    <w:rsid w:val="00471E39"/>
    <w:rsid w:val="00472130"/>
    <w:rsid w:val="00472A69"/>
    <w:rsid w:val="00472B0A"/>
    <w:rsid w:val="00473A3E"/>
    <w:rsid w:val="00474648"/>
    <w:rsid w:val="00475055"/>
    <w:rsid w:val="004753C2"/>
    <w:rsid w:val="00476183"/>
    <w:rsid w:val="00476CDC"/>
    <w:rsid w:val="004805F5"/>
    <w:rsid w:val="00480A70"/>
    <w:rsid w:val="00481B90"/>
    <w:rsid w:val="0048245C"/>
    <w:rsid w:val="0048253A"/>
    <w:rsid w:val="00483AAA"/>
    <w:rsid w:val="00485B4B"/>
    <w:rsid w:val="004862D1"/>
    <w:rsid w:val="0049021D"/>
    <w:rsid w:val="0049579F"/>
    <w:rsid w:val="00495957"/>
    <w:rsid w:val="00495FED"/>
    <w:rsid w:val="004976AA"/>
    <w:rsid w:val="004A02F2"/>
    <w:rsid w:val="004A062B"/>
    <w:rsid w:val="004A124D"/>
    <w:rsid w:val="004A219F"/>
    <w:rsid w:val="004A2606"/>
    <w:rsid w:val="004A2662"/>
    <w:rsid w:val="004A3FD4"/>
    <w:rsid w:val="004A496B"/>
    <w:rsid w:val="004A49C9"/>
    <w:rsid w:val="004A4C3D"/>
    <w:rsid w:val="004A55A5"/>
    <w:rsid w:val="004A6EC7"/>
    <w:rsid w:val="004A73AE"/>
    <w:rsid w:val="004A771A"/>
    <w:rsid w:val="004A7E2D"/>
    <w:rsid w:val="004B07C3"/>
    <w:rsid w:val="004B0AEB"/>
    <w:rsid w:val="004B19BD"/>
    <w:rsid w:val="004B2A2D"/>
    <w:rsid w:val="004B4066"/>
    <w:rsid w:val="004B4BEB"/>
    <w:rsid w:val="004B56BF"/>
    <w:rsid w:val="004B5FF2"/>
    <w:rsid w:val="004B6BDF"/>
    <w:rsid w:val="004B7C36"/>
    <w:rsid w:val="004C19AB"/>
    <w:rsid w:val="004C20CC"/>
    <w:rsid w:val="004C23DF"/>
    <w:rsid w:val="004C2C7C"/>
    <w:rsid w:val="004C4EB5"/>
    <w:rsid w:val="004C5A20"/>
    <w:rsid w:val="004C71EC"/>
    <w:rsid w:val="004C7F28"/>
    <w:rsid w:val="004D09DE"/>
    <w:rsid w:val="004D0CD1"/>
    <w:rsid w:val="004D0E82"/>
    <w:rsid w:val="004D1B27"/>
    <w:rsid w:val="004D2063"/>
    <w:rsid w:val="004D38F2"/>
    <w:rsid w:val="004D3ABB"/>
    <w:rsid w:val="004D51B6"/>
    <w:rsid w:val="004D599C"/>
    <w:rsid w:val="004E0D15"/>
    <w:rsid w:val="004E20E4"/>
    <w:rsid w:val="004E2220"/>
    <w:rsid w:val="004E3612"/>
    <w:rsid w:val="004E3A89"/>
    <w:rsid w:val="004E472D"/>
    <w:rsid w:val="004E4E08"/>
    <w:rsid w:val="004E4FE5"/>
    <w:rsid w:val="004E5642"/>
    <w:rsid w:val="004E7DD7"/>
    <w:rsid w:val="004F1907"/>
    <w:rsid w:val="004F1C06"/>
    <w:rsid w:val="004F263F"/>
    <w:rsid w:val="004F6480"/>
    <w:rsid w:val="004F72A3"/>
    <w:rsid w:val="004F78A1"/>
    <w:rsid w:val="005002E5"/>
    <w:rsid w:val="00500472"/>
    <w:rsid w:val="005008DC"/>
    <w:rsid w:val="005017BE"/>
    <w:rsid w:val="0050199B"/>
    <w:rsid w:val="00504A31"/>
    <w:rsid w:val="005055CD"/>
    <w:rsid w:val="00505725"/>
    <w:rsid w:val="00505D33"/>
    <w:rsid w:val="00507A68"/>
    <w:rsid w:val="00507D08"/>
    <w:rsid w:val="00510A44"/>
    <w:rsid w:val="00510AE3"/>
    <w:rsid w:val="00511770"/>
    <w:rsid w:val="005139D9"/>
    <w:rsid w:val="00513E74"/>
    <w:rsid w:val="00514A7A"/>
    <w:rsid w:val="00514E1C"/>
    <w:rsid w:val="005154BD"/>
    <w:rsid w:val="00515676"/>
    <w:rsid w:val="00515EC8"/>
    <w:rsid w:val="00517B13"/>
    <w:rsid w:val="005204AC"/>
    <w:rsid w:val="0052148A"/>
    <w:rsid w:val="00521CA8"/>
    <w:rsid w:val="00522BE8"/>
    <w:rsid w:val="0052308E"/>
    <w:rsid w:val="00523B28"/>
    <w:rsid w:val="00524910"/>
    <w:rsid w:val="005260C6"/>
    <w:rsid w:val="0052717E"/>
    <w:rsid w:val="0052786B"/>
    <w:rsid w:val="005278AF"/>
    <w:rsid w:val="00530549"/>
    <w:rsid w:val="00532191"/>
    <w:rsid w:val="0053286A"/>
    <w:rsid w:val="00532D28"/>
    <w:rsid w:val="0053304E"/>
    <w:rsid w:val="0053352C"/>
    <w:rsid w:val="00534B1E"/>
    <w:rsid w:val="00534F1D"/>
    <w:rsid w:val="005363B1"/>
    <w:rsid w:val="00536C27"/>
    <w:rsid w:val="005416B4"/>
    <w:rsid w:val="0054313A"/>
    <w:rsid w:val="00543689"/>
    <w:rsid w:val="005440DA"/>
    <w:rsid w:val="00544B3F"/>
    <w:rsid w:val="00545891"/>
    <w:rsid w:val="00545FF9"/>
    <w:rsid w:val="00547545"/>
    <w:rsid w:val="00547B33"/>
    <w:rsid w:val="0055006F"/>
    <w:rsid w:val="005508EB"/>
    <w:rsid w:val="0055174A"/>
    <w:rsid w:val="005535F4"/>
    <w:rsid w:val="00553660"/>
    <w:rsid w:val="00554ECB"/>
    <w:rsid w:val="005556C9"/>
    <w:rsid w:val="00555829"/>
    <w:rsid w:val="005566C5"/>
    <w:rsid w:val="005575CE"/>
    <w:rsid w:val="00561166"/>
    <w:rsid w:val="00561860"/>
    <w:rsid w:val="005619FD"/>
    <w:rsid w:val="00562014"/>
    <w:rsid w:val="00562D22"/>
    <w:rsid w:val="00562D81"/>
    <w:rsid w:val="005645EB"/>
    <w:rsid w:val="00565D91"/>
    <w:rsid w:val="0056648A"/>
    <w:rsid w:val="0057003C"/>
    <w:rsid w:val="0057120C"/>
    <w:rsid w:val="005719A0"/>
    <w:rsid w:val="005719ED"/>
    <w:rsid w:val="00574067"/>
    <w:rsid w:val="0057479B"/>
    <w:rsid w:val="005753BC"/>
    <w:rsid w:val="00580A38"/>
    <w:rsid w:val="00580F61"/>
    <w:rsid w:val="005828D4"/>
    <w:rsid w:val="00583F80"/>
    <w:rsid w:val="00585772"/>
    <w:rsid w:val="005874B4"/>
    <w:rsid w:val="00587514"/>
    <w:rsid w:val="00590DD7"/>
    <w:rsid w:val="005914A0"/>
    <w:rsid w:val="00591B15"/>
    <w:rsid w:val="005922DD"/>
    <w:rsid w:val="005930A5"/>
    <w:rsid w:val="00594547"/>
    <w:rsid w:val="00597E48"/>
    <w:rsid w:val="00597F0B"/>
    <w:rsid w:val="005A0BDA"/>
    <w:rsid w:val="005A1E3F"/>
    <w:rsid w:val="005A1E9F"/>
    <w:rsid w:val="005A329D"/>
    <w:rsid w:val="005A3C5A"/>
    <w:rsid w:val="005A3D39"/>
    <w:rsid w:val="005A3E56"/>
    <w:rsid w:val="005A5D3A"/>
    <w:rsid w:val="005A6986"/>
    <w:rsid w:val="005B0B00"/>
    <w:rsid w:val="005B0C9C"/>
    <w:rsid w:val="005B20C7"/>
    <w:rsid w:val="005B2987"/>
    <w:rsid w:val="005B3CF8"/>
    <w:rsid w:val="005B5091"/>
    <w:rsid w:val="005B7E93"/>
    <w:rsid w:val="005C0A39"/>
    <w:rsid w:val="005C1725"/>
    <w:rsid w:val="005C25AB"/>
    <w:rsid w:val="005C269A"/>
    <w:rsid w:val="005C27B5"/>
    <w:rsid w:val="005C292C"/>
    <w:rsid w:val="005C4424"/>
    <w:rsid w:val="005C7304"/>
    <w:rsid w:val="005C7676"/>
    <w:rsid w:val="005D1BA3"/>
    <w:rsid w:val="005D410B"/>
    <w:rsid w:val="005D48A5"/>
    <w:rsid w:val="005D5086"/>
    <w:rsid w:val="005D51F6"/>
    <w:rsid w:val="005D583B"/>
    <w:rsid w:val="005D591A"/>
    <w:rsid w:val="005D7834"/>
    <w:rsid w:val="005D7A92"/>
    <w:rsid w:val="005D7F5C"/>
    <w:rsid w:val="005E0029"/>
    <w:rsid w:val="005E0259"/>
    <w:rsid w:val="005E0B4A"/>
    <w:rsid w:val="005E1E1C"/>
    <w:rsid w:val="005E2358"/>
    <w:rsid w:val="005E40F7"/>
    <w:rsid w:val="005E7508"/>
    <w:rsid w:val="005F0F00"/>
    <w:rsid w:val="005F1830"/>
    <w:rsid w:val="005F1A2F"/>
    <w:rsid w:val="005F3B32"/>
    <w:rsid w:val="005F3D97"/>
    <w:rsid w:val="005F400F"/>
    <w:rsid w:val="005F41B2"/>
    <w:rsid w:val="005F46C4"/>
    <w:rsid w:val="005F49C3"/>
    <w:rsid w:val="005F50FF"/>
    <w:rsid w:val="005F56E7"/>
    <w:rsid w:val="005F6969"/>
    <w:rsid w:val="005F7A4D"/>
    <w:rsid w:val="006010AA"/>
    <w:rsid w:val="006028D5"/>
    <w:rsid w:val="00602EC8"/>
    <w:rsid w:val="00603A9F"/>
    <w:rsid w:val="0060468F"/>
    <w:rsid w:val="00604BC8"/>
    <w:rsid w:val="00605F89"/>
    <w:rsid w:val="0060608A"/>
    <w:rsid w:val="00606232"/>
    <w:rsid w:val="00606C45"/>
    <w:rsid w:val="00606FC1"/>
    <w:rsid w:val="006070FA"/>
    <w:rsid w:val="00610650"/>
    <w:rsid w:val="00610E28"/>
    <w:rsid w:val="0061349C"/>
    <w:rsid w:val="00613561"/>
    <w:rsid w:val="006142C5"/>
    <w:rsid w:val="00614486"/>
    <w:rsid w:val="00614D43"/>
    <w:rsid w:val="006213E3"/>
    <w:rsid w:val="0062163D"/>
    <w:rsid w:val="006222BD"/>
    <w:rsid w:val="00626BAC"/>
    <w:rsid w:val="006271B6"/>
    <w:rsid w:val="006313AE"/>
    <w:rsid w:val="00631CE5"/>
    <w:rsid w:val="00633447"/>
    <w:rsid w:val="006339C9"/>
    <w:rsid w:val="00634762"/>
    <w:rsid w:val="006348B8"/>
    <w:rsid w:val="0063490A"/>
    <w:rsid w:val="00634991"/>
    <w:rsid w:val="006351AD"/>
    <w:rsid w:val="0063531F"/>
    <w:rsid w:val="006358AA"/>
    <w:rsid w:val="00635D30"/>
    <w:rsid w:val="006367FC"/>
    <w:rsid w:val="006377EF"/>
    <w:rsid w:val="00644EEA"/>
    <w:rsid w:val="00645E0E"/>
    <w:rsid w:val="00646A5D"/>
    <w:rsid w:val="00646B1A"/>
    <w:rsid w:val="00647F6C"/>
    <w:rsid w:val="00650190"/>
    <w:rsid w:val="00650931"/>
    <w:rsid w:val="00652121"/>
    <w:rsid w:val="00652D7E"/>
    <w:rsid w:val="00653046"/>
    <w:rsid w:val="00654BE7"/>
    <w:rsid w:val="00655407"/>
    <w:rsid w:val="006556D7"/>
    <w:rsid w:val="006561EF"/>
    <w:rsid w:val="00657518"/>
    <w:rsid w:val="00657F08"/>
    <w:rsid w:val="00660324"/>
    <w:rsid w:val="006604FA"/>
    <w:rsid w:val="006607F7"/>
    <w:rsid w:val="006616BC"/>
    <w:rsid w:val="006628E5"/>
    <w:rsid w:val="00662C1F"/>
    <w:rsid w:val="006637B1"/>
    <w:rsid w:val="00663D68"/>
    <w:rsid w:val="00663FCE"/>
    <w:rsid w:val="0066420F"/>
    <w:rsid w:val="0066446D"/>
    <w:rsid w:val="00666BD4"/>
    <w:rsid w:val="00667546"/>
    <w:rsid w:val="00670499"/>
    <w:rsid w:val="0067185E"/>
    <w:rsid w:val="006721C7"/>
    <w:rsid w:val="00672E12"/>
    <w:rsid w:val="00672EC7"/>
    <w:rsid w:val="006739AB"/>
    <w:rsid w:val="00675820"/>
    <w:rsid w:val="00675F64"/>
    <w:rsid w:val="00676861"/>
    <w:rsid w:val="00676A55"/>
    <w:rsid w:val="00676A60"/>
    <w:rsid w:val="006770E5"/>
    <w:rsid w:val="00677751"/>
    <w:rsid w:val="00677D40"/>
    <w:rsid w:val="00677EE0"/>
    <w:rsid w:val="0068357C"/>
    <w:rsid w:val="006878ED"/>
    <w:rsid w:val="006912CC"/>
    <w:rsid w:val="006937A1"/>
    <w:rsid w:val="00693864"/>
    <w:rsid w:val="00693889"/>
    <w:rsid w:val="0069503C"/>
    <w:rsid w:val="00695A9E"/>
    <w:rsid w:val="00695B54"/>
    <w:rsid w:val="006964D3"/>
    <w:rsid w:val="00696F80"/>
    <w:rsid w:val="00697B3C"/>
    <w:rsid w:val="00697F95"/>
    <w:rsid w:val="006A096B"/>
    <w:rsid w:val="006A0BEF"/>
    <w:rsid w:val="006A0CBB"/>
    <w:rsid w:val="006A206A"/>
    <w:rsid w:val="006A2F65"/>
    <w:rsid w:val="006A379C"/>
    <w:rsid w:val="006A3CA5"/>
    <w:rsid w:val="006A4BF9"/>
    <w:rsid w:val="006A5172"/>
    <w:rsid w:val="006A57AD"/>
    <w:rsid w:val="006A671B"/>
    <w:rsid w:val="006A6793"/>
    <w:rsid w:val="006A74C8"/>
    <w:rsid w:val="006B1437"/>
    <w:rsid w:val="006B1583"/>
    <w:rsid w:val="006B1D7E"/>
    <w:rsid w:val="006B29C7"/>
    <w:rsid w:val="006B3F88"/>
    <w:rsid w:val="006B4139"/>
    <w:rsid w:val="006B4CE2"/>
    <w:rsid w:val="006B515C"/>
    <w:rsid w:val="006B5614"/>
    <w:rsid w:val="006B5F2D"/>
    <w:rsid w:val="006B6904"/>
    <w:rsid w:val="006B7339"/>
    <w:rsid w:val="006B794A"/>
    <w:rsid w:val="006B7AFA"/>
    <w:rsid w:val="006B7CC8"/>
    <w:rsid w:val="006B7CFA"/>
    <w:rsid w:val="006C0F9C"/>
    <w:rsid w:val="006C149A"/>
    <w:rsid w:val="006C26ED"/>
    <w:rsid w:val="006C3687"/>
    <w:rsid w:val="006C428E"/>
    <w:rsid w:val="006C452F"/>
    <w:rsid w:val="006C59E7"/>
    <w:rsid w:val="006C5E4A"/>
    <w:rsid w:val="006D0D88"/>
    <w:rsid w:val="006D1B05"/>
    <w:rsid w:val="006D30FD"/>
    <w:rsid w:val="006D36B9"/>
    <w:rsid w:val="006D4DC1"/>
    <w:rsid w:val="006D5D8C"/>
    <w:rsid w:val="006D6452"/>
    <w:rsid w:val="006D72A6"/>
    <w:rsid w:val="006E006F"/>
    <w:rsid w:val="006E08DC"/>
    <w:rsid w:val="006E0D0C"/>
    <w:rsid w:val="006E19B2"/>
    <w:rsid w:val="006E1A15"/>
    <w:rsid w:val="006E2696"/>
    <w:rsid w:val="006E3909"/>
    <w:rsid w:val="006E50D8"/>
    <w:rsid w:val="006E7134"/>
    <w:rsid w:val="006E74B1"/>
    <w:rsid w:val="006F0657"/>
    <w:rsid w:val="006F0AFA"/>
    <w:rsid w:val="006F1337"/>
    <w:rsid w:val="006F204B"/>
    <w:rsid w:val="006F25E1"/>
    <w:rsid w:val="006F2C08"/>
    <w:rsid w:val="006F36E1"/>
    <w:rsid w:val="006F3F20"/>
    <w:rsid w:val="006F63AF"/>
    <w:rsid w:val="006F6624"/>
    <w:rsid w:val="006F7F8A"/>
    <w:rsid w:val="00700520"/>
    <w:rsid w:val="00700E93"/>
    <w:rsid w:val="0070145E"/>
    <w:rsid w:val="0070169C"/>
    <w:rsid w:val="007037AB"/>
    <w:rsid w:val="00703CD9"/>
    <w:rsid w:val="0070517B"/>
    <w:rsid w:val="00705426"/>
    <w:rsid w:val="0070654A"/>
    <w:rsid w:val="007072F4"/>
    <w:rsid w:val="00707CCA"/>
    <w:rsid w:val="00710257"/>
    <w:rsid w:val="0071026C"/>
    <w:rsid w:val="0071072B"/>
    <w:rsid w:val="007109C0"/>
    <w:rsid w:val="0071185F"/>
    <w:rsid w:val="00711C0D"/>
    <w:rsid w:val="00713DB8"/>
    <w:rsid w:val="00714075"/>
    <w:rsid w:val="00715792"/>
    <w:rsid w:val="00715C89"/>
    <w:rsid w:val="00716275"/>
    <w:rsid w:val="00717298"/>
    <w:rsid w:val="00717B0D"/>
    <w:rsid w:val="00721A31"/>
    <w:rsid w:val="0072201B"/>
    <w:rsid w:val="007227C4"/>
    <w:rsid w:val="007236CB"/>
    <w:rsid w:val="007237EE"/>
    <w:rsid w:val="0072539D"/>
    <w:rsid w:val="0072571E"/>
    <w:rsid w:val="0072621E"/>
    <w:rsid w:val="00726AA4"/>
    <w:rsid w:val="00727D8E"/>
    <w:rsid w:val="0073050B"/>
    <w:rsid w:val="0073067D"/>
    <w:rsid w:val="0073083F"/>
    <w:rsid w:val="007308A7"/>
    <w:rsid w:val="00732E95"/>
    <w:rsid w:val="0073323C"/>
    <w:rsid w:val="007337E2"/>
    <w:rsid w:val="00734E7D"/>
    <w:rsid w:val="00735490"/>
    <w:rsid w:val="0073629E"/>
    <w:rsid w:val="007366F2"/>
    <w:rsid w:val="00736E19"/>
    <w:rsid w:val="0074052D"/>
    <w:rsid w:val="007415B0"/>
    <w:rsid w:val="00741740"/>
    <w:rsid w:val="007417C4"/>
    <w:rsid w:val="00743507"/>
    <w:rsid w:val="00743A7C"/>
    <w:rsid w:val="007448C7"/>
    <w:rsid w:val="007454E8"/>
    <w:rsid w:val="00745BE4"/>
    <w:rsid w:val="007462F0"/>
    <w:rsid w:val="00746481"/>
    <w:rsid w:val="0074688F"/>
    <w:rsid w:val="00752981"/>
    <w:rsid w:val="007529EB"/>
    <w:rsid w:val="00753397"/>
    <w:rsid w:val="007538E7"/>
    <w:rsid w:val="00755A40"/>
    <w:rsid w:val="00756383"/>
    <w:rsid w:val="00760328"/>
    <w:rsid w:val="007603EB"/>
    <w:rsid w:val="00761C66"/>
    <w:rsid w:val="0076414E"/>
    <w:rsid w:val="007653AE"/>
    <w:rsid w:val="007655BC"/>
    <w:rsid w:val="00765774"/>
    <w:rsid w:val="0076588B"/>
    <w:rsid w:val="00766D22"/>
    <w:rsid w:val="0076789C"/>
    <w:rsid w:val="007703CA"/>
    <w:rsid w:val="00770564"/>
    <w:rsid w:val="00770A10"/>
    <w:rsid w:val="0077173E"/>
    <w:rsid w:val="00772AAE"/>
    <w:rsid w:val="00772FA5"/>
    <w:rsid w:val="0077327E"/>
    <w:rsid w:val="0077381B"/>
    <w:rsid w:val="00773DE8"/>
    <w:rsid w:val="0077574D"/>
    <w:rsid w:val="00775F34"/>
    <w:rsid w:val="0077619C"/>
    <w:rsid w:val="0077768C"/>
    <w:rsid w:val="00780EF3"/>
    <w:rsid w:val="00781C7A"/>
    <w:rsid w:val="007822E0"/>
    <w:rsid w:val="00784E36"/>
    <w:rsid w:val="007857A1"/>
    <w:rsid w:val="00785E15"/>
    <w:rsid w:val="007873ED"/>
    <w:rsid w:val="007876F3"/>
    <w:rsid w:val="007877FA"/>
    <w:rsid w:val="007902C3"/>
    <w:rsid w:val="00791422"/>
    <w:rsid w:val="0079164C"/>
    <w:rsid w:val="00791B5D"/>
    <w:rsid w:val="00793CB6"/>
    <w:rsid w:val="00794DB7"/>
    <w:rsid w:val="0079510C"/>
    <w:rsid w:val="00795544"/>
    <w:rsid w:val="007959D6"/>
    <w:rsid w:val="007A028E"/>
    <w:rsid w:val="007A0BB0"/>
    <w:rsid w:val="007A23C5"/>
    <w:rsid w:val="007A2688"/>
    <w:rsid w:val="007A45FF"/>
    <w:rsid w:val="007B015F"/>
    <w:rsid w:val="007B0DDB"/>
    <w:rsid w:val="007B4BDB"/>
    <w:rsid w:val="007B4D5D"/>
    <w:rsid w:val="007B4DFE"/>
    <w:rsid w:val="007B55A0"/>
    <w:rsid w:val="007B5ABA"/>
    <w:rsid w:val="007B5D96"/>
    <w:rsid w:val="007B5F83"/>
    <w:rsid w:val="007B737C"/>
    <w:rsid w:val="007C09C2"/>
    <w:rsid w:val="007C1FFE"/>
    <w:rsid w:val="007C2046"/>
    <w:rsid w:val="007C2312"/>
    <w:rsid w:val="007C30F2"/>
    <w:rsid w:val="007C4812"/>
    <w:rsid w:val="007C4923"/>
    <w:rsid w:val="007C4CC5"/>
    <w:rsid w:val="007C75F6"/>
    <w:rsid w:val="007D15F3"/>
    <w:rsid w:val="007D1964"/>
    <w:rsid w:val="007D1994"/>
    <w:rsid w:val="007D22E4"/>
    <w:rsid w:val="007D3CE8"/>
    <w:rsid w:val="007D46FD"/>
    <w:rsid w:val="007D4EA9"/>
    <w:rsid w:val="007D5E65"/>
    <w:rsid w:val="007D654B"/>
    <w:rsid w:val="007D7543"/>
    <w:rsid w:val="007D79F7"/>
    <w:rsid w:val="007E02DA"/>
    <w:rsid w:val="007E1816"/>
    <w:rsid w:val="007E1893"/>
    <w:rsid w:val="007E33BB"/>
    <w:rsid w:val="007E3F19"/>
    <w:rsid w:val="007E4F86"/>
    <w:rsid w:val="007E51E2"/>
    <w:rsid w:val="007E6148"/>
    <w:rsid w:val="007E6732"/>
    <w:rsid w:val="007E7EB9"/>
    <w:rsid w:val="007F09D2"/>
    <w:rsid w:val="007F1942"/>
    <w:rsid w:val="007F2E6B"/>
    <w:rsid w:val="007F3C01"/>
    <w:rsid w:val="007F40FE"/>
    <w:rsid w:val="007F412D"/>
    <w:rsid w:val="007F4609"/>
    <w:rsid w:val="008008A4"/>
    <w:rsid w:val="00802073"/>
    <w:rsid w:val="00802CAE"/>
    <w:rsid w:val="0080387F"/>
    <w:rsid w:val="0080521D"/>
    <w:rsid w:val="0080665E"/>
    <w:rsid w:val="0080703A"/>
    <w:rsid w:val="00810315"/>
    <w:rsid w:val="008109B8"/>
    <w:rsid w:val="00811639"/>
    <w:rsid w:val="00812284"/>
    <w:rsid w:val="0081259C"/>
    <w:rsid w:val="008131A9"/>
    <w:rsid w:val="0081466D"/>
    <w:rsid w:val="008210A5"/>
    <w:rsid w:val="0082209D"/>
    <w:rsid w:val="00823D3D"/>
    <w:rsid w:val="00823ED7"/>
    <w:rsid w:val="00825539"/>
    <w:rsid w:val="008266D9"/>
    <w:rsid w:val="0082713D"/>
    <w:rsid w:val="0083034B"/>
    <w:rsid w:val="00830BD6"/>
    <w:rsid w:val="00831717"/>
    <w:rsid w:val="00831DB1"/>
    <w:rsid w:val="00832CED"/>
    <w:rsid w:val="008335C4"/>
    <w:rsid w:val="008338D7"/>
    <w:rsid w:val="00833C11"/>
    <w:rsid w:val="00834573"/>
    <w:rsid w:val="00835346"/>
    <w:rsid w:val="00835732"/>
    <w:rsid w:val="00836483"/>
    <w:rsid w:val="00837125"/>
    <w:rsid w:val="008373BC"/>
    <w:rsid w:val="008375B5"/>
    <w:rsid w:val="00841104"/>
    <w:rsid w:val="00842568"/>
    <w:rsid w:val="00842B84"/>
    <w:rsid w:val="00843DB6"/>
    <w:rsid w:val="00844260"/>
    <w:rsid w:val="00844782"/>
    <w:rsid w:val="00844D8F"/>
    <w:rsid w:val="0084509A"/>
    <w:rsid w:val="00845B49"/>
    <w:rsid w:val="00846220"/>
    <w:rsid w:val="0084670A"/>
    <w:rsid w:val="00850D28"/>
    <w:rsid w:val="00850EA9"/>
    <w:rsid w:val="008518A5"/>
    <w:rsid w:val="008518A8"/>
    <w:rsid w:val="00851C30"/>
    <w:rsid w:val="008520AD"/>
    <w:rsid w:val="00852BEA"/>
    <w:rsid w:val="00853497"/>
    <w:rsid w:val="008555CC"/>
    <w:rsid w:val="008579CB"/>
    <w:rsid w:val="00857E87"/>
    <w:rsid w:val="00857F0E"/>
    <w:rsid w:val="0086055B"/>
    <w:rsid w:val="00861B4B"/>
    <w:rsid w:val="00861F40"/>
    <w:rsid w:val="00862CC8"/>
    <w:rsid w:val="00862D68"/>
    <w:rsid w:val="008632D2"/>
    <w:rsid w:val="00863AD0"/>
    <w:rsid w:val="00863EC4"/>
    <w:rsid w:val="00864008"/>
    <w:rsid w:val="00864E9C"/>
    <w:rsid w:val="008654DD"/>
    <w:rsid w:val="0086598A"/>
    <w:rsid w:val="00866106"/>
    <w:rsid w:val="00867462"/>
    <w:rsid w:val="00867C94"/>
    <w:rsid w:val="0087057C"/>
    <w:rsid w:val="00870821"/>
    <w:rsid w:val="00871498"/>
    <w:rsid w:val="00871D87"/>
    <w:rsid w:val="0087343B"/>
    <w:rsid w:val="00873CC6"/>
    <w:rsid w:val="00874699"/>
    <w:rsid w:val="00875BCF"/>
    <w:rsid w:val="00876384"/>
    <w:rsid w:val="00876E46"/>
    <w:rsid w:val="00876F27"/>
    <w:rsid w:val="008801D8"/>
    <w:rsid w:val="008804AE"/>
    <w:rsid w:val="0088101C"/>
    <w:rsid w:val="0088179E"/>
    <w:rsid w:val="008818E2"/>
    <w:rsid w:val="00882445"/>
    <w:rsid w:val="00882CA8"/>
    <w:rsid w:val="00885B3B"/>
    <w:rsid w:val="00885CBC"/>
    <w:rsid w:val="00887DBB"/>
    <w:rsid w:val="00890EBD"/>
    <w:rsid w:val="00891CEF"/>
    <w:rsid w:val="0089211A"/>
    <w:rsid w:val="008925EF"/>
    <w:rsid w:val="00893FAF"/>
    <w:rsid w:val="00895E80"/>
    <w:rsid w:val="00895F6D"/>
    <w:rsid w:val="0089614E"/>
    <w:rsid w:val="00897554"/>
    <w:rsid w:val="008A0D52"/>
    <w:rsid w:val="008A0F7E"/>
    <w:rsid w:val="008A1FF0"/>
    <w:rsid w:val="008A2013"/>
    <w:rsid w:val="008A223B"/>
    <w:rsid w:val="008A268B"/>
    <w:rsid w:val="008A3140"/>
    <w:rsid w:val="008A46B5"/>
    <w:rsid w:val="008A50A6"/>
    <w:rsid w:val="008A654E"/>
    <w:rsid w:val="008B1418"/>
    <w:rsid w:val="008B27AB"/>
    <w:rsid w:val="008B3ADA"/>
    <w:rsid w:val="008B5CD7"/>
    <w:rsid w:val="008B6EFC"/>
    <w:rsid w:val="008B784A"/>
    <w:rsid w:val="008C06D3"/>
    <w:rsid w:val="008C12B4"/>
    <w:rsid w:val="008C28E8"/>
    <w:rsid w:val="008C3141"/>
    <w:rsid w:val="008C34AA"/>
    <w:rsid w:val="008C38FE"/>
    <w:rsid w:val="008C3C07"/>
    <w:rsid w:val="008C3F67"/>
    <w:rsid w:val="008C4779"/>
    <w:rsid w:val="008C4EB7"/>
    <w:rsid w:val="008C6C7B"/>
    <w:rsid w:val="008D0B88"/>
    <w:rsid w:val="008D323F"/>
    <w:rsid w:val="008D3E9F"/>
    <w:rsid w:val="008D549A"/>
    <w:rsid w:val="008D5D38"/>
    <w:rsid w:val="008D5E00"/>
    <w:rsid w:val="008D6138"/>
    <w:rsid w:val="008D7155"/>
    <w:rsid w:val="008D71C7"/>
    <w:rsid w:val="008E0C76"/>
    <w:rsid w:val="008E2778"/>
    <w:rsid w:val="008E2994"/>
    <w:rsid w:val="008E31A2"/>
    <w:rsid w:val="008E3969"/>
    <w:rsid w:val="008E52E5"/>
    <w:rsid w:val="008E5587"/>
    <w:rsid w:val="008E5A85"/>
    <w:rsid w:val="008E5C9C"/>
    <w:rsid w:val="008E7D29"/>
    <w:rsid w:val="008F15DC"/>
    <w:rsid w:val="008F1A8D"/>
    <w:rsid w:val="008F369D"/>
    <w:rsid w:val="008F3A21"/>
    <w:rsid w:val="008F5110"/>
    <w:rsid w:val="008F6D6D"/>
    <w:rsid w:val="008F6EE3"/>
    <w:rsid w:val="008F76AC"/>
    <w:rsid w:val="008F7F57"/>
    <w:rsid w:val="0090073E"/>
    <w:rsid w:val="00901524"/>
    <w:rsid w:val="0090288B"/>
    <w:rsid w:val="009030E4"/>
    <w:rsid w:val="00903143"/>
    <w:rsid w:val="009047EF"/>
    <w:rsid w:val="009052E6"/>
    <w:rsid w:val="009059FB"/>
    <w:rsid w:val="00906B32"/>
    <w:rsid w:val="00911C4F"/>
    <w:rsid w:val="00912318"/>
    <w:rsid w:val="00914747"/>
    <w:rsid w:val="00914A84"/>
    <w:rsid w:val="00914EE1"/>
    <w:rsid w:val="00914F57"/>
    <w:rsid w:val="00915BEE"/>
    <w:rsid w:val="00917F8D"/>
    <w:rsid w:val="00920963"/>
    <w:rsid w:val="009222D4"/>
    <w:rsid w:val="009248EB"/>
    <w:rsid w:val="009253C6"/>
    <w:rsid w:val="00925B95"/>
    <w:rsid w:val="0092794E"/>
    <w:rsid w:val="00931540"/>
    <w:rsid w:val="009317AE"/>
    <w:rsid w:val="00931D92"/>
    <w:rsid w:val="00932A83"/>
    <w:rsid w:val="00932DEC"/>
    <w:rsid w:val="00933779"/>
    <w:rsid w:val="00934195"/>
    <w:rsid w:val="0093488B"/>
    <w:rsid w:val="00936102"/>
    <w:rsid w:val="00937606"/>
    <w:rsid w:val="00937630"/>
    <w:rsid w:val="009405B8"/>
    <w:rsid w:val="009405EB"/>
    <w:rsid w:val="00941752"/>
    <w:rsid w:val="00941E4C"/>
    <w:rsid w:val="00942ECF"/>
    <w:rsid w:val="0094389E"/>
    <w:rsid w:val="00943B1F"/>
    <w:rsid w:val="009448CC"/>
    <w:rsid w:val="00944C3E"/>
    <w:rsid w:val="0094548D"/>
    <w:rsid w:val="00946BEA"/>
    <w:rsid w:val="00950BE8"/>
    <w:rsid w:val="00952DD2"/>
    <w:rsid w:val="0095339F"/>
    <w:rsid w:val="00953F8D"/>
    <w:rsid w:val="00955BEB"/>
    <w:rsid w:val="00957BAE"/>
    <w:rsid w:val="00957C9B"/>
    <w:rsid w:val="00957F69"/>
    <w:rsid w:val="00957F83"/>
    <w:rsid w:val="009604F4"/>
    <w:rsid w:val="0096200B"/>
    <w:rsid w:val="009621DB"/>
    <w:rsid w:val="00962275"/>
    <w:rsid w:val="00962368"/>
    <w:rsid w:val="00962C06"/>
    <w:rsid w:val="00963F45"/>
    <w:rsid w:val="009649CC"/>
    <w:rsid w:val="00965475"/>
    <w:rsid w:val="00966624"/>
    <w:rsid w:val="00967051"/>
    <w:rsid w:val="0097001D"/>
    <w:rsid w:val="0097205E"/>
    <w:rsid w:val="0097326B"/>
    <w:rsid w:val="00973BF0"/>
    <w:rsid w:val="00976C97"/>
    <w:rsid w:val="00981CA8"/>
    <w:rsid w:val="00983A3D"/>
    <w:rsid w:val="00983B5E"/>
    <w:rsid w:val="00983DC4"/>
    <w:rsid w:val="00984DE0"/>
    <w:rsid w:val="0098735F"/>
    <w:rsid w:val="009879B6"/>
    <w:rsid w:val="00987CA5"/>
    <w:rsid w:val="00987F22"/>
    <w:rsid w:val="00990AC8"/>
    <w:rsid w:val="0099146B"/>
    <w:rsid w:val="009931DD"/>
    <w:rsid w:val="009942C1"/>
    <w:rsid w:val="00994E59"/>
    <w:rsid w:val="0099553B"/>
    <w:rsid w:val="00995BC8"/>
    <w:rsid w:val="00995D68"/>
    <w:rsid w:val="00996C2B"/>
    <w:rsid w:val="00997C9F"/>
    <w:rsid w:val="009A0174"/>
    <w:rsid w:val="009A337C"/>
    <w:rsid w:val="009A3A9A"/>
    <w:rsid w:val="009A62EC"/>
    <w:rsid w:val="009B0485"/>
    <w:rsid w:val="009B1F29"/>
    <w:rsid w:val="009B209B"/>
    <w:rsid w:val="009B258A"/>
    <w:rsid w:val="009B3228"/>
    <w:rsid w:val="009B33A5"/>
    <w:rsid w:val="009B3496"/>
    <w:rsid w:val="009B3E14"/>
    <w:rsid w:val="009B5349"/>
    <w:rsid w:val="009B6E2C"/>
    <w:rsid w:val="009B761F"/>
    <w:rsid w:val="009B7DFF"/>
    <w:rsid w:val="009C01A7"/>
    <w:rsid w:val="009C06CB"/>
    <w:rsid w:val="009C1429"/>
    <w:rsid w:val="009C14AE"/>
    <w:rsid w:val="009C2F9E"/>
    <w:rsid w:val="009C3585"/>
    <w:rsid w:val="009C403D"/>
    <w:rsid w:val="009C556C"/>
    <w:rsid w:val="009C5ED3"/>
    <w:rsid w:val="009C5F85"/>
    <w:rsid w:val="009C7CBF"/>
    <w:rsid w:val="009C7D11"/>
    <w:rsid w:val="009D1107"/>
    <w:rsid w:val="009D1F61"/>
    <w:rsid w:val="009D28C7"/>
    <w:rsid w:val="009D3DC1"/>
    <w:rsid w:val="009D4F63"/>
    <w:rsid w:val="009D58B2"/>
    <w:rsid w:val="009D79D9"/>
    <w:rsid w:val="009E0BB9"/>
    <w:rsid w:val="009E198F"/>
    <w:rsid w:val="009E19FC"/>
    <w:rsid w:val="009E1F2D"/>
    <w:rsid w:val="009E2889"/>
    <w:rsid w:val="009E28C4"/>
    <w:rsid w:val="009E2924"/>
    <w:rsid w:val="009E310F"/>
    <w:rsid w:val="009E329E"/>
    <w:rsid w:val="009E35A9"/>
    <w:rsid w:val="009E3D83"/>
    <w:rsid w:val="009E49E8"/>
    <w:rsid w:val="009E4B73"/>
    <w:rsid w:val="009E5583"/>
    <w:rsid w:val="009E55D1"/>
    <w:rsid w:val="009F0CE2"/>
    <w:rsid w:val="009F20E7"/>
    <w:rsid w:val="009F3FC5"/>
    <w:rsid w:val="009F5C34"/>
    <w:rsid w:val="00A00FA3"/>
    <w:rsid w:val="00A01159"/>
    <w:rsid w:val="00A01987"/>
    <w:rsid w:val="00A01AC2"/>
    <w:rsid w:val="00A0297D"/>
    <w:rsid w:val="00A0301A"/>
    <w:rsid w:val="00A0478F"/>
    <w:rsid w:val="00A0590D"/>
    <w:rsid w:val="00A06E2B"/>
    <w:rsid w:val="00A072F9"/>
    <w:rsid w:val="00A07381"/>
    <w:rsid w:val="00A07D66"/>
    <w:rsid w:val="00A07F75"/>
    <w:rsid w:val="00A1009E"/>
    <w:rsid w:val="00A10B2B"/>
    <w:rsid w:val="00A10EFE"/>
    <w:rsid w:val="00A12002"/>
    <w:rsid w:val="00A12330"/>
    <w:rsid w:val="00A12A0C"/>
    <w:rsid w:val="00A137EB"/>
    <w:rsid w:val="00A144B7"/>
    <w:rsid w:val="00A20168"/>
    <w:rsid w:val="00A202DC"/>
    <w:rsid w:val="00A208AB"/>
    <w:rsid w:val="00A213AF"/>
    <w:rsid w:val="00A22C1D"/>
    <w:rsid w:val="00A23110"/>
    <w:rsid w:val="00A240DF"/>
    <w:rsid w:val="00A252C9"/>
    <w:rsid w:val="00A2577E"/>
    <w:rsid w:val="00A25A42"/>
    <w:rsid w:val="00A2628F"/>
    <w:rsid w:val="00A26B11"/>
    <w:rsid w:val="00A26FA2"/>
    <w:rsid w:val="00A26FEA"/>
    <w:rsid w:val="00A27420"/>
    <w:rsid w:val="00A27476"/>
    <w:rsid w:val="00A302A8"/>
    <w:rsid w:val="00A30D6D"/>
    <w:rsid w:val="00A32270"/>
    <w:rsid w:val="00A32F10"/>
    <w:rsid w:val="00A331AE"/>
    <w:rsid w:val="00A34C8B"/>
    <w:rsid w:val="00A35753"/>
    <w:rsid w:val="00A35FDF"/>
    <w:rsid w:val="00A401F6"/>
    <w:rsid w:val="00A40635"/>
    <w:rsid w:val="00A4542F"/>
    <w:rsid w:val="00A45629"/>
    <w:rsid w:val="00A4622B"/>
    <w:rsid w:val="00A46BB3"/>
    <w:rsid w:val="00A46CA0"/>
    <w:rsid w:val="00A47E13"/>
    <w:rsid w:val="00A5079B"/>
    <w:rsid w:val="00A511B6"/>
    <w:rsid w:val="00A51C46"/>
    <w:rsid w:val="00A51CAE"/>
    <w:rsid w:val="00A522C6"/>
    <w:rsid w:val="00A5298F"/>
    <w:rsid w:val="00A52CF4"/>
    <w:rsid w:val="00A53D08"/>
    <w:rsid w:val="00A53DED"/>
    <w:rsid w:val="00A555A0"/>
    <w:rsid w:val="00A56CA3"/>
    <w:rsid w:val="00A5763D"/>
    <w:rsid w:val="00A638E9"/>
    <w:rsid w:val="00A6419E"/>
    <w:rsid w:val="00A712AE"/>
    <w:rsid w:val="00A71DC2"/>
    <w:rsid w:val="00A71F37"/>
    <w:rsid w:val="00A733DB"/>
    <w:rsid w:val="00A74B0E"/>
    <w:rsid w:val="00A75632"/>
    <w:rsid w:val="00A756B7"/>
    <w:rsid w:val="00A758BA"/>
    <w:rsid w:val="00A75FD5"/>
    <w:rsid w:val="00A76BB6"/>
    <w:rsid w:val="00A778FA"/>
    <w:rsid w:val="00A80B90"/>
    <w:rsid w:val="00A81460"/>
    <w:rsid w:val="00A81A4A"/>
    <w:rsid w:val="00A82CB6"/>
    <w:rsid w:val="00A842F2"/>
    <w:rsid w:val="00A8471A"/>
    <w:rsid w:val="00A85CD5"/>
    <w:rsid w:val="00A860B5"/>
    <w:rsid w:val="00A86305"/>
    <w:rsid w:val="00A86AA0"/>
    <w:rsid w:val="00A86BED"/>
    <w:rsid w:val="00A87E12"/>
    <w:rsid w:val="00A90649"/>
    <w:rsid w:val="00A908AA"/>
    <w:rsid w:val="00A91A59"/>
    <w:rsid w:val="00A92321"/>
    <w:rsid w:val="00A9269A"/>
    <w:rsid w:val="00A93601"/>
    <w:rsid w:val="00A9373E"/>
    <w:rsid w:val="00A938EA"/>
    <w:rsid w:val="00A93FB5"/>
    <w:rsid w:val="00A951F0"/>
    <w:rsid w:val="00A96AB3"/>
    <w:rsid w:val="00A972DE"/>
    <w:rsid w:val="00A97878"/>
    <w:rsid w:val="00A97C1A"/>
    <w:rsid w:val="00AA0627"/>
    <w:rsid w:val="00AA07AB"/>
    <w:rsid w:val="00AA07FF"/>
    <w:rsid w:val="00AA224A"/>
    <w:rsid w:val="00AA25B0"/>
    <w:rsid w:val="00AA2A11"/>
    <w:rsid w:val="00AA30FE"/>
    <w:rsid w:val="00AA3281"/>
    <w:rsid w:val="00AA4FE0"/>
    <w:rsid w:val="00AA5D92"/>
    <w:rsid w:val="00AA6896"/>
    <w:rsid w:val="00AA72F5"/>
    <w:rsid w:val="00AA7AB0"/>
    <w:rsid w:val="00AB0049"/>
    <w:rsid w:val="00AB29D8"/>
    <w:rsid w:val="00AB2EA0"/>
    <w:rsid w:val="00AB3695"/>
    <w:rsid w:val="00AB41EE"/>
    <w:rsid w:val="00AB4A0B"/>
    <w:rsid w:val="00AB4AA7"/>
    <w:rsid w:val="00AB56F4"/>
    <w:rsid w:val="00AB7384"/>
    <w:rsid w:val="00AB7CE1"/>
    <w:rsid w:val="00AC134A"/>
    <w:rsid w:val="00AC21BF"/>
    <w:rsid w:val="00AC2239"/>
    <w:rsid w:val="00AC22E7"/>
    <w:rsid w:val="00AC4778"/>
    <w:rsid w:val="00AC555F"/>
    <w:rsid w:val="00AC584C"/>
    <w:rsid w:val="00AC6249"/>
    <w:rsid w:val="00AC6529"/>
    <w:rsid w:val="00AC667D"/>
    <w:rsid w:val="00AC677B"/>
    <w:rsid w:val="00AC7C59"/>
    <w:rsid w:val="00AC7C66"/>
    <w:rsid w:val="00AD022F"/>
    <w:rsid w:val="00AD1AE9"/>
    <w:rsid w:val="00AD467F"/>
    <w:rsid w:val="00AD5C79"/>
    <w:rsid w:val="00AD5D8E"/>
    <w:rsid w:val="00AD6919"/>
    <w:rsid w:val="00AD6DDE"/>
    <w:rsid w:val="00AD6EF8"/>
    <w:rsid w:val="00AD71AF"/>
    <w:rsid w:val="00AE050E"/>
    <w:rsid w:val="00AE0640"/>
    <w:rsid w:val="00AE1214"/>
    <w:rsid w:val="00AE1A56"/>
    <w:rsid w:val="00AE1F6D"/>
    <w:rsid w:val="00AE211E"/>
    <w:rsid w:val="00AE2BE3"/>
    <w:rsid w:val="00AE3262"/>
    <w:rsid w:val="00AE4D5A"/>
    <w:rsid w:val="00AE567F"/>
    <w:rsid w:val="00AE5DDE"/>
    <w:rsid w:val="00AE60C1"/>
    <w:rsid w:val="00AF19AF"/>
    <w:rsid w:val="00AF2EEE"/>
    <w:rsid w:val="00AF4461"/>
    <w:rsid w:val="00AF4B79"/>
    <w:rsid w:val="00AF5E66"/>
    <w:rsid w:val="00AF62BC"/>
    <w:rsid w:val="00AF7AAC"/>
    <w:rsid w:val="00B00DE0"/>
    <w:rsid w:val="00B01010"/>
    <w:rsid w:val="00B011DF"/>
    <w:rsid w:val="00B01C94"/>
    <w:rsid w:val="00B02EA8"/>
    <w:rsid w:val="00B02F82"/>
    <w:rsid w:val="00B0318A"/>
    <w:rsid w:val="00B034A8"/>
    <w:rsid w:val="00B04430"/>
    <w:rsid w:val="00B0563C"/>
    <w:rsid w:val="00B05D96"/>
    <w:rsid w:val="00B06B2F"/>
    <w:rsid w:val="00B070CB"/>
    <w:rsid w:val="00B10150"/>
    <w:rsid w:val="00B10CBC"/>
    <w:rsid w:val="00B10F7B"/>
    <w:rsid w:val="00B13309"/>
    <w:rsid w:val="00B14484"/>
    <w:rsid w:val="00B166FC"/>
    <w:rsid w:val="00B16DFD"/>
    <w:rsid w:val="00B21590"/>
    <w:rsid w:val="00B21DB5"/>
    <w:rsid w:val="00B22BB8"/>
    <w:rsid w:val="00B22DE2"/>
    <w:rsid w:val="00B231EB"/>
    <w:rsid w:val="00B2336F"/>
    <w:rsid w:val="00B23A53"/>
    <w:rsid w:val="00B24525"/>
    <w:rsid w:val="00B26F75"/>
    <w:rsid w:val="00B27428"/>
    <w:rsid w:val="00B27668"/>
    <w:rsid w:val="00B3048E"/>
    <w:rsid w:val="00B31F8F"/>
    <w:rsid w:val="00B32904"/>
    <w:rsid w:val="00B340E7"/>
    <w:rsid w:val="00B34FEA"/>
    <w:rsid w:val="00B355CC"/>
    <w:rsid w:val="00B35A3F"/>
    <w:rsid w:val="00B37162"/>
    <w:rsid w:val="00B37E58"/>
    <w:rsid w:val="00B4031A"/>
    <w:rsid w:val="00B40D6D"/>
    <w:rsid w:val="00B41595"/>
    <w:rsid w:val="00B4184C"/>
    <w:rsid w:val="00B423C4"/>
    <w:rsid w:val="00B42A53"/>
    <w:rsid w:val="00B43A4E"/>
    <w:rsid w:val="00B43B04"/>
    <w:rsid w:val="00B4516A"/>
    <w:rsid w:val="00B469C9"/>
    <w:rsid w:val="00B47597"/>
    <w:rsid w:val="00B50521"/>
    <w:rsid w:val="00B50F37"/>
    <w:rsid w:val="00B53002"/>
    <w:rsid w:val="00B532A1"/>
    <w:rsid w:val="00B53DF0"/>
    <w:rsid w:val="00B56229"/>
    <w:rsid w:val="00B56A06"/>
    <w:rsid w:val="00B6075A"/>
    <w:rsid w:val="00B60AF6"/>
    <w:rsid w:val="00B60BAE"/>
    <w:rsid w:val="00B61603"/>
    <w:rsid w:val="00B618CF"/>
    <w:rsid w:val="00B64B58"/>
    <w:rsid w:val="00B65982"/>
    <w:rsid w:val="00B65FE5"/>
    <w:rsid w:val="00B67822"/>
    <w:rsid w:val="00B70961"/>
    <w:rsid w:val="00B7186A"/>
    <w:rsid w:val="00B71EC8"/>
    <w:rsid w:val="00B71F73"/>
    <w:rsid w:val="00B72A74"/>
    <w:rsid w:val="00B76FA0"/>
    <w:rsid w:val="00B7716A"/>
    <w:rsid w:val="00B77205"/>
    <w:rsid w:val="00B80ECE"/>
    <w:rsid w:val="00B8129B"/>
    <w:rsid w:val="00B81AA8"/>
    <w:rsid w:val="00B82740"/>
    <w:rsid w:val="00B839ED"/>
    <w:rsid w:val="00B84617"/>
    <w:rsid w:val="00B8472E"/>
    <w:rsid w:val="00B86880"/>
    <w:rsid w:val="00B86EB4"/>
    <w:rsid w:val="00B874F7"/>
    <w:rsid w:val="00B902E7"/>
    <w:rsid w:val="00B90783"/>
    <w:rsid w:val="00B90DED"/>
    <w:rsid w:val="00B930AC"/>
    <w:rsid w:val="00B939CA"/>
    <w:rsid w:val="00B94549"/>
    <w:rsid w:val="00B94941"/>
    <w:rsid w:val="00B94B0C"/>
    <w:rsid w:val="00B95A52"/>
    <w:rsid w:val="00B95FEC"/>
    <w:rsid w:val="00B96139"/>
    <w:rsid w:val="00B96658"/>
    <w:rsid w:val="00B97CEA"/>
    <w:rsid w:val="00B97F7D"/>
    <w:rsid w:val="00BA0154"/>
    <w:rsid w:val="00BA02F1"/>
    <w:rsid w:val="00BA03F1"/>
    <w:rsid w:val="00BA0C22"/>
    <w:rsid w:val="00BA0CCE"/>
    <w:rsid w:val="00BA122B"/>
    <w:rsid w:val="00BA13BF"/>
    <w:rsid w:val="00BA14A8"/>
    <w:rsid w:val="00BA193F"/>
    <w:rsid w:val="00BA1D62"/>
    <w:rsid w:val="00BA2BE7"/>
    <w:rsid w:val="00BA3350"/>
    <w:rsid w:val="00BA46CD"/>
    <w:rsid w:val="00BB1F59"/>
    <w:rsid w:val="00BB58AF"/>
    <w:rsid w:val="00BB5CFE"/>
    <w:rsid w:val="00BB5E46"/>
    <w:rsid w:val="00BB5F9B"/>
    <w:rsid w:val="00BB7BBB"/>
    <w:rsid w:val="00BB7F9A"/>
    <w:rsid w:val="00BC211F"/>
    <w:rsid w:val="00BC22CF"/>
    <w:rsid w:val="00BC39E9"/>
    <w:rsid w:val="00BC3C9A"/>
    <w:rsid w:val="00BC4A8C"/>
    <w:rsid w:val="00BC5D3A"/>
    <w:rsid w:val="00BC5EDA"/>
    <w:rsid w:val="00BD03B6"/>
    <w:rsid w:val="00BD1EA3"/>
    <w:rsid w:val="00BD1F7E"/>
    <w:rsid w:val="00BD36C2"/>
    <w:rsid w:val="00BD3B0E"/>
    <w:rsid w:val="00BD4CBD"/>
    <w:rsid w:val="00BD565C"/>
    <w:rsid w:val="00BD6E07"/>
    <w:rsid w:val="00BE3FA6"/>
    <w:rsid w:val="00BE4F9B"/>
    <w:rsid w:val="00BE5539"/>
    <w:rsid w:val="00BE686B"/>
    <w:rsid w:val="00BE6AAB"/>
    <w:rsid w:val="00BE6CD2"/>
    <w:rsid w:val="00BF151C"/>
    <w:rsid w:val="00BF1EFA"/>
    <w:rsid w:val="00BF4AC8"/>
    <w:rsid w:val="00BF4F88"/>
    <w:rsid w:val="00BF60EB"/>
    <w:rsid w:val="00BF6D55"/>
    <w:rsid w:val="00BF7832"/>
    <w:rsid w:val="00C002A2"/>
    <w:rsid w:val="00C011DF"/>
    <w:rsid w:val="00C022A7"/>
    <w:rsid w:val="00C027F4"/>
    <w:rsid w:val="00C02AC2"/>
    <w:rsid w:val="00C03C3F"/>
    <w:rsid w:val="00C04921"/>
    <w:rsid w:val="00C05856"/>
    <w:rsid w:val="00C06157"/>
    <w:rsid w:val="00C06373"/>
    <w:rsid w:val="00C071C6"/>
    <w:rsid w:val="00C104F5"/>
    <w:rsid w:val="00C107FF"/>
    <w:rsid w:val="00C10B24"/>
    <w:rsid w:val="00C115D5"/>
    <w:rsid w:val="00C1292E"/>
    <w:rsid w:val="00C1313D"/>
    <w:rsid w:val="00C13589"/>
    <w:rsid w:val="00C1363B"/>
    <w:rsid w:val="00C137F1"/>
    <w:rsid w:val="00C14A59"/>
    <w:rsid w:val="00C15A1D"/>
    <w:rsid w:val="00C15D09"/>
    <w:rsid w:val="00C175A9"/>
    <w:rsid w:val="00C17F68"/>
    <w:rsid w:val="00C20889"/>
    <w:rsid w:val="00C211CC"/>
    <w:rsid w:val="00C2124F"/>
    <w:rsid w:val="00C2132A"/>
    <w:rsid w:val="00C2359B"/>
    <w:rsid w:val="00C23D7F"/>
    <w:rsid w:val="00C24975"/>
    <w:rsid w:val="00C25850"/>
    <w:rsid w:val="00C25A79"/>
    <w:rsid w:val="00C26BC3"/>
    <w:rsid w:val="00C27497"/>
    <w:rsid w:val="00C30A85"/>
    <w:rsid w:val="00C31B38"/>
    <w:rsid w:val="00C32B3C"/>
    <w:rsid w:val="00C357A7"/>
    <w:rsid w:val="00C35FEA"/>
    <w:rsid w:val="00C37D4E"/>
    <w:rsid w:val="00C37DE6"/>
    <w:rsid w:val="00C401E9"/>
    <w:rsid w:val="00C44A6A"/>
    <w:rsid w:val="00C44E18"/>
    <w:rsid w:val="00C469B9"/>
    <w:rsid w:val="00C47420"/>
    <w:rsid w:val="00C479D9"/>
    <w:rsid w:val="00C47D0A"/>
    <w:rsid w:val="00C50092"/>
    <w:rsid w:val="00C50392"/>
    <w:rsid w:val="00C50DCA"/>
    <w:rsid w:val="00C518BC"/>
    <w:rsid w:val="00C518EE"/>
    <w:rsid w:val="00C5208C"/>
    <w:rsid w:val="00C52CF5"/>
    <w:rsid w:val="00C534C3"/>
    <w:rsid w:val="00C551FC"/>
    <w:rsid w:val="00C55C7E"/>
    <w:rsid w:val="00C56040"/>
    <w:rsid w:val="00C56992"/>
    <w:rsid w:val="00C56BF3"/>
    <w:rsid w:val="00C5773F"/>
    <w:rsid w:val="00C577F3"/>
    <w:rsid w:val="00C60748"/>
    <w:rsid w:val="00C63320"/>
    <w:rsid w:val="00C63471"/>
    <w:rsid w:val="00C641FD"/>
    <w:rsid w:val="00C64B46"/>
    <w:rsid w:val="00C64DBA"/>
    <w:rsid w:val="00C64EB0"/>
    <w:rsid w:val="00C65B65"/>
    <w:rsid w:val="00C66444"/>
    <w:rsid w:val="00C675BF"/>
    <w:rsid w:val="00C67CFE"/>
    <w:rsid w:val="00C67FF4"/>
    <w:rsid w:val="00C70D16"/>
    <w:rsid w:val="00C74B37"/>
    <w:rsid w:val="00C750C9"/>
    <w:rsid w:val="00C7526C"/>
    <w:rsid w:val="00C75B9A"/>
    <w:rsid w:val="00C77592"/>
    <w:rsid w:val="00C77B09"/>
    <w:rsid w:val="00C80322"/>
    <w:rsid w:val="00C817EF"/>
    <w:rsid w:val="00C8279C"/>
    <w:rsid w:val="00C82BC9"/>
    <w:rsid w:val="00C82D7C"/>
    <w:rsid w:val="00C851DE"/>
    <w:rsid w:val="00C86DD5"/>
    <w:rsid w:val="00C902C9"/>
    <w:rsid w:val="00C9066B"/>
    <w:rsid w:val="00C90A02"/>
    <w:rsid w:val="00C916A6"/>
    <w:rsid w:val="00C9270A"/>
    <w:rsid w:val="00C92A03"/>
    <w:rsid w:val="00C9417D"/>
    <w:rsid w:val="00C95028"/>
    <w:rsid w:val="00C95728"/>
    <w:rsid w:val="00C96C35"/>
    <w:rsid w:val="00C97B7A"/>
    <w:rsid w:val="00C97D5E"/>
    <w:rsid w:val="00CA145D"/>
    <w:rsid w:val="00CA1BFA"/>
    <w:rsid w:val="00CA28EC"/>
    <w:rsid w:val="00CA2CE1"/>
    <w:rsid w:val="00CA5FC6"/>
    <w:rsid w:val="00CA68D5"/>
    <w:rsid w:val="00CB0EC4"/>
    <w:rsid w:val="00CB25F8"/>
    <w:rsid w:val="00CB41F3"/>
    <w:rsid w:val="00CB42DA"/>
    <w:rsid w:val="00CB4686"/>
    <w:rsid w:val="00CB46C2"/>
    <w:rsid w:val="00CB47C3"/>
    <w:rsid w:val="00CB4E13"/>
    <w:rsid w:val="00CB5600"/>
    <w:rsid w:val="00CB5BCD"/>
    <w:rsid w:val="00CC0C89"/>
    <w:rsid w:val="00CC101D"/>
    <w:rsid w:val="00CC158A"/>
    <w:rsid w:val="00CC28D8"/>
    <w:rsid w:val="00CC2BA1"/>
    <w:rsid w:val="00CC3BA5"/>
    <w:rsid w:val="00CC3C6D"/>
    <w:rsid w:val="00CC4283"/>
    <w:rsid w:val="00CC441A"/>
    <w:rsid w:val="00CC47F2"/>
    <w:rsid w:val="00CC4BD4"/>
    <w:rsid w:val="00CC61F1"/>
    <w:rsid w:val="00CC6288"/>
    <w:rsid w:val="00CC78C6"/>
    <w:rsid w:val="00CC795A"/>
    <w:rsid w:val="00CD134C"/>
    <w:rsid w:val="00CD244C"/>
    <w:rsid w:val="00CD3B66"/>
    <w:rsid w:val="00CD4DA5"/>
    <w:rsid w:val="00CD5629"/>
    <w:rsid w:val="00CD5925"/>
    <w:rsid w:val="00CD5A4D"/>
    <w:rsid w:val="00CD73F7"/>
    <w:rsid w:val="00CE0616"/>
    <w:rsid w:val="00CE2A96"/>
    <w:rsid w:val="00CE2D4B"/>
    <w:rsid w:val="00CE30A2"/>
    <w:rsid w:val="00CE443B"/>
    <w:rsid w:val="00CE54BE"/>
    <w:rsid w:val="00CE5A39"/>
    <w:rsid w:val="00CE5C52"/>
    <w:rsid w:val="00CE5CCC"/>
    <w:rsid w:val="00CF00FE"/>
    <w:rsid w:val="00CF047C"/>
    <w:rsid w:val="00CF0B10"/>
    <w:rsid w:val="00CF0E1C"/>
    <w:rsid w:val="00CF1FF9"/>
    <w:rsid w:val="00CF2CBE"/>
    <w:rsid w:val="00CF31ED"/>
    <w:rsid w:val="00CF3800"/>
    <w:rsid w:val="00CF41A5"/>
    <w:rsid w:val="00CF4411"/>
    <w:rsid w:val="00CF50C8"/>
    <w:rsid w:val="00CF5173"/>
    <w:rsid w:val="00CF57F7"/>
    <w:rsid w:val="00CF5E0B"/>
    <w:rsid w:val="00CF5F18"/>
    <w:rsid w:val="00CF6AE3"/>
    <w:rsid w:val="00CF70FE"/>
    <w:rsid w:val="00CF76A7"/>
    <w:rsid w:val="00D00B58"/>
    <w:rsid w:val="00D00BC5"/>
    <w:rsid w:val="00D029FD"/>
    <w:rsid w:val="00D033B5"/>
    <w:rsid w:val="00D03B30"/>
    <w:rsid w:val="00D03EDA"/>
    <w:rsid w:val="00D03F72"/>
    <w:rsid w:val="00D0461C"/>
    <w:rsid w:val="00D0472C"/>
    <w:rsid w:val="00D048FA"/>
    <w:rsid w:val="00D04FEC"/>
    <w:rsid w:val="00D0568E"/>
    <w:rsid w:val="00D05B8D"/>
    <w:rsid w:val="00D0753D"/>
    <w:rsid w:val="00D0769B"/>
    <w:rsid w:val="00D1079B"/>
    <w:rsid w:val="00D1152C"/>
    <w:rsid w:val="00D1225F"/>
    <w:rsid w:val="00D12980"/>
    <w:rsid w:val="00D12B7D"/>
    <w:rsid w:val="00D1312E"/>
    <w:rsid w:val="00D134ED"/>
    <w:rsid w:val="00D13D27"/>
    <w:rsid w:val="00D148A2"/>
    <w:rsid w:val="00D14D48"/>
    <w:rsid w:val="00D14E58"/>
    <w:rsid w:val="00D1523A"/>
    <w:rsid w:val="00D15869"/>
    <w:rsid w:val="00D16E4E"/>
    <w:rsid w:val="00D20146"/>
    <w:rsid w:val="00D20BF5"/>
    <w:rsid w:val="00D21311"/>
    <w:rsid w:val="00D2253D"/>
    <w:rsid w:val="00D2334F"/>
    <w:rsid w:val="00D23E48"/>
    <w:rsid w:val="00D242A8"/>
    <w:rsid w:val="00D25513"/>
    <w:rsid w:val="00D26890"/>
    <w:rsid w:val="00D30195"/>
    <w:rsid w:val="00D305E7"/>
    <w:rsid w:val="00D30BCC"/>
    <w:rsid w:val="00D31D26"/>
    <w:rsid w:val="00D31F5D"/>
    <w:rsid w:val="00D320A4"/>
    <w:rsid w:val="00D33436"/>
    <w:rsid w:val="00D338C0"/>
    <w:rsid w:val="00D33DAF"/>
    <w:rsid w:val="00D3643D"/>
    <w:rsid w:val="00D36D10"/>
    <w:rsid w:val="00D372C9"/>
    <w:rsid w:val="00D37BE1"/>
    <w:rsid w:val="00D40882"/>
    <w:rsid w:val="00D40ADF"/>
    <w:rsid w:val="00D41849"/>
    <w:rsid w:val="00D41875"/>
    <w:rsid w:val="00D41B56"/>
    <w:rsid w:val="00D42B36"/>
    <w:rsid w:val="00D42D68"/>
    <w:rsid w:val="00D44319"/>
    <w:rsid w:val="00D44B60"/>
    <w:rsid w:val="00D45F9E"/>
    <w:rsid w:val="00D4734F"/>
    <w:rsid w:val="00D5223B"/>
    <w:rsid w:val="00D52894"/>
    <w:rsid w:val="00D52C20"/>
    <w:rsid w:val="00D538FA"/>
    <w:rsid w:val="00D53C51"/>
    <w:rsid w:val="00D54F8A"/>
    <w:rsid w:val="00D55920"/>
    <w:rsid w:val="00D61FBD"/>
    <w:rsid w:val="00D62E31"/>
    <w:rsid w:val="00D6406A"/>
    <w:rsid w:val="00D65CA8"/>
    <w:rsid w:val="00D70C33"/>
    <w:rsid w:val="00D70DDE"/>
    <w:rsid w:val="00D7149C"/>
    <w:rsid w:val="00D71E5E"/>
    <w:rsid w:val="00D71FB4"/>
    <w:rsid w:val="00D73873"/>
    <w:rsid w:val="00D74514"/>
    <w:rsid w:val="00D77AFF"/>
    <w:rsid w:val="00D8015E"/>
    <w:rsid w:val="00D80999"/>
    <w:rsid w:val="00D815DB"/>
    <w:rsid w:val="00D816E7"/>
    <w:rsid w:val="00D817BC"/>
    <w:rsid w:val="00D8345A"/>
    <w:rsid w:val="00D83842"/>
    <w:rsid w:val="00D8411A"/>
    <w:rsid w:val="00D847C0"/>
    <w:rsid w:val="00D86DA5"/>
    <w:rsid w:val="00D87BB3"/>
    <w:rsid w:val="00D87BBB"/>
    <w:rsid w:val="00D91567"/>
    <w:rsid w:val="00D9171E"/>
    <w:rsid w:val="00D92704"/>
    <w:rsid w:val="00D93512"/>
    <w:rsid w:val="00D93517"/>
    <w:rsid w:val="00D93849"/>
    <w:rsid w:val="00D93B25"/>
    <w:rsid w:val="00D93CDF"/>
    <w:rsid w:val="00D948F7"/>
    <w:rsid w:val="00D94A72"/>
    <w:rsid w:val="00D96161"/>
    <w:rsid w:val="00D96636"/>
    <w:rsid w:val="00D97266"/>
    <w:rsid w:val="00DA0B94"/>
    <w:rsid w:val="00DA30CD"/>
    <w:rsid w:val="00DA4570"/>
    <w:rsid w:val="00DA57A5"/>
    <w:rsid w:val="00DA6DD7"/>
    <w:rsid w:val="00DA705C"/>
    <w:rsid w:val="00DA7365"/>
    <w:rsid w:val="00DA7903"/>
    <w:rsid w:val="00DB0397"/>
    <w:rsid w:val="00DB092C"/>
    <w:rsid w:val="00DB204B"/>
    <w:rsid w:val="00DB228E"/>
    <w:rsid w:val="00DB2D45"/>
    <w:rsid w:val="00DB3CE0"/>
    <w:rsid w:val="00DB46D6"/>
    <w:rsid w:val="00DB6112"/>
    <w:rsid w:val="00DB6BE8"/>
    <w:rsid w:val="00DB73CD"/>
    <w:rsid w:val="00DC09FB"/>
    <w:rsid w:val="00DC0E46"/>
    <w:rsid w:val="00DC2DA4"/>
    <w:rsid w:val="00DC2DD6"/>
    <w:rsid w:val="00DC353F"/>
    <w:rsid w:val="00DC3A89"/>
    <w:rsid w:val="00DC3DBB"/>
    <w:rsid w:val="00DD1928"/>
    <w:rsid w:val="00DD19FF"/>
    <w:rsid w:val="00DD2D43"/>
    <w:rsid w:val="00DD33B3"/>
    <w:rsid w:val="00DD42E2"/>
    <w:rsid w:val="00DD5284"/>
    <w:rsid w:val="00DD5B21"/>
    <w:rsid w:val="00DD64E5"/>
    <w:rsid w:val="00DD7E1F"/>
    <w:rsid w:val="00DE0278"/>
    <w:rsid w:val="00DE08E4"/>
    <w:rsid w:val="00DE0BE2"/>
    <w:rsid w:val="00DE5E16"/>
    <w:rsid w:val="00DE7673"/>
    <w:rsid w:val="00DF031B"/>
    <w:rsid w:val="00DF6CBB"/>
    <w:rsid w:val="00DF6E91"/>
    <w:rsid w:val="00E026F9"/>
    <w:rsid w:val="00E03549"/>
    <w:rsid w:val="00E03CF8"/>
    <w:rsid w:val="00E04086"/>
    <w:rsid w:val="00E0412A"/>
    <w:rsid w:val="00E04B25"/>
    <w:rsid w:val="00E05440"/>
    <w:rsid w:val="00E05D19"/>
    <w:rsid w:val="00E0671B"/>
    <w:rsid w:val="00E06CD4"/>
    <w:rsid w:val="00E07295"/>
    <w:rsid w:val="00E07922"/>
    <w:rsid w:val="00E07973"/>
    <w:rsid w:val="00E1295B"/>
    <w:rsid w:val="00E13BD9"/>
    <w:rsid w:val="00E14199"/>
    <w:rsid w:val="00E14D5F"/>
    <w:rsid w:val="00E14EC6"/>
    <w:rsid w:val="00E14FCA"/>
    <w:rsid w:val="00E15115"/>
    <w:rsid w:val="00E15712"/>
    <w:rsid w:val="00E16786"/>
    <w:rsid w:val="00E16E53"/>
    <w:rsid w:val="00E21CEA"/>
    <w:rsid w:val="00E22635"/>
    <w:rsid w:val="00E22A24"/>
    <w:rsid w:val="00E230E0"/>
    <w:rsid w:val="00E24C0F"/>
    <w:rsid w:val="00E25B19"/>
    <w:rsid w:val="00E265FC"/>
    <w:rsid w:val="00E2765F"/>
    <w:rsid w:val="00E27B7F"/>
    <w:rsid w:val="00E27CAC"/>
    <w:rsid w:val="00E301D0"/>
    <w:rsid w:val="00E30862"/>
    <w:rsid w:val="00E30B48"/>
    <w:rsid w:val="00E33303"/>
    <w:rsid w:val="00E40076"/>
    <w:rsid w:val="00E410B2"/>
    <w:rsid w:val="00E42981"/>
    <w:rsid w:val="00E454FB"/>
    <w:rsid w:val="00E45D4D"/>
    <w:rsid w:val="00E463D8"/>
    <w:rsid w:val="00E46EC0"/>
    <w:rsid w:val="00E470CA"/>
    <w:rsid w:val="00E470DB"/>
    <w:rsid w:val="00E50372"/>
    <w:rsid w:val="00E51BE2"/>
    <w:rsid w:val="00E530BD"/>
    <w:rsid w:val="00E56734"/>
    <w:rsid w:val="00E56971"/>
    <w:rsid w:val="00E56999"/>
    <w:rsid w:val="00E56BA3"/>
    <w:rsid w:val="00E57317"/>
    <w:rsid w:val="00E57C4D"/>
    <w:rsid w:val="00E60DDF"/>
    <w:rsid w:val="00E61AFB"/>
    <w:rsid w:val="00E61D9F"/>
    <w:rsid w:val="00E620E1"/>
    <w:rsid w:val="00E62FD7"/>
    <w:rsid w:val="00E634D3"/>
    <w:rsid w:val="00E64D53"/>
    <w:rsid w:val="00E65147"/>
    <w:rsid w:val="00E66BEA"/>
    <w:rsid w:val="00E677D6"/>
    <w:rsid w:val="00E67ADE"/>
    <w:rsid w:val="00E70564"/>
    <w:rsid w:val="00E710BE"/>
    <w:rsid w:val="00E71184"/>
    <w:rsid w:val="00E71844"/>
    <w:rsid w:val="00E71E44"/>
    <w:rsid w:val="00E71E94"/>
    <w:rsid w:val="00E7229F"/>
    <w:rsid w:val="00E72A49"/>
    <w:rsid w:val="00E7379B"/>
    <w:rsid w:val="00E74AFF"/>
    <w:rsid w:val="00E74D52"/>
    <w:rsid w:val="00E76288"/>
    <w:rsid w:val="00E7684E"/>
    <w:rsid w:val="00E777CD"/>
    <w:rsid w:val="00E77FBE"/>
    <w:rsid w:val="00E8070B"/>
    <w:rsid w:val="00E8086A"/>
    <w:rsid w:val="00E815AB"/>
    <w:rsid w:val="00E83A8B"/>
    <w:rsid w:val="00E8417A"/>
    <w:rsid w:val="00E845EE"/>
    <w:rsid w:val="00E84893"/>
    <w:rsid w:val="00E8512A"/>
    <w:rsid w:val="00E86426"/>
    <w:rsid w:val="00E8719C"/>
    <w:rsid w:val="00E87659"/>
    <w:rsid w:val="00E87804"/>
    <w:rsid w:val="00E903E4"/>
    <w:rsid w:val="00E9059F"/>
    <w:rsid w:val="00E905C7"/>
    <w:rsid w:val="00E9126F"/>
    <w:rsid w:val="00E92466"/>
    <w:rsid w:val="00E92D79"/>
    <w:rsid w:val="00E9381C"/>
    <w:rsid w:val="00E93DA8"/>
    <w:rsid w:val="00E9427D"/>
    <w:rsid w:val="00E942DA"/>
    <w:rsid w:val="00E94B53"/>
    <w:rsid w:val="00E94BA7"/>
    <w:rsid w:val="00EA09AF"/>
    <w:rsid w:val="00EA0F9F"/>
    <w:rsid w:val="00EA2AE5"/>
    <w:rsid w:val="00EA53C0"/>
    <w:rsid w:val="00EA74A8"/>
    <w:rsid w:val="00EB2822"/>
    <w:rsid w:val="00EB2B4F"/>
    <w:rsid w:val="00EB2D14"/>
    <w:rsid w:val="00EB3B26"/>
    <w:rsid w:val="00EB3D35"/>
    <w:rsid w:val="00EB4354"/>
    <w:rsid w:val="00EB5B2B"/>
    <w:rsid w:val="00EB7CC4"/>
    <w:rsid w:val="00EC0B08"/>
    <w:rsid w:val="00EC0D35"/>
    <w:rsid w:val="00EC410B"/>
    <w:rsid w:val="00EC41FA"/>
    <w:rsid w:val="00EC45E0"/>
    <w:rsid w:val="00EC5484"/>
    <w:rsid w:val="00EC5B5A"/>
    <w:rsid w:val="00EC68BE"/>
    <w:rsid w:val="00EC6B7C"/>
    <w:rsid w:val="00EC6B84"/>
    <w:rsid w:val="00EC7F0A"/>
    <w:rsid w:val="00ED0697"/>
    <w:rsid w:val="00ED0B44"/>
    <w:rsid w:val="00ED4E65"/>
    <w:rsid w:val="00ED64B5"/>
    <w:rsid w:val="00ED6637"/>
    <w:rsid w:val="00ED6ACA"/>
    <w:rsid w:val="00ED6BF1"/>
    <w:rsid w:val="00ED7A2A"/>
    <w:rsid w:val="00EE18AA"/>
    <w:rsid w:val="00EE3E71"/>
    <w:rsid w:val="00EE4AB2"/>
    <w:rsid w:val="00EE65B6"/>
    <w:rsid w:val="00EE6DD5"/>
    <w:rsid w:val="00EE6EC9"/>
    <w:rsid w:val="00EE70B9"/>
    <w:rsid w:val="00EE7594"/>
    <w:rsid w:val="00EE787A"/>
    <w:rsid w:val="00EE7EE2"/>
    <w:rsid w:val="00EF1550"/>
    <w:rsid w:val="00EF1BFD"/>
    <w:rsid w:val="00EF52B2"/>
    <w:rsid w:val="00EF5782"/>
    <w:rsid w:val="00EF663C"/>
    <w:rsid w:val="00EF6C69"/>
    <w:rsid w:val="00EF6D13"/>
    <w:rsid w:val="00EF6D80"/>
    <w:rsid w:val="00EF756B"/>
    <w:rsid w:val="00F00ED4"/>
    <w:rsid w:val="00F00F20"/>
    <w:rsid w:val="00F01726"/>
    <w:rsid w:val="00F020BE"/>
    <w:rsid w:val="00F021DC"/>
    <w:rsid w:val="00F0349E"/>
    <w:rsid w:val="00F03771"/>
    <w:rsid w:val="00F054B9"/>
    <w:rsid w:val="00F059B9"/>
    <w:rsid w:val="00F066AD"/>
    <w:rsid w:val="00F10063"/>
    <w:rsid w:val="00F1032C"/>
    <w:rsid w:val="00F11208"/>
    <w:rsid w:val="00F132E4"/>
    <w:rsid w:val="00F20408"/>
    <w:rsid w:val="00F20771"/>
    <w:rsid w:val="00F20BB5"/>
    <w:rsid w:val="00F2183F"/>
    <w:rsid w:val="00F2274B"/>
    <w:rsid w:val="00F237D9"/>
    <w:rsid w:val="00F23A0F"/>
    <w:rsid w:val="00F23BC5"/>
    <w:rsid w:val="00F24942"/>
    <w:rsid w:val="00F25542"/>
    <w:rsid w:val="00F25AC1"/>
    <w:rsid w:val="00F26ECE"/>
    <w:rsid w:val="00F27C3E"/>
    <w:rsid w:val="00F27D33"/>
    <w:rsid w:val="00F30771"/>
    <w:rsid w:val="00F317A6"/>
    <w:rsid w:val="00F322B1"/>
    <w:rsid w:val="00F3297F"/>
    <w:rsid w:val="00F32B7B"/>
    <w:rsid w:val="00F34148"/>
    <w:rsid w:val="00F355D7"/>
    <w:rsid w:val="00F36C4E"/>
    <w:rsid w:val="00F37C7C"/>
    <w:rsid w:val="00F40D98"/>
    <w:rsid w:val="00F426FE"/>
    <w:rsid w:val="00F436F0"/>
    <w:rsid w:val="00F43F82"/>
    <w:rsid w:val="00F444A4"/>
    <w:rsid w:val="00F45856"/>
    <w:rsid w:val="00F4641C"/>
    <w:rsid w:val="00F46D04"/>
    <w:rsid w:val="00F478CE"/>
    <w:rsid w:val="00F47E58"/>
    <w:rsid w:val="00F50EC0"/>
    <w:rsid w:val="00F51B4A"/>
    <w:rsid w:val="00F525C4"/>
    <w:rsid w:val="00F535A8"/>
    <w:rsid w:val="00F55B2B"/>
    <w:rsid w:val="00F56210"/>
    <w:rsid w:val="00F57281"/>
    <w:rsid w:val="00F57317"/>
    <w:rsid w:val="00F573F4"/>
    <w:rsid w:val="00F600BD"/>
    <w:rsid w:val="00F6193E"/>
    <w:rsid w:val="00F61D3D"/>
    <w:rsid w:val="00F63C88"/>
    <w:rsid w:val="00F65FFA"/>
    <w:rsid w:val="00F6601E"/>
    <w:rsid w:val="00F674FF"/>
    <w:rsid w:val="00F71B71"/>
    <w:rsid w:val="00F71B9C"/>
    <w:rsid w:val="00F73565"/>
    <w:rsid w:val="00F740F0"/>
    <w:rsid w:val="00F750C6"/>
    <w:rsid w:val="00F75AB7"/>
    <w:rsid w:val="00F75E39"/>
    <w:rsid w:val="00F75FE8"/>
    <w:rsid w:val="00F7607F"/>
    <w:rsid w:val="00F76DC4"/>
    <w:rsid w:val="00F80271"/>
    <w:rsid w:val="00F80B75"/>
    <w:rsid w:val="00F82470"/>
    <w:rsid w:val="00F82AAB"/>
    <w:rsid w:val="00F83F1B"/>
    <w:rsid w:val="00F84396"/>
    <w:rsid w:val="00F84843"/>
    <w:rsid w:val="00F84BFD"/>
    <w:rsid w:val="00F85E0D"/>
    <w:rsid w:val="00F87B1D"/>
    <w:rsid w:val="00F905A7"/>
    <w:rsid w:val="00F907A8"/>
    <w:rsid w:val="00F90EBE"/>
    <w:rsid w:val="00F91293"/>
    <w:rsid w:val="00F91428"/>
    <w:rsid w:val="00F91886"/>
    <w:rsid w:val="00F92A6A"/>
    <w:rsid w:val="00F92B7E"/>
    <w:rsid w:val="00F92E7D"/>
    <w:rsid w:val="00F938BD"/>
    <w:rsid w:val="00F93D2A"/>
    <w:rsid w:val="00F9418A"/>
    <w:rsid w:val="00F943EC"/>
    <w:rsid w:val="00F963A2"/>
    <w:rsid w:val="00F96660"/>
    <w:rsid w:val="00F96687"/>
    <w:rsid w:val="00F97509"/>
    <w:rsid w:val="00FA0B6A"/>
    <w:rsid w:val="00FA1266"/>
    <w:rsid w:val="00FA1C0A"/>
    <w:rsid w:val="00FA2EAF"/>
    <w:rsid w:val="00FA547F"/>
    <w:rsid w:val="00FA57C8"/>
    <w:rsid w:val="00FA5836"/>
    <w:rsid w:val="00FA7505"/>
    <w:rsid w:val="00FA7908"/>
    <w:rsid w:val="00FA7A5F"/>
    <w:rsid w:val="00FA7C96"/>
    <w:rsid w:val="00FB055E"/>
    <w:rsid w:val="00FB15E3"/>
    <w:rsid w:val="00FB1E2F"/>
    <w:rsid w:val="00FB265E"/>
    <w:rsid w:val="00FB2E7C"/>
    <w:rsid w:val="00FB357B"/>
    <w:rsid w:val="00FB35ED"/>
    <w:rsid w:val="00FB4450"/>
    <w:rsid w:val="00FB4596"/>
    <w:rsid w:val="00FB5376"/>
    <w:rsid w:val="00FB5738"/>
    <w:rsid w:val="00FC1F0D"/>
    <w:rsid w:val="00FC21BD"/>
    <w:rsid w:val="00FC24B1"/>
    <w:rsid w:val="00FC29ED"/>
    <w:rsid w:val="00FC2DFC"/>
    <w:rsid w:val="00FC3517"/>
    <w:rsid w:val="00FC3985"/>
    <w:rsid w:val="00FC5D01"/>
    <w:rsid w:val="00FC6BAD"/>
    <w:rsid w:val="00FC7EE7"/>
    <w:rsid w:val="00FD29E8"/>
    <w:rsid w:val="00FD2C92"/>
    <w:rsid w:val="00FD2DBC"/>
    <w:rsid w:val="00FD3C84"/>
    <w:rsid w:val="00FD3DF2"/>
    <w:rsid w:val="00FD49C4"/>
    <w:rsid w:val="00FD539B"/>
    <w:rsid w:val="00FD649D"/>
    <w:rsid w:val="00FD650C"/>
    <w:rsid w:val="00FD660B"/>
    <w:rsid w:val="00FD6ABE"/>
    <w:rsid w:val="00FD6E50"/>
    <w:rsid w:val="00FD6EEB"/>
    <w:rsid w:val="00FE13ED"/>
    <w:rsid w:val="00FE1CAB"/>
    <w:rsid w:val="00FE3326"/>
    <w:rsid w:val="00FE4FD1"/>
    <w:rsid w:val="00FE53FD"/>
    <w:rsid w:val="00FE568A"/>
    <w:rsid w:val="00FE616D"/>
    <w:rsid w:val="00FE641C"/>
    <w:rsid w:val="00FE655F"/>
    <w:rsid w:val="00FF03CA"/>
    <w:rsid w:val="00FF0465"/>
    <w:rsid w:val="00FF0970"/>
    <w:rsid w:val="00FF10F4"/>
    <w:rsid w:val="00FF2A53"/>
    <w:rsid w:val="00FF33D6"/>
    <w:rsid w:val="00FF3AC1"/>
    <w:rsid w:val="00FF5281"/>
    <w:rsid w:val="00FF531E"/>
    <w:rsid w:val="00FF5664"/>
    <w:rsid w:val="00FF67A1"/>
    <w:rsid w:val="00FF772C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5DB"/>
    <w:rPr>
      <w:color w:val="000000"/>
    </w:rPr>
  </w:style>
  <w:style w:type="paragraph" w:styleId="2">
    <w:name w:val="heading 2"/>
    <w:basedOn w:val="a"/>
    <w:next w:val="a"/>
    <w:link w:val="20"/>
    <w:qFormat/>
    <w:rsid w:val="005F41B2"/>
    <w:pPr>
      <w:keepNext/>
      <w:spacing w:before="240"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6A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;Курсив"/>
    <w:basedOn w:val="5"/>
    <w:rsid w:val="00C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14pt1pt">
    <w:name w:val="Основной текст (5) + 14 pt;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51pt">
    <w:name w:val="Основной текст (5) + 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52">
    <w:name w:val="Основной текст (5)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C916A6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916A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C916A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C916A6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C916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916A6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ody Text"/>
    <w:aliases w:val="Основной текст1,Основной текст Знак Знак,bt,body text,contents"/>
    <w:basedOn w:val="a"/>
    <w:link w:val="a7"/>
    <w:semiHidden/>
    <w:rsid w:val="00AA0627"/>
    <w:pPr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semiHidden/>
    <w:rsid w:val="00AA0627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Письмо"/>
    <w:basedOn w:val="a"/>
    <w:rsid w:val="00AA062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27"/>
    <w:rPr>
      <w:color w:val="000000"/>
    </w:rPr>
  </w:style>
  <w:style w:type="paragraph" w:styleId="ab">
    <w:name w:val="footer"/>
    <w:basedOn w:val="a"/>
    <w:link w:val="ac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27"/>
    <w:rPr>
      <w:color w:val="000000"/>
    </w:rPr>
  </w:style>
  <w:style w:type="paragraph" w:customStyle="1" w:styleId="s1">
    <w:name w:val="s_1"/>
    <w:basedOn w:val="a"/>
    <w:rsid w:val="00A07D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line number"/>
    <w:basedOn w:val="a0"/>
    <w:uiPriority w:val="99"/>
    <w:semiHidden/>
    <w:unhideWhenUsed/>
    <w:rsid w:val="000415BE"/>
  </w:style>
  <w:style w:type="paragraph" w:styleId="ae">
    <w:name w:val="Balloon Text"/>
    <w:basedOn w:val="a"/>
    <w:link w:val="af"/>
    <w:uiPriority w:val="99"/>
    <w:semiHidden/>
    <w:unhideWhenUsed/>
    <w:rsid w:val="00FD6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EEB"/>
    <w:rPr>
      <w:rFonts w:ascii="Tahoma" w:hAnsi="Tahoma" w:cs="Tahoma"/>
      <w:color w:val="000000"/>
      <w:sz w:val="16"/>
      <w:szCs w:val="16"/>
    </w:rPr>
  </w:style>
  <w:style w:type="character" w:customStyle="1" w:styleId="53">
    <w:name w:val="Основной текст (5) + Полужирный"/>
    <w:aliases w:val="Курсив"/>
    <w:basedOn w:val="5"/>
    <w:rsid w:val="00DD42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3">
    <w:name w:val="s_3"/>
    <w:basedOn w:val="a"/>
    <w:rsid w:val="00BB5E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32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85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750C6"/>
    <w:pPr>
      <w:ind w:left="720"/>
      <w:contextualSpacing/>
    </w:pPr>
  </w:style>
  <w:style w:type="paragraph" w:customStyle="1" w:styleId="510">
    <w:name w:val="Основной текст (5)1"/>
    <w:basedOn w:val="a"/>
    <w:rsid w:val="00E470C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B3290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32904"/>
    <w:rPr>
      <w:color w:val="000000"/>
    </w:rPr>
  </w:style>
  <w:style w:type="paragraph" w:styleId="21">
    <w:name w:val="Body Text Indent 2"/>
    <w:basedOn w:val="a"/>
    <w:link w:val="22"/>
    <w:uiPriority w:val="99"/>
    <w:semiHidden/>
    <w:unhideWhenUsed/>
    <w:rsid w:val="003948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8D0"/>
    <w:rPr>
      <w:color w:val="000000"/>
    </w:rPr>
  </w:style>
  <w:style w:type="character" w:customStyle="1" w:styleId="blk">
    <w:name w:val="blk"/>
    <w:basedOn w:val="a0"/>
    <w:rsid w:val="008E2778"/>
  </w:style>
  <w:style w:type="paragraph" w:customStyle="1" w:styleId="23">
    <w:name w:val="сновной текст с отступом 2"/>
    <w:basedOn w:val="a"/>
    <w:rsid w:val="00676A60"/>
    <w:pPr>
      <w:widowControl w:val="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styleId="af4">
    <w:name w:val="Strong"/>
    <w:qFormat/>
    <w:rsid w:val="007D1994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0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4BC8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5F41B2"/>
    <w:rPr>
      <w:rFonts w:ascii="Times New Roman" w:eastAsia="Times New Roman" w:hAnsi="Times New Roman" w:cs="Times New Roman"/>
      <w:szCs w:val="20"/>
    </w:rPr>
  </w:style>
  <w:style w:type="paragraph" w:styleId="af5">
    <w:name w:val="No Spacing"/>
    <w:basedOn w:val="a"/>
    <w:uiPriority w:val="1"/>
    <w:qFormat/>
    <w:rsid w:val="00254E52"/>
    <w:pPr>
      <w:spacing w:after="75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_"/>
    <w:link w:val="61"/>
    <w:rsid w:val="005C25AB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6"/>
    <w:rsid w:val="005C25AB"/>
    <w:pPr>
      <w:shd w:val="clear" w:color="auto" w:fill="FFFFFF"/>
      <w:spacing w:before="300" w:after="420" w:line="0" w:lineRule="atLeast"/>
      <w:ind w:hanging="360"/>
    </w:pPr>
    <w:rPr>
      <w:color w:val="auto"/>
      <w:sz w:val="27"/>
      <w:szCs w:val="27"/>
    </w:rPr>
  </w:style>
  <w:style w:type="paragraph" w:styleId="af7">
    <w:name w:val="Normal (Web)"/>
    <w:aliases w:val="Обычный (Web)"/>
    <w:basedOn w:val="a"/>
    <w:uiPriority w:val="99"/>
    <w:unhideWhenUsed/>
    <w:qFormat/>
    <w:rsid w:val="00950B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5DB"/>
    <w:rPr>
      <w:color w:val="000000"/>
    </w:rPr>
  </w:style>
  <w:style w:type="paragraph" w:styleId="2">
    <w:name w:val="heading 2"/>
    <w:basedOn w:val="a"/>
    <w:next w:val="a"/>
    <w:link w:val="20"/>
    <w:qFormat/>
    <w:rsid w:val="005F41B2"/>
    <w:pPr>
      <w:keepNext/>
      <w:spacing w:before="240"/>
      <w:jc w:val="center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6A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;Курсив"/>
    <w:basedOn w:val="5"/>
    <w:rsid w:val="00C91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14pt1pt">
    <w:name w:val="Основной текст (5) + 14 pt;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51pt">
    <w:name w:val="Основной текст (5) + Интервал 1 pt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52">
    <w:name w:val="Основной текст (5)"/>
    <w:basedOn w:val="5"/>
    <w:rsid w:val="00C91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C916A6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916A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C916A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C916A6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C916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916A6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ody Text"/>
    <w:aliases w:val="Основной текст1,Основной текст Знак Знак,bt,body text,contents"/>
    <w:basedOn w:val="a"/>
    <w:link w:val="a7"/>
    <w:semiHidden/>
    <w:rsid w:val="00AA0627"/>
    <w:pPr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semiHidden/>
    <w:rsid w:val="00AA0627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Письмо"/>
    <w:basedOn w:val="a"/>
    <w:rsid w:val="00AA062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27"/>
    <w:rPr>
      <w:color w:val="000000"/>
    </w:rPr>
  </w:style>
  <w:style w:type="paragraph" w:styleId="ab">
    <w:name w:val="footer"/>
    <w:basedOn w:val="a"/>
    <w:link w:val="ac"/>
    <w:uiPriority w:val="99"/>
    <w:unhideWhenUsed/>
    <w:rsid w:val="00AA0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27"/>
    <w:rPr>
      <w:color w:val="000000"/>
    </w:rPr>
  </w:style>
  <w:style w:type="paragraph" w:customStyle="1" w:styleId="s1">
    <w:name w:val="s_1"/>
    <w:basedOn w:val="a"/>
    <w:rsid w:val="00A07D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line number"/>
    <w:basedOn w:val="a0"/>
    <w:uiPriority w:val="99"/>
    <w:semiHidden/>
    <w:unhideWhenUsed/>
    <w:rsid w:val="000415BE"/>
  </w:style>
  <w:style w:type="paragraph" w:styleId="ae">
    <w:name w:val="Balloon Text"/>
    <w:basedOn w:val="a"/>
    <w:link w:val="af"/>
    <w:uiPriority w:val="99"/>
    <w:semiHidden/>
    <w:unhideWhenUsed/>
    <w:rsid w:val="00FD6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EEB"/>
    <w:rPr>
      <w:rFonts w:ascii="Tahoma" w:hAnsi="Tahoma" w:cs="Tahoma"/>
      <w:color w:val="000000"/>
      <w:sz w:val="16"/>
      <w:szCs w:val="16"/>
    </w:rPr>
  </w:style>
  <w:style w:type="character" w:customStyle="1" w:styleId="53">
    <w:name w:val="Основной текст (5) + Полужирный"/>
    <w:aliases w:val="Курсив"/>
    <w:basedOn w:val="5"/>
    <w:rsid w:val="00DD42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3">
    <w:name w:val="s_3"/>
    <w:basedOn w:val="a"/>
    <w:rsid w:val="00BB5E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32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85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750C6"/>
    <w:pPr>
      <w:ind w:left="720"/>
      <w:contextualSpacing/>
    </w:pPr>
  </w:style>
  <w:style w:type="paragraph" w:customStyle="1" w:styleId="510">
    <w:name w:val="Основной текст (5)1"/>
    <w:basedOn w:val="a"/>
    <w:rsid w:val="00E470C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B3290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32904"/>
    <w:rPr>
      <w:color w:val="000000"/>
    </w:rPr>
  </w:style>
  <w:style w:type="paragraph" w:styleId="21">
    <w:name w:val="Body Text Indent 2"/>
    <w:basedOn w:val="a"/>
    <w:link w:val="22"/>
    <w:uiPriority w:val="99"/>
    <w:semiHidden/>
    <w:unhideWhenUsed/>
    <w:rsid w:val="003948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8D0"/>
    <w:rPr>
      <w:color w:val="000000"/>
    </w:rPr>
  </w:style>
  <w:style w:type="character" w:customStyle="1" w:styleId="blk">
    <w:name w:val="blk"/>
    <w:basedOn w:val="a0"/>
    <w:rsid w:val="008E2778"/>
  </w:style>
  <w:style w:type="paragraph" w:customStyle="1" w:styleId="23">
    <w:name w:val="сновной текст с отступом 2"/>
    <w:basedOn w:val="a"/>
    <w:rsid w:val="00676A60"/>
    <w:pPr>
      <w:widowControl w:val="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styleId="af4">
    <w:name w:val="Strong"/>
    <w:qFormat/>
    <w:rsid w:val="007D1994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0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4BC8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5F41B2"/>
    <w:rPr>
      <w:rFonts w:ascii="Times New Roman" w:eastAsia="Times New Roman" w:hAnsi="Times New Roman" w:cs="Times New Roman"/>
      <w:szCs w:val="20"/>
    </w:rPr>
  </w:style>
  <w:style w:type="paragraph" w:styleId="af5">
    <w:name w:val="No Spacing"/>
    <w:basedOn w:val="a"/>
    <w:uiPriority w:val="1"/>
    <w:qFormat/>
    <w:rsid w:val="00254E52"/>
    <w:pPr>
      <w:spacing w:after="75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_"/>
    <w:link w:val="61"/>
    <w:rsid w:val="005C25AB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6"/>
    <w:rsid w:val="005C25AB"/>
    <w:pPr>
      <w:shd w:val="clear" w:color="auto" w:fill="FFFFFF"/>
      <w:spacing w:before="300" w:after="420" w:line="0" w:lineRule="atLeast"/>
      <w:ind w:hanging="360"/>
    </w:pPr>
    <w:rPr>
      <w:color w:val="auto"/>
      <w:sz w:val="27"/>
      <w:szCs w:val="27"/>
    </w:rPr>
  </w:style>
  <w:style w:type="paragraph" w:styleId="af7">
    <w:name w:val="Normal (Web)"/>
    <w:aliases w:val="Обычный (Web)"/>
    <w:basedOn w:val="a"/>
    <w:uiPriority w:val="99"/>
    <w:unhideWhenUsed/>
    <w:qFormat/>
    <w:rsid w:val="00950B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1B3A6-E595-473F-9E62-2C5B6FD4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18</Pages>
  <Words>6916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Руководитель</cp:lastModifiedBy>
  <cp:revision>200</cp:revision>
  <cp:lastPrinted>2023-12-19T23:16:00Z</cp:lastPrinted>
  <dcterms:created xsi:type="dcterms:W3CDTF">2023-12-12T05:44:00Z</dcterms:created>
  <dcterms:modified xsi:type="dcterms:W3CDTF">2023-12-19T23:19:00Z</dcterms:modified>
</cp:coreProperties>
</file>