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45" w:rsidRPr="00EA44C5" w:rsidRDefault="00E81E45" w:rsidP="00E81E45">
      <w:pPr>
        <w:jc w:val="right"/>
        <w:rPr>
          <w:sz w:val="28"/>
          <w:szCs w:val="28"/>
        </w:rPr>
      </w:pPr>
      <w:r w:rsidRPr="00EA44C5">
        <w:rPr>
          <w:sz w:val="28"/>
          <w:szCs w:val="28"/>
        </w:rPr>
        <w:t>ПРОЕКТ</w:t>
      </w:r>
    </w:p>
    <w:p w:rsidR="002253FD" w:rsidRPr="008D6510" w:rsidRDefault="002253FD" w:rsidP="00E81E45">
      <w:pPr>
        <w:jc w:val="center"/>
        <w:rPr>
          <w:b/>
          <w:sz w:val="28"/>
          <w:szCs w:val="28"/>
        </w:rPr>
      </w:pPr>
    </w:p>
    <w:p w:rsidR="002253FD" w:rsidRPr="008D6510" w:rsidRDefault="002253FD" w:rsidP="00E81E45">
      <w:pPr>
        <w:jc w:val="center"/>
        <w:rPr>
          <w:b/>
          <w:sz w:val="28"/>
          <w:szCs w:val="28"/>
        </w:rPr>
      </w:pPr>
    </w:p>
    <w:p w:rsidR="002253FD" w:rsidRPr="008D6510" w:rsidRDefault="002253FD" w:rsidP="00E81E45">
      <w:pPr>
        <w:jc w:val="center"/>
        <w:rPr>
          <w:b/>
          <w:sz w:val="28"/>
          <w:szCs w:val="28"/>
        </w:rPr>
      </w:pPr>
    </w:p>
    <w:p w:rsidR="00E81E45" w:rsidRPr="008D6510" w:rsidRDefault="00E81E45" w:rsidP="00E81E45">
      <w:pPr>
        <w:jc w:val="center"/>
        <w:rPr>
          <w:b/>
          <w:sz w:val="28"/>
          <w:szCs w:val="28"/>
        </w:rPr>
      </w:pPr>
      <w:r w:rsidRPr="008D6510">
        <w:rPr>
          <w:b/>
          <w:sz w:val="28"/>
          <w:szCs w:val="28"/>
        </w:rPr>
        <w:t>СОВЕТ СЕЛЬСКОГО ПОСЕЛЕНИЯ  «БАДИНСКОЕ»</w:t>
      </w:r>
    </w:p>
    <w:p w:rsidR="002253FD" w:rsidRPr="008D6510" w:rsidRDefault="002253FD" w:rsidP="00E81E45">
      <w:pPr>
        <w:jc w:val="center"/>
        <w:rPr>
          <w:b/>
          <w:sz w:val="28"/>
          <w:szCs w:val="28"/>
        </w:rPr>
      </w:pPr>
    </w:p>
    <w:p w:rsidR="00EA44C5" w:rsidRPr="004D4A7D" w:rsidRDefault="00E81E45" w:rsidP="004D4A7D">
      <w:pPr>
        <w:jc w:val="center"/>
        <w:rPr>
          <w:b/>
          <w:sz w:val="28"/>
          <w:szCs w:val="28"/>
        </w:rPr>
      </w:pPr>
      <w:r w:rsidRPr="008D6510">
        <w:rPr>
          <w:b/>
          <w:sz w:val="28"/>
          <w:szCs w:val="28"/>
        </w:rPr>
        <w:t>СОЗЫВ 2022-2027 г</w:t>
      </w:r>
      <w:r w:rsidR="002253FD" w:rsidRPr="008D6510">
        <w:rPr>
          <w:b/>
          <w:sz w:val="28"/>
          <w:szCs w:val="28"/>
        </w:rPr>
        <w:t>одов</w:t>
      </w:r>
    </w:p>
    <w:p w:rsidR="00E81E45" w:rsidRPr="008D6510" w:rsidRDefault="00E81E45" w:rsidP="004D4A7D">
      <w:pPr>
        <w:shd w:val="clear" w:color="auto" w:fill="FFFFFF"/>
        <w:spacing w:before="7" w:line="720" w:lineRule="exact"/>
        <w:jc w:val="center"/>
        <w:rPr>
          <w:b/>
          <w:bCs/>
          <w:spacing w:val="89"/>
          <w:sz w:val="28"/>
          <w:szCs w:val="28"/>
        </w:rPr>
      </w:pPr>
      <w:r w:rsidRPr="008D6510">
        <w:rPr>
          <w:b/>
          <w:bCs/>
          <w:spacing w:val="89"/>
          <w:sz w:val="28"/>
          <w:szCs w:val="28"/>
        </w:rPr>
        <w:t>РЕШЕНИЕ</w:t>
      </w:r>
    </w:p>
    <w:p w:rsidR="004D4A7D" w:rsidRDefault="00E81E45" w:rsidP="004D4A7D">
      <w:pPr>
        <w:shd w:val="clear" w:color="auto" w:fill="FFFFFF"/>
        <w:spacing w:before="7" w:line="720" w:lineRule="exact"/>
        <w:jc w:val="both"/>
        <w:rPr>
          <w:sz w:val="28"/>
          <w:szCs w:val="28"/>
          <w:u w:val="single"/>
        </w:rPr>
      </w:pPr>
      <w:r w:rsidRPr="008D6510">
        <w:rPr>
          <w:bCs/>
          <w:sz w:val="28"/>
          <w:szCs w:val="28"/>
        </w:rPr>
        <w:t>«___»   ________  20</w:t>
      </w:r>
      <w:r w:rsidRPr="008D6510">
        <w:rPr>
          <w:bCs/>
          <w:sz w:val="28"/>
          <w:szCs w:val="28"/>
          <w:u w:val="single"/>
        </w:rPr>
        <w:t>23</w:t>
      </w:r>
      <w:r w:rsidRPr="008D6510">
        <w:rPr>
          <w:bCs/>
          <w:sz w:val="28"/>
          <w:szCs w:val="28"/>
        </w:rPr>
        <w:t xml:space="preserve"> года                                                                № </w:t>
      </w:r>
      <w:r w:rsidRPr="008D6510">
        <w:rPr>
          <w:bCs/>
          <w:sz w:val="28"/>
          <w:szCs w:val="28"/>
          <w:u w:val="single"/>
        </w:rPr>
        <w:t>______</w:t>
      </w:r>
    </w:p>
    <w:p w:rsidR="00E81E45" w:rsidRPr="004D4A7D" w:rsidRDefault="00E81E45" w:rsidP="004D4A7D">
      <w:pPr>
        <w:shd w:val="clear" w:color="auto" w:fill="FFFFFF"/>
        <w:spacing w:before="7" w:line="720" w:lineRule="exact"/>
        <w:jc w:val="both"/>
        <w:rPr>
          <w:sz w:val="28"/>
          <w:szCs w:val="28"/>
          <w:u w:val="single"/>
        </w:rPr>
      </w:pPr>
      <w:r w:rsidRPr="008D6510">
        <w:rPr>
          <w:b/>
          <w:bCs/>
          <w:sz w:val="28"/>
          <w:szCs w:val="28"/>
        </w:rPr>
        <w:t>О бюджете Сельского поселения "Бадинское" на 2024 год и плановый период 2025 и 2026 годов</w:t>
      </w:r>
    </w:p>
    <w:p w:rsidR="00E81E45" w:rsidRPr="008D6510" w:rsidRDefault="00E81E45" w:rsidP="00E81E45">
      <w:pPr>
        <w:shd w:val="clear" w:color="auto" w:fill="FFFFFF"/>
        <w:spacing w:line="317" w:lineRule="exact"/>
        <w:ind w:firstLine="709"/>
        <w:jc w:val="center"/>
        <w:rPr>
          <w:b/>
          <w:spacing w:val="-5"/>
          <w:sz w:val="28"/>
          <w:szCs w:val="28"/>
        </w:rPr>
      </w:pPr>
      <w:r w:rsidRPr="008D6510">
        <w:rPr>
          <w:b/>
          <w:spacing w:val="-5"/>
          <w:sz w:val="28"/>
          <w:szCs w:val="28"/>
        </w:rPr>
        <w:t>Глава 1.  ОБЩИЕ ПОЛОЖЕНИЯ</w:t>
      </w:r>
    </w:p>
    <w:p w:rsidR="00E81E45" w:rsidRPr="008D6510" w:rsidRDefault="00E81E45" w:rsidP="00E81E45">
      <w:pPr>
        <w:shd w:val="clear" w:color="auto" w:fill="FFFFFF"/>
        <w:spacing w:line="317" w:lineRule="exact"/>
        <w:ind w:firstLine="709"/>
        <w:jc w:val="both"/>
        <w:rPr>
          <w:b/>
          <w:spacing w:val="-5"/>
          <w:sz w:val="28"/>
          <w:szCs w:val="28"/>
        </w:rPr>
      </w:pPr>
    </w:p>
    <w:p w:rsidR="00E81E45" w:rsidRPr="008D6510" w:rsidRDefault="00E81E45" w:rsidP="00E81E45">
      <w:pPr>
        <w:shd w:val="clear" w:color="auto" w:fill="FFFFFF"/>
        <w:tabs>
          <w:tab w:val="left" w:pos="284"/>
        </w:tabs>
        <w:spacing w:line="317" w:lineRule="exact"/>
        <w:ind w:left="284" w:firstLine="142"/>
        <w:jc w:val="both"/>
        <w:rPr>
          <w:b/>
          <w:spacing w:val="-5"/>
          <w:sz w:val="28"/>
          <w:szCs w:val="28"/>
        </w:rPr>
      </w:pPr>
      <w:r w:rsidRPr="008D6510">
        <w:rPr>
          <w:b/>
          <w:spacing w:val="-5"/>
          <w:sz w:val="28"/>
          <w:szCs w:val="28"/>
        </w:rPr>
        <w:t xml:space="preserve">        Статья 1. Основные характеристики сельского  поселения «Бадинское»  бюджета на 2024  год и плановый период 2025 и 2026 годов</w:t>
      </w:r>
      <w:r w:rsidR="008D6510" w:rsidRPr="008D6510">
        <w:rPr>
          <w:b/>
          <w:spacing w:val="-5"/>
          <w:sz w:val="28"/>
          <w:szCs w:val="28"/>
        </w:rPr>
        <w:t>.</w:t>
      </w:r>
    </w:p>
    <w:p w:rsidR="00E81E45" w:rsidRPr="008D6510" w:rsidRDefault="00E81E45" w:rsidP="00E81E45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</w:p>
    <w:p w:rsidR="00E81E45" w:rsidRPr="008D6510" w:rsidRDefault="00E81E45" w:rsidP="00E81E45">
      <w:pPr>
        <w:shd w:val="clear" w:color="auto" w:fill="FFFFFF"/>
        <w:spacing w:line="317" w:lineRule="exact"/>
        <w:ind w:firstLine="142"/>
        <w:jc w:val="both"/>
        <w:rPr>
          <w:spacing w:val="-5"/>
          <w:sz w:val="28"/>
          <w:szCs w:val="28"/>
        </w:rPr>
      </w:pPr>
      <w:r w:rsidRPr="008D6510">
        <w:rPr>
          <w:spacing w:val="-5"/>
          <w:sz w:val="28"/>
          <w:szCs w:val="28"/>
        </w:rPr>
        <w:t>1.Утвердить основные характеристики бюджета сельского поселения "Бадинское</w:t>
      </w:r>
      <w:proofErr w:type="gramStart"/>
      <w:r w:rsidRPr="008D6510">
        <w:rPr>
          <w:spacing w:val="-5"/>
          <w:sz w:val="28"/>
          <w:szCs w:val="28"/>
        </w:rPr>
        <w:t>"н</w:t>
      </w:r>
      <w:proofErr w:type="gramEnd"/>
      <w:r w:rsidRPr="008D6510">
        <w:rPr>
          <w:spacing w:val="-5"/>
          <w:sz w:val="28"/>
          <w:szCs w:val="28"/>
        </w:rPr>
        <w:t xml:space="preserve">а 2024 год: </w:t>
      </w:r>
    </w:p>
    <w:p w:rsidR="00E81E45" w:rsidRPr="008D6510" w:rsidRDefault="00E81E45" w:rsidP="00E81E45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 w:rsidRPr="008D6510">
        <w:rPr>
          <w:spacing w:val="-5"/>
          <w:sz w:val="28"/>
          <w:szCs w:val="28"/>
        </w:rPr>
        <w:t xml:space="preserve">          1)   общий объем доходов бюджета в сумме 1</w:t>
      </w:r>
      <w:r w:rsidR="00BC403E">
        <w:rPr>
          <w:spacing w:val="-5"/>
          <w:sz w:val="28"/>
          <w:szCs w:val="28"/>
        </w:rPr>
        <w:t>8922,4</w:t>
      </w:r>
      <w:r w:rsidRPr="008D6510">
        <w:rPr>
          <w:color w:val="FF0000"/>
          <w:spacing w:val="-5"/>
          <w:sz w:val="28"/>
          <w:szCs w:val="28"/>
        </w:rPr>
        <w:t xml:space="preserve"> </w:t>
      </w:r>
      <w:r w:rsidRPr="008D6510">
        <w:rPr>
          <w:spacing w:val="-5"/>
          <w:sz w:val="28"/>
          <w:szCs w:val="28"/>
        </w:rPr>
        <w:t xml:space="preserve">тыс. рублей, в том числе безвозмездные перечисления в сумме </w:t>
      </w:r>
      <w:r w:rsidR="00A85346">
        <w:rPr>
          <w:spacing w:val="-5"/>
          <w:sz w:val="28"/>
          <w:szCs w:val="28"/>
        </w:rPr>
        <w:t>15056,4</w:t>
      </w:r>
      <w:r w:rsidRPr="008D6510">
        <w:rPr>
          <w:spacing w:val="-5"/>
          <w:sz w:val="28"/>
          <w:szCs w:val="28"/>
        </w:rPr>
        <w:t xml:space="preserve"> тыс. рублей;</w:t>
      </w:r>
    </w:p>
    <w:p w:rsidR="00E81E45" w:rsidRPr="008D6510" w:rsidRDefault="00E81E45" w:rsidP="00E81E45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 w:rsidRPr="008D6510">
        <w:rPr>
          <w:spacing w:val="-5"/>
          <w:sz w:val="28"/>
          <w:szCs w:val="28"/>
        </w:rPr>
        <w:t xml:space="preserve">          2)   общий объем расходов бюджета района в сумме </w:t>
      </w:r>
      <w:r w:rsidR="00BC403E">
        <w:rPr>
          <w:spacing w:val="-5"/>
          <w:sz w:val="28"/>
          <w:szCs w:val="28"/>
        </w:rPr>
        <w:t>18922,4</w:t>
      </w:r>
      <w:r w:rsidRPr="008D6510">
        <w:rPr>
          <w:spacing w:val="-5"/>
          <w:sz w:val="28"/>
          <w:szCs w:val="28"/>
        </w:rPr>
        <w:t xml:space="preserve"> тыс. рублей;</w:t>
      </w:r>
    </w:p>
    <w:p w:rsidR="00E81E45" w:rsidRPr="008D6510" w:rsidRDefault="00E81E45" w:rsidP="00E81E45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 w:rsidRPr="008D6510">
        <w:rPr>
          <w:spacing w:val="-5"/>
          <w:sz w:val="28"/>
          <w:szCs w:val="28"/>
        </w:rPr>
        <w:t xml:space="preserve">2. Утвердить основные характеристики бюджета </w:t>
      </w:r>
      <w:r w:rsidR="00933DF7" w:rsidRPr="008D6510">
        <w:rPr>
          <w:spacing w:val="-5"/>
          <w:sz w:val="28"/>
          <w:szCs w:val="28"/>
        </w:rPr>
        <w:t>сельского</w:t>
      </w:r>
      <w:r w:rsidRPr="008D6510">
        <w:rPr>
          <w:spacing w:val="-5"/>
          <w:sz w:val="28"/>
          <w:szCs w:val="28"/>
        </w:rPr>
        <w:t xml:space="preserve"> поселения на плановый период 2025 и 2026 годов:</w:t>
      </w:r>
    </w:p>
    <w:p w:rsidR="00E81E45" w:rsidRPr="008D6510" w:rsidRDefault="00E81E45" w:rsidP="00E81E45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 w:rsidRPr="008D6510">
        <w:rPr>
          <w:spacing w:val="-5"/>
          <w:sz w:val="28"/>
          <w:szCs w:val="28"/>
        </w:rPr>
        <w:t xml:space="preserve">          1)   общий объем доходов бюджета на 2025 год в сумме </w:t>
      </w:r>
      <w:r w:rsidR="00BC403E">
        <w:rPr>
          <w:spacing w:val="-5"/>
          <w:sz w:val="28"/>
          <w:szCs w:val="28"/>
        </w:rPr>
        <w:t>19236,6</w:t>
      </w:r>
      <w:r w:rsidRPr="008D6510">
        <w:rPr>
          <w:spacing w:val="-5"/>
          <w:sz w:val="28"/>
          <w:szCs w:val="28"/>
        </w:rPr>
        <w:t xml:space="preserve"> тыс. рублей, в том числе безвозмездные перечисления в сумме </w:t>
      </w:r>
      <w:r w:rsidR="00A85346">
        <w:rPr>
          <w:spacing w:val="-5"/>
          <w:sz w:val="28"/>
          <w:szCs w:val="28"/>
        </w:rPr>
        <w:t>15285,6</w:t>
      </w:r>
      <w:r w:rsidRPr="008D6510">
        <w:rPr>
          <w:spacing w:val="-5"/>
          <w:sz w:val="28"/>
          <w:szCs w:val="28"/>
        </w:rPr>
        <w:t xml:space="preserve"> тыс. рублей и на 2026 год в сумме </w:t>
      </w:r>
      <w:r w:rsidR="00BC403E">
        <w:rPr>
          <w:spacing w:val="-5"/>
          <w:sz w:val="28"/>
          <w:szCs w:val="28"/>
        </w:rPr>
        <w:t>19681,2</w:t>
      </w:r>
      <w:r w:rsidRPr="008D6510">
        <w:rPr>
          <w:spacing w:val="-5"/>
          <w:sz w:val="28"/>
          <w:szCs w:val="28"/>
        </w:rPr>
        <w:t xml:space="preserve"> тыс. рублей, в том числе безвозмездные перечисления в сумме </w:t>
      </w:r>
      <w:r w:rsidR="00A85346">
        <w:rPr>
          <w:spacing w:val="-5"/>
          <w:sz w:val="28"/>
          <w:szCs w:val="28"/>
        </w:rPr>
        <w:t>15520,20</w:t>
      </w:r>
      <w:r w:rsidRPr="008D6510">
        <w:rPr>
          <w:spacing w:val="-5"/>
          <w:sz w:val="28"/>
          <w:szCs w:val="28"/>
        </w:rPr>
        <w:t xml:space="preserve"> тыс. рублей;</w:t>
      </w:r>
    </w:p>
    <w:p w:rsidR="00E81E45" w:rsidRPr="008D6510" w:rsidRDefault="00E81E45" w:rsidP="00E81E45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 w:rsidRPr="008D6510">
        <w:rPr>
          <w:spacing w:val="-5"/>
          <w:sz w:val="28"/>
          <w:szCs w:val="28"/>
        </w:rPr>
        <w:t xml:space="preserve">          2)   общий объем расходов бюджета  на 2025 год в сумме </w:t>
      </w:r>
      <w:r w:rsidR="00BC403E">
        <w:rPr>
          <w:spacing w:val="-5"/>
          <w:sz w:val="28"/>
          <w:szCs w:val="28"/>
        </w:rPr>
        <w:t>19236,6</w:t>
      </w:r>
      <w:r w:rsidRPr="008D6510">
        <w:rPr>
          <w:sz w:val="28"/>
          <w:szCs w:val="28"/>
        </w:rPr>
        <w:t xml:space="preserve"> рублей,</w:t>
      </w:r>
      <w:r w:rsidRPr="008D6510">
        <w:rPr>
          <w:spacing w:val="-5"/>
          <w:sz w:val="28"/>
          <w:szCs w:val="28"/>
        </w:rPr>
        <w:t xml:space="preserve"> и на 2026 год в сумме </w:t>
      </w:r>
      <w:r w:rsidR="00BC403E">
        <w:rPr>
          <w:spacing w:val="-5"/>
          <w:sz w:val="28"/>
          <w:szCs w:val="28"/>
        </w:rPr>
        <w:t>19681,2</w:t>
      </w:r>
      <w:r w:rsidRPr="008D6510">
        <w:rPr>
          <w:spacing w:val="-5"/>
          <w:sz w:val="28"/>
          <w:szCs w:val="28"/>
        </w:rPr>
        <w:t xml:space="preserve"> тыс. рублей.</w:t>
      </w:r>
    </w:p>
    <w:p w:rsidR="00E81E45" w:rsidRPr="008D6510" w:rsidRDefault="00E81E45" w:rsidP="00E81E45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 w:rsidRPr="008D6510">
        <w:rPr>
          <w:spacing w:val="-5"/>
          <w:sz w:val="28"/>
          <w:szCs w:val="28"/>
        </w:rPr>
        <w:t xml:space="preserve">          3) дефицит  бюджета поселения в 2025 году </w:t>
      </w:r>
      <w:r w:rsidR="00BC403E">
        <w:rPr>
          <w:spacing w:val="-5"/>
          <w:sz w:val="28"/>
          <w:szCs w:val="28"/>
        </w:rPr>
        <w:t>0,00</w:t>
      </w:r>
      <w:r w:rsidRPr="008D6510">
        <w:rPr>
          <w:spacing w:val="-5"/>
          <w:sz w:val="28"/>
          <w:szCs w:val="28"/>
        </w:rPr>
        <w:t xml:space="preserve"> тыс. рублей, в 2026 году </w:t>
      </w:r>
      <w:r w:rsidR="00BC403E">
        <w:rPr>
          <w:spacing w:val="-5"/>
          <w:sz w:val="28"/>
          <w:szCs w:val="28"/>
        </w:rPr>
        <w:t>0,00</w:t>
      </w:r>
      <w:r w:rsidRPr="008D6510">
        <w:rPr>
          <w:spacing w:val="-5"/>
          <w:sz w:val="28"/>
          <w:szCs w:val="28"/>
        </w:rPr>
        <w:t xml:space="preserve"> тыс. рублей. </w:t>
      </w:r>
    </w:p>
    <w:p w:rsidR="00E81E45" w:rsidRPr="008D6510" w:rsidRDefault="00E81E45" w:rsidP="00E81E45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8D6510" w:rsidRDefault="00E81E45" w:rsidP="00E81E45">
      <w:pPr>
        <w:shd w:val="clear" w:color="auto" w:fill="FFFFFF"/>
        <w:spacing w:line="317" w:lineRule="exact"/>
        <w:ind w:left="284" w:firstLine="709"/>
        <w:jc w:val="both"/>
        <w:rPr>
          <w:b/>
          <w:sz w:val="28"/>
          <w:szCs w:val="28"/>
        </w:rPr>
      </w:pPr>
      <w:r w:rsidRPr="008D6510">
        <w:rPr>
          <w:spacing w:val="-5"/>
          <w:sz w:val="28"/>
          <w:szCs w:val="28"/>
        </w:rPr>
        <w:t xml:space="preserve">  </w:t>
      </w:r>
      <w:r w:rsidRPr="008D6510">
        <w:rPr>
          <w:b/>
          <w:sz w:val="28"/>
          <w:szCs w:val="28"/>
        </w:rPr>
        <w:t xml:space="preserve">Статья 2. Главные администраторы </w:t>
      </w:r>
      <w:proofErr w:type="gramStart"/>
      <w:r w:rsidRPr="008D6510">
        <w:rPr>
          <w:b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="008D6510">
        <w:rPr>
          <w:b/>
          <w:sz w:val="28"/>
          <w:szCs w:val="28"/>
        </w:rPr>
        <w:t>.</w:t>
      </w:r>
    </w:p>
    <w:p w:rsidR="00E81E45" w:rsidRPr="008D6510" w:rsidRDefault="00E81E45" w:rsidP="00E81E45">
      <w:pPr>
        <w:shd w:val="clear" w:color="auto" w:fill="FFFFFF"/>
        <w:spacing w:line="317" w:lineRule="exact"/>
        <w:ind w:left="284" w:firstLine="709"/>
        <w:jc w:val="both"/>
        <w:rPr>
          <w:b/>
          <w:sz w:val="28"/>
          <w:szCs w:val="28"/>
        </w:rPr>
      </w:pPr>
      <w:r w:rsidRPr="008D6510">
        <w:rPr>
          <w:b/>
          <w:sz w:val="28"/>
          <w:szCs w:val="28"/>
        </w:rPr>
        <w:t xml:space="preserve"> </w:t>
      </w:r>
    </w:p>
    <w:p w:rsidR="00E81E45" w:rsidRPr="008D6510" w:rsidRDefault="00E81E45" w:rsidP="00E81E45">
      <w:pPr>
        <w:pStyle w:val="a7"/>
        <w:numPr>
          <w:ilvl w:val="0"/>
          <w:numId w:val="5"/>
        </w:numPr>
        <w:shd w:val="clear" w:color="auto" w:fill="FFFFFF"/>
        <w:spacing w:line="317" w:lineRule="exact"/>
        <w:ind w:left="0" w:firstLine="892"/>
        <w:jc w:val="both"/>
        <w:rPr>
          <w:sz w:val="28"/>
          <w:szCs w:val="28"/>
        </w:rPr>
      </w:pPr>
      <w:r w:rsidRPr="008D6510">
        <w:rPr>
          <w:sz w:val="28"/>
          <w:szCs w:val="28"/>
        </w:rPr>
        <w:t xml:space="preserve">Утвердить перечень главных </w:t>
      </w:r>
      <w:proofErr w:type="gramStart"/>
      <w:r w:rsidRPr="008D6510">
        <w:rPr>
          <w:sz w:val="28"/>
          <w:szCs w:val="28"/>
        </w:rPr>
        <w:t>администраторов источников финансирования дефицита бюджета поселения</w:t>
      </w:r>
      <w:proofErr w:type="gramEnd"/>
      <w:r w:rsidRPr="008D6510">
        <w:rPr>
          <w:sz w:val="28"/>
          <w:szCs w:val="28"/>
        </w:rPr>
        <w:t xml:space="preserve">  на 2024 год согласно приложению № 3  к настоящему решению совета поселения.</w:t>
      </w:r>
    </w:p>
    <w:p w:rsidR="00E81E45" w:rsidRPr="008D6510" w:rsidRDefault="00E81E45" w:rsidP="00E81E45">
      <w:pPr>
        <w:pStyle w:val="a7"/>
        <w:numPr>
          <w:ilvl w:val="0"/>
          <w:numId w:val="5"/>
        </w:numPr>
        <w:shd w:val="clear" w:color="auto" w:fill="FFFFFF"/>
        <w:spacing w:line="317" w:lineRule="exact"/>
        <w:ind w:left="0" w:firstLine="892"/>
        <w:jc w:val="both"/>
        <w:rPr>
          <w:sz w:val="28"/>
          <w:szCs w:val="28"/>
        </w:rPr>
      </w:pPr>
      <w:r w:rsidRPr="008D6510">
        <w:rPr>
          <w:sz w:val="28"/>
          <w:szCs w:val="28"/>
        </w:rPr>
        <w:t xml:space="preserve">Исполнительный орган муниципальной власти сельского поселения «Бадинское»  вправе в случае изменения состава и (или) функций главных </w:t>
      </w:r>
      <w:proofErr w:type="gramStart"/>
      <w:r w:rsidRPr="008D6510">
        <w:rPr>
          <w:sz w:val="28"/>
          <w:szCs w:val="28"/>
        </w:rPr>
        <w:t>администраторов источников финансирования дефицита бюджета района</w:t>
      </w:r>
      <w:proofErr w:type="gramEnd"/>
      <w:r w:rsidRPr="008D6510">
        <w:rPr>
          <w:sz w:val="28"/>
          <w:szCs w:val="28"/>
        </w:rPr>
        <w:t xml:space="preserve"> уточнять закрепленные за ними источники доходов бюджета поселения, предусмотренные приложением </w:t>
      </w:r>
      <w:r w:rsidRPr="008D6510">
        <w:rPr>
          <w:color w:val="000000"/>
          <w:sz w:val="28"/>
          <w:szCs w:val="28"/>
        </w:rPr>
        <w:t>№ 3</w:t>
      </w:r>
      <w:r w:rsidRPr="008D6510">
        <w:rPr>
          <w:sz w:val="28"/>
          <w:szCs w:val="28"/>
        </w:rPr>
        <w:t xml:space="preserve"> к настоящему решению совета поселения.</w:t>
      </w:r>
    </w:p>
    <w:p w:rsidR="00E81E45" w:rsidRPr="008D6510" w:rsidRDefault="00E81E45" w:rsidP="00E81E45">
      <w:pPr>
        <w:shd w:val="clear" w:color="auto" w:fill="FFFFFF"/>
        <w:spacing w:line="317" w:lineRule="exact"/>
        <w:ind w:left="426" w:hanging="426"/>
        <w:jc w:val="both"/>
        <w:rPr>
          <w:sz w:val="28"/>
          <w:szCs w:val="28"/>
        </w:rPr>
      </w:pPr>
    </w:p>
    <w:p w:rsidR="00E81E45" w:rsidRPr="008D6510" w:rsidRDefault="00E81E45" w:rsidP="008D6510">
      <w:pPr>
        <w:shd w:val="clear" w:color="auto" w:fill="FFFFFF"/>
        <w:spacing w:line="317" w:lineRule="exact"/>
        <w:jc w:val="both"/>
        <w:rPr>
          <w:b/>
          <w:sz w:val="28"/>
          <w:szCs w:val="28"/>
        </w:rPr>
      </w:pPr>
      <w:r w:rsidRPr="008D6510">
        <w:rPr>
          <w:sz w:val="28"/>
          <w:szCs w:val="28"/>
        </w:rPr>
        <w:t xml:space="preserve">             </w:t>
      </w:r>
      <w:r w:rsidRPr="008D6510">
        <w:rPr>
          <w:b/>
          <w:sz w:val="28"/>
          <w:szCs w:val="28"/>
        </w:rPr>
        <w:t>Статья 3.</w:t>
      </w:r>
      <w:r w:rsidRPr="008D6510">
        <w:rPr>
          <w:sz w:val="28"/>
          <w:szCs w:val="28"/>
        </w:rPr>
        <w:t xml:space="preserve"> </w:t>
      </w:r>
      <w:r w:rsidRPr="008D6510">
        <w:rPr>
          <w:b/>
          <w:sz w:val="28"/>
          <w:szCs w:val="28"/>
        </w:rPr>
        <w:t>Источники финансирования дефицита бюдже</w:t>
      </w:r>
      <w:r w:rsidR="00933DF7" w:rsidRPr="008D6510">
        <w:rPr>
          <w:b/>
          <w:sz w:val="28"/>
          <w:szCs w:val="28"/>
        </w:rPr>
        <w:t>та сельского</w:t>
      </w:r>
      <w:r w:rsidRPr="008D6510">
        <w:rPr>
          <w:b/>
          <w:sz w:val="28"/>
          <w:szCs w:val="28"/>
        </w:rPr>
        <w:t xml:space="preserve"> поселения на 2024 год и плановый период 2025 и 2026 годов</w:t>
      </w:r>
      <w:r w:rsidR="008D6510">
        <w:rPr>
          <w:b/>
          <w:sz w:val="28"/>
          <w:szCs w:val="28"/>
        </w:rPr>
        <w:t>.</w:t>
      </w:r>
    </w:p>
    <w:p w:rsidR="00E81E45" w:rsidRPr="008D6510" w:rsidRDefault="00E81E45" w:rsidP="00E81E45">
      <w:pPr>
        <w:shd w:val="clear" w:color="auto" w:fill="FFFFFF"/>
        <w:spacing w:line="317" w:lineRule="exact"/>
        <w:ind w:left="426" w:hanging="426"/>
        <w:jc w:val="both"/>
        <w:rPr>
          <w:b/>
          <w:i/>
          <w:sz w:val="28"/>
          <w:szCs w:val="28"/>
        </w:rPr>
      </w:pPr>
    </w:p>
    <w:p w:rsidR="00E81E45" w:rsidRPr="008D6510" w:rsidRDefault="00E81E45" w:rsidP="00E81E45">
      <w:pPr>
        <w:pStyle w:val="a7"/>
        <w:numPr>
          <w:ilvl w:val="0"/>
          <w:numId w:val="6"/>
        </w:numPr>
        <w:shd w:val="clear" w:color="auto" w:fill="FFFFFF"/>
        <w:spacing w:line="317" w:lineRule="exact"/>
        <w:ind w:left="0" w:firstLine="710"/>
        <w:jc w:val="both"/>
        <w:rPr>
          <w:sz w:val="28"/>
          <w:szCs w:val="28"/>
        </w:rPr>
      </w:pPr>
      <w:r w:rsidRPr="008D6510">
        <w:rPr>
          <w:b/>
          <w:i/>
          <w:sz w:val="28"/>
          <w:szCs w:val="28"/>
        </w:rPr>
        <w:t xml:space="preserve"> </w:t>
      </w:r>
      <w:r w:rsidRPr="008D6510">
        <w:rPr>
          <w:sz w:val="28"/>
          <w:szCs w:val="28"/>
        </w:rPr>
        <w:t>Утвердить источники финансирования дефицита бюджета сельского  поселения  на 2024 год согласно приложению № 4 к настоящему решению Совета сельского поселения  «Бадинское»  и плановый период 2025 и 2026 годов согласно приложению № 5 к настоящему решению.</w:t>
      </w:r>
    </w:p>
    <w:p w:rsidR="00E81E45" w:rsidRPr="008D6510" w:rsidRDefault="00E81E45" w:rsidP="00E81E45">
      <w:pPr>
        <w:shd w:val="clear" w:color="auto" w:fill="FFFFFF"/>
        <w:spacing w:line="317" w:lineRule="exact"/>
        <w:ind w:left="426" w:hanging="426"/>
        <w:jc w:val="both"/>
        <w:rPr>
          <w:sz w:val="28"/>
          <w:szCs w:val="28"/>
        </w:rPr>
      </w:pPr>
    </w:p>
    <w:p w:rsidR="00E81E45" w:rsidRPr="008D6510" w:rsidRDefault="00E81E45" w:rsidP="00E81E45">
      <w:pPr>
        <w:pStyle w:val="a4"/>
        <w:tabs>
          <w:tab w:val="left" w:pos="0"/>
        </w:tabs>
        <w:spacing w:before="120" w:line="360" w:lineRule="auto"/>
        <w:ind w:left="708" w:firstLine="1"/>
        <w:rPr>
          <w:rFonts w:ascii="Times New Roman" w:hAnsi="Times New Roman" w:cs="Times New Roman"/>
        </w:rPr>
      </w:pPr>
      <w:r w:rsidRPr="008D6510">
        <w:rPr>
          <w:rFonts w:ascii="Times New Roman" w:hAnsi="Times New Roman" w:cs="Times New Roman"/>
        </w:rPr>
        <w:t xml:space="preserve">  </w:t>
      </w:r>
      <w:r w:rsidRPr="008D6510">
        <w:rPr>
          <w:rFonts w:ascii="Times New Roman" w:hAnsi="Times New Roman" w:cs="Times New Roman"/>
          <w:b/>
        </w:rPr>
        <w:t xml:space="preserve">Глава 2.  ДОХОДЫ БЮДЖЕТА СЕЛЬСКОГО ПОСЕЛЕНИЯ </w:t>
      </w:r>
      <w:r w:rsidRPr="008D6510">
        <w:rPr>
          <w:rFonts w:ascii="Times New Roman" w:hAnsi="Times New Roman" w:cs="Times New Roman"/>
          <w:b/>
          <w:i/>
        </w:rPr>
        <w:t xml:space="preserve"> </w:t>
      </w:r>
    </w:p>
    <w:p w:rsidR="00E81E45" w:rsidRPr="008D6510" w:rsidRDefault="00E81E45" w:rsidP="00E81E45">
      <w:pPr>
        <w:shd w:val="clear" w:color="auto" w:fill="FFFFFF"/>
        <w:spacing w:before="288" w:line="324" w:lineRule="exact"/>
        <w:ind w:left="284" w:hanging="284"/>
        <w:jc w:val="both"/>
        <w:rPr>
          <w:b/>
          <w:sz w:val="28"/>
          <w:szCs w:val="28"/>
        </w:rPr>
      </w:pPr>
      <w:r w:rsidRPr="008D6510">
        <w:rPr>
          <w:sz w:val="28"/>
          <w:szCs w:val="28"/>
        </w:rPr>
        <w:t xml:space="preserve">      </w:t>
      </w:r>
      <w:r w:rsidR="008D6510" w:rsidRPr="008D6510">
        <w:rPr>
          <w:b/>
          <w:sz w:val="28"/>
          <w:szCs w:val="28"/>
        </w:rPr>
        <w:t>Статья 4</w:t>
      </w:r>
      <w:r w:rsidRPr="008D6510">
        <w:rPr>
          <w:b/>
          <w:sz w:val="28"/>
          <w:szCs w:val="28"/>
        </w:rPr>
        <w:t>. Объем поступлений доходов  сельского поселения  на 2024          год и плановый период 2025 и 2026 годов</w:t>
      </w:r>
      <w:r w:rsidR="008D6510">
        <w:rPr>
          <w:b/>
          <w:sz w:val="28"/>
          <w:szCs w:val="28"/>
        </w:rPr>
        <w:t>.</w:t>
      </w:r>
    </w:p>
    <w:p w:rsidR="00E81E45" w:rsidRPr="008D6510" w:rsidRDefault="00E81E45" w:rsidP="00E81E45">
      <w:pPr>
        <w:pStyle w:val="a7"/>
        <w:numPr>
          <w:ilvl w:val="0"/>
          <w:numId w:val="7"/>
        </w:numPr>
        <w:shd w:val="clear" w:color="auto" w:fill="FFFFFF"/>
        <w:spacing w:before="288" w:line="324" w:lineRule="exact"/>
        <w:ind w:left="0" w:firstLine="525"/>
        <w:jc w:val="both"/>
        <w:rPr>
          <w:b/>
          <w:i/>
          <w:sz w:val="28"/>
          <w:szCs w:val="28"/>
        </w:rPr>
      </w:pPr>
      <w:r w:rsidRPr="008D6510">
        <w:rPr>
          <w:sz w:val="28"/>
          <w:szCs w:val="28"/>
        </w:rPr>
        <w:t xml:space="preserve"> Утвердить объем поступлений доходов сельского поселения  на 2024 год согласно приложению № 6 к настоящему решению Совета сельского поселения  и плановый период 2025 и 2026 годов согласно приложению № 7 к настоящему решению.</w:t>
      </w:r>
    </w:p>
    <w:p w:rsidR="00E81E45" w:rsidRPr="008D6510" w:rsidRDefault="00E81E45" w:rsidP="00E81E45">
      <w:pPr>
        <w:shd w:val="clear" w:color="auto" w:fill="FFFFFF"/>
        <w:spacing w:line="317" w:lineRule="exact"/>
        <w:ind w:left="567"/>
        <w:jc w:val="both"/>
        <w:rPr>
          <w:sz w:val="28"/>
          <w:szCs w:val="28"/>
        </w:rPr>
      </w:pPr>
    </w:p>
    <w:p w:rsidR="00E81E45" w:rsidRPr="008D6510" w:rsidRDefault="00E81E45" w:rsidP="008D6510">
      <w:pPr>
        <w:shd w:val="clear" w:color="auto" w:fill="FFFFFF"/>
        <w:spacing w:line="317" w:lineRule="exact"/>
        <w:ind w:firstLine="567"/>
        <w:jc w:val="both"/>
        <w:rPr>
          <w:b/>
          <w:bCs/>
          <w:sz w:val="28"/>
          <w:szCs w:val="28"/>
        </w:rPr>
      </w:pPr>
      <w:r w:rsidRPr="008D6510">
        <w:rPr>
          <w:b/>
          <w:bCs/>
          <w:sz w:val="28"/>
          <w:szCs w:val="28"/>
        </w:rPr>
        <w:t xml:space="preserve">Статья </w:t>
      </w:r>
      <w:r w:rsidR="008D6510">
        <w:rPr>
          <w:b/>
          <w:bCs/>
          <w:sz w:val="28"/>
          <w:szCs w:val="28"/>
        </w:rPr>
        <w:t>5</w:t>
      </w:r>
      <w:r w:rsidRPr="008D6510">
        <w:rPr>
          <w:b/>
          <w:bCs/>
          <w:sz w:val="28"/>
          <w:szCs w:val="28"/>
        </w:rPr>
        <w:t>.  Объемы межбюджетных трансфертов, получаемых из других бюджетов бюджетной системы в 2024 году и плановом периоде 2025 и 2026 годов.</w:t>
      </w:r>
    </w:p>
    <w:p w:rsidR="00E81E45" w:rsidRPr="008D6510" w:rsidRDefault="00E81E45" w:rsidP="00E81E45">
      <w:pPr>
        <w:shd w:val="clear" w:color="auto" w:fill="FFFFFF"/>
        <w:spacing w:line="317" w:lineRule="exact"/>
        <w:ind w:left="567"/>
        <w:jc w:val="both"/>
        <w:rPr>
          <w:sz w:val="28"/>
          <w:szCs w:val="28"/>
        </w:rPr>
      </w:pPr>
    </w:p>
    <w:p w:rsidR="00E81E45" w:rsidRPr="008D6510" w:rsidRDefault="00E81E45" w:rsidP="00E81E45">
      <w:pPr>
        <w:numPr>
          <w:ilvl w:val="0"/>
          <w:numId w:val="2"/>
        </w:numPr>
        <w:shd w:val="clear" w:color="auto" w:fill="FFFFFF"/>
        <w:tabs>
          <w:tab w:val="clear" w:pos="570"/>
          <w:tab w:val="num" w:pos="0"/>
        </w:tabs>
        <w:spacing w:line="317" w:lineRule="exact"/>
        <w:ind w:left="0" w:firstLine="567"/>
        <w:jc w:val="both"/>
        <w:rPr>
          <w:sz w:val="28"/>
          <w:szCs w:val="28"/>
        </w:rPr>
      </w:pPr>
      <w:r w:rsidRPr="008D6510">
        <w:rPr>
          <w:bCs/>
          <w:sz w:val="28"/>
          <w:szCs w:val="28"/>
        </w:rPr>
        <w:t>Установить общий объем межбюджетных трансфертов, получаемых от других бюджетов бюджетной системы:</w:t>
      </w:r>
    </w:p>
    <w:p w:rsidR="00E81E45" w:rsidRPr="008D6510" w:rsidRDefault="00E81E45" w:rsidP="00E81E45">
      <w:pPr>
        <w:shd w:val="clear" w:color="auto" w:fill="FFFFFF"/>
        <w:spacing w:line="317" w:lineRule="exact"/>
        <w:jc w:val="both"/>
        <w:rPr>
          <w:bCs/>
          <w:sz w:val="28"/>
          <w:szCs w:val="28"/>
        </w:rPr>
      </w:pPr>
      <w:r w:rsidRPr="008D6510">
        <w:rPr>
          <w:sz w:val="28"/>
          <w:szCs w:val="28"/>
        </w:rPr>
        <w:t xml:space="preserve">     - </w:t>
      </w:r>
      <w:r w:rsidRPr="008D6510">
        <w:rPr>
          <w:bCs/>
          <w:sz w:val="28"/>
          <w:szCs w:val="28"/>
        </w:rPr>
        <w:t xml:space="preserve"> в 2024 году, в сумме </w:t>
      </w:r>
      <w:r w:rsidR="00A85346" w:rsidRPr="00A85346">
        <w:rPr>
          <w:b/>
          <w:bCs/>
          <w:sz w:val="28"/>
          <w:szCs w:val="28"/>
        </w:rPr>
        <w:t>15056,40</w:t>
      </w:r>
      <w:r w:rsidRPr="008D6510">
        <w:rPr>
          <w:b/>
          <w:bCs/>
          <w:i/>
          <w:sz w:val="28"/>
          <w:szCs w:val="28"/>
        </w:rPr>
        <w:t xml:space="preserve"> тыс. рублей</w:t>
      </w:r>
      <w:r w:rsidRPr="008D6510">
        <w:rPr>
          <w:bCs/>
          <w:sz w:val="28"/>
          <w:szCs w:val="28"/>
        </w:rPr>
        <w:t xml:space="preserve"> согласно приложению № 8</w:t>
      </w:r>
      <w:r w:rsidRPr="008D6510">
        <w:rPr>
          <w:b/>
          <w:bCs/>
          <w:sz w:val="28"/>
          <w:szCs w:val="28"/>
        </w:rPr>
        <w:t xml:space="preserve"> </w:t>
      </w:r>
      <w:r w:rsidRPr="008D6510">
        <w:rPr>
          <w:bCs/>
          <w:sz w:val="28"/>
          <w:szCs w:val="28"/>
        </w:rPr>
        <w:t>к настоящему решению совета.</w:t>
      </w:r>
    </w:p>
    <w:p w:rsidR="00E81E45" w:rsidRPr="008D6510" w:rsidRDefault="00E81E45" w:rsidP="00E81E45">
      <w:pPr>
        <w:shd w:val="clear" w:color="auto" w:fill="FFFFFF"/>
        <w:spacing w:line="317" w:lineRule="exact"/>
        <w:ind w:firstLine="567"/>
        <w:jc w:val="both"/>
        <w:rPr>
          <w:bCs/>
          <w:sz w:val="28"/>
          <w:szCs w:val="28"/>
        </w:rPr>
      </w:pPr>
      <w:r w:rsidRPr="008D6510">
        <w:rPr>
          <w:bCs/>
          <w:sz w:val="28"/>
          <w:szCs w:val="28"/>
        </w:rPr>
        <w:t>2</w:t>
      </w:r>
      <w:r w:rsidRPr="008D6510">
        <w:rPr>
          <w:b/>
          <w:bCs/>
          <w:sz w:val="28"/>
          <w:szCs w:val="28"/>
        </w:rPr>
        <w:t>.</w:t>
      </w:r>
      <w:r w:rsidRPr="008D6510">
        <w:rPr>
          <w:bCs/>
          <w:sz w:val="28"/>
          <w:szCs w:val="28"/>
        </w:rPr>
        <w:t xml:space="preserve"> Установить общий объем межбюджетных трансфертов, получаемых от других бюджетов бюджетной системы:</w:t>
      </w:r>
    </w:p>
    <w:p w:rsidR="00E81E45" w:rsidRPr="008D6510" w:rsidRDefault="00E81E45" w:rsidP="00E81E45">
      <w:pPr>
        <w:shd w:val="clear" w:color="auto" w:fill="FFFFFF"/>
        <w:spacing w:line="317" w:lineRule="exact"/>
        <w:jc w:val="both"/>
        <w:rPr>
          <w:bCs/>
          <w:color w:val="000000"/>
          <w:sz w:val="28"/>
          <w:szCs w:val="28"/>
        </w:rPr>
      </w:pPr>
      <w:r w:rsidRPr="008D6510">
        <w:rPr>
          <w:sz w:val="28"/>
          <w:szCs w:val="28"/>
        </w:rPr>
        <w:t xml:space="preserve">     - </w:t>
      </w:r>
      <w:r w:rsidRPr="008D6510">
        <w:rPr>
          <w:bCs/>
          <w:sz w:val="28"/>
          <w:szCs w:val="28"/>
        </w:rPr>
        <w:t xml:space="preserve"> в 2025 году, в сумме </w:t>
      </w:r>
      <w:r w:rsidR="00A85346" w:rsidRPr="00A85346">
        <w:rPr>
          <w:b/>
          <w:bCs/>
          <w:sz w:val="28"/>
          <w:szCs w:val="28"/>
        </w:rPr>
        <w:t>15285,60</w:t>
      </w:r>
      <w:r w:rsidRPr="008D6510">
        <w:rPr>
          <w:bCs/>
          <w:sz w:val="28"/>
          <w:szCs w:val="28"/>
        </w:rPr>
        <w:t xml:space="preserve"> и в 2026 году, в сумме </w:t>
      </w:r>
      <w:r w:rsidR="00A85346" w:rsidRPr="00A85346">
        <w:rPr>
          <w:b/>
          <w:bCs/>
          <w:sz w:val="28"/>
          <w:szCs w:val="28"/>
        </w:rPr>
        <w:t>15520,2</w:t>
      </w:r>
      <w:r w:rsidRPr="008D6510">
        <w:rPr>
          <w:b/>
          <w:bCs/>
          <w:i/>
          <w:sz w:val="28"/>
          <w:szCs w:val="28"/>
        </w:rPr>
        <w:t xml:space="preserve"> тыс. рублей</w:t>
      </w:r>
      <w:r w:rsidRPr="008D6510">
        <w:rPr>
          <w:bCs/>
          <w:sz w:val="28"/>
          <w:szCs w:val="28"/>
        </w:rPr>
        <w:t xml:space="preserve"> согласно приложению № 9</w:t>
      </w:r>
      <w:r w:rsidRPr="008D6510">
        <w:rPr>
          <w:b/>
          <w:bCs/>
          <w:sz w:val="28"/>
          <w:szCs w:val="28"/>
        </w:rPr>
        <w:t xml:space="preserve"> </w:t>
      </w:r>
      <w:r w:rsidRPr="008D6510">
        <w:rPr>
          <w:bCs/>
          <w:sz w:val="28"/>
          <w:szCs w:val="28"/>
        </w:rPr>
        <w:t>к настоящему решению Совета.</w:t>
      </w:r>
      <w:r w:rsidRPr="008D6510">
        <w:rPr>
          <w:bCs/>
          <w:color w:val="000000"/>
          <w:sz w:val="28"/>
          <w:szCs w:val="28"/>
        </w:rPr>
        <w:t xml:space="preserve">  </w:t>
      </w:r>
    </w:p>
    <w:p w:rsidR="00E81E45" w:rsidRPr="008D6510" w:rsidRDefault="00E81E45" w:rsidP="00E81E45">
      <w:pPr>
        <w:shd w:val="clear" w:color="auto" w:fill="FFFFFF"/>
        <w:spacing w:line="317" w:lineRule="exact"/>
        <w:jc w:val="both"/>
        <w:rPr>
          <w:bCs/>
          <w:color w:val="000000"/>
          <w:sz w:val="28"/>
          <w:szCs w:val="28"/>
        </w:rPr>
      </w:pPr>
    </w:p>
    <w:p w:rsidR="00E81E45" w:rsidRPr="008D6510" w:rsidRDefault="008D6510" w:rsidP="00E81E45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t>Статья 6</w:t>
      </w:r>
      <w:r w:rsidR="00E81E45" w:rsidRPr="008D6510">
        <w:rPr>
          <w:b/>
          <w:bCs/>
          <w:iCs/>
          <w:sz w:val="28"/>
          <w:szCs w:val="28"/>
        </w:rPr>
        <w:t xml:space="preserve">. </w:t>
      </w:r>
      <w:r w:rsidR="00E81E45" w:rsidRPr="008D6510">
        <w:rPr>
          <w:b/>
          <w:bCs/>
          <w:iCs/>
          <w:color w:val="000000"/>
          <w:sz w:val="28"/>
          <w:szCs w:val="28"/>
        </w:rPr>
        <w:t>Особенности установления отдельных расходных обязательств поселения в 2024 году</w:t>
      </w:r>
      <w:r>
        <w:rPr>
          <w:b/>
          <w:bCs/>
          <w:iCs/>
          <w:color w:val="000000"/>
          <w:sz w:val="28"/>
          <w:szCs w:val="28"/>
        </w:rPr>
        <w:t>.</w:t>
      </w:r>
    </w:p>
    <w:p w:rsidR="00E81E45" w:rsidRPr="008D6510" w:rsidRDefault="00E81E45" w:rsidP="00E81E45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E81E45" w:rsidRPr="008D6510" w:rsidRDefault="00E81E45" w:rsidP="00E81E45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D6510">
        <w:rPr>
          <w:color w:val="000000"/>
          <w:sz w:val="28"/>
          <w:szCs w:val="28"/>
          <w:lang w:eastAsia="en-US"/>
        </w:rPr>
        <w:t>1. Установить, что увеличение (индексация) окладов (должностных окладов), ставок заработной платы работников муниципальных учреждений сельского поселения  « Бадинское», размеры окладов денежного содержания по должностям муниципальной службы, ежемесячного денежного вознаграждения лиц, замещающих муниципальные должности сельского поселения « Бадинское», осуществляется постановлениями администрации сельского поселения  «Бадинское», принимаемыми в соответствии с нормативными актами Забайкальского края.</w:t>
      </w:r>
    </w:p>
    <w:p w:rsidR="00E81E45" w:rsidRPr="008D6510" w:rsidRDefault="00E81E45" w:rsidP="00E81E45">
      <w:pPr>
        <w:ind w:firstLine="709"/>
        <w:jc w:val="both"/>
        <w:rPr>
          <w:bCs/>
          <w:sz w:val="28"/>
          <w:szCs w:val="28"/>
        </w:rPr>
      </w:pPr>
      <w:r w:rsidRPr="008D6510">
        <w:rPr>
          <w:bCs/>
          <w:sz w:val="28"/>
          <w:szCs w:val="28"/>
        </w:rPr>
        <w:t xml:space="preserve"> </w:t>
      </w:r>
    </w:p>
    <w:p w:rsidR="00E81E45" w:rsidRPr="008D6510" w:rsidRDefault="00E81E45" w:rsidP="00E81E45">
      <w:pPr>
        <w:ind w:firstLine="709"/>
        <w:jc w:val="both"/>
        <w:rPr>
          <w:bCs/>
          <w:sz w:val="28"/>
          <w:szCs w:val="28"/>
        </w:rPr>
      </w:pPr>
    </w:p>
    <w:p w:rsidR="00E81E45" w:rsidRPr="008D6510" w:rsidRDefault="00E81E45" w:rsidP="00E81E45">
      <w:pPr>
        <w:ind w:firstLine="709"/>
        <w:jc w:val="both"/>
        <w:rPr>
          <w:bCs/>
          <w:sz w:val="28"/>
          <w:szCs w:val="28"/>
        </w:rPr>
      </w:pPr>
    </w:p>
    <w:p w:rsidR="00E81E45" w:rsidRPr="008D6510" w:rsidRDefault="00E81E45" w:rsidP="00E81E45">
      <w:pPr>
        <w:shd w:val="clear" w:color="auto" w:fill="FFFFFF"/>
        <w:tabs>
          <w:tab w:val="left" w:pos="0"/>
          <w:tab w:val="left" w:pos="598"/>
        </w:tabs>
        <w:spacing w:line="317" w:lineRule="exact"/>
        <w:ind w:firstLine="142"/>
        <w:jc w:val="center"/>
        <w:rPr>
          <w:bCs/>
          <w:sz w:val="28"/>
          <w:szCs w:val="28"/>
        </w:rPr>
      </w:pPr>
      <w:r w:rsidRPr="008D6510">
        <w:rPr>
          <w:b/>
          <w:sz w:val="28"/>
          <w:szCs w:val="28"/>
        </w:rPr>
        <w:t xml:space="preserve">Глава 3.    РАСХОДЫ БЮДЖЕТА СЕЛЬСКОГО ПОСЕЛЕНИЯ </w:t>
      </w:r>
    </w:p>
    <w:p w:rsidR="00E81E45" w:rsidRPr="008D6510" w:rsidRDefault="00E81E45" w:rsidP="00E81E45">
      <w:pPr>
        <w:shd w:val="clear" w:color="auto" w:fill="FFFFFF"/>
        <w:spacing w:line="317" w:lineRule="exact"/>
        <w:ind w:left="709"/>
        <w:jc w:val="center"/>
        <w:rPr>
          <w:b/>
          <w:sz w:val="28"/>
          <w:szCs w:val="28"/>
        </w:rPr>
      </w:pPr>
    </w:p>
    <w:p w:rsidR="00E81E45" w:rsidRPr="008D6510" w:rsidRDefault="00E81E45" w:rsidP="00E81E45">
      <w:pPr>
        <w:shd w:val="clear" w:color="auto" w:fill="FFFFFF"/>
        <w:spacing w:line="322" w:lineRule="exact"/>
        <w:ind w:left="10" w:right="5" w:firstLine="278"/>
        <w:jc w:val="both"/>
        <w:rPr>
          <w:b/>
          <w:bCs/>
          <w:sz w:val="28"/>
          <w:szCs w:val="28"/>
        </w:rPr>
      </w:pPr>
      <w:r w:rsidRPr="008D6510">
        <w:rPr>
          <w:b/>
          <w:bCs/>
          <w:sz w:val="28"/>
          <w:szCs w:val="28"/>
        </w:rPr>
        <w:t xml:space="preserve">Статья </w:t>
      </w:r>
      <w:r w:rsidR="008D6510">
        <w:rPr>
          <w:b/>
          <w:bCs/>
          <w:sz w:val="28"/>
          <w:szCs w:val="28"/>
        </w:rPr>
        <w:t>7</w:t>
      </w:r>
      <w:r w:rsidRPr="008D6510">
        <w:rPr>
          <w:b/>
          <w:bCs/>
          <w:sz w:val="28"/>
          <w:szCs w:val="28"/>
        </w:rPr>
        <w:t>. Распределение бюджетных ассигнований по расходам  сельского поселения  бюджета на 2024 год и плановый период 2025 и 2026 годов</w:t>
      </w:r>
    </w:p>
    <w:p w:rsidR="00E81E45" w:rsidRPr="008D6510" w:rsidRDefault="00E81E45" w:rsidP="00E81E45">
      <w:pPr>
        <w:shd w:val="clear" w:color="auto" w:fill="FFFFFF"/>
        <w:spacing w:before="314" w:line="324" w:lineRule="exact"/>
        <w:ind w:left="17" w:right="12" w:firstLine="197"/>
        <w:jc w:val="both"/>
        <w:rPr>
          <w:sz w:val="28"/>
          <w:szCs w:val="28"/>
        </w:rPr>
      </w:pPr>
      <w:r w:rsidRPr="008D6510">
        <w:rPr>
          <w:bCs/>
          <w:sz w:val="28"/>
          <w:szCs w:val="28"/>
        </w:rPr>
        <w:t>1</w:t>
      </w:r>
      <w:r w:rsidRPr="008D6510">
        <w:rPr>
          <w:b/>
          <w:bCs/>
          <w:sz w:val="28"/>
          <w:szCs w:val="28"/>
        </w:rPr>
        <w:t>.</w:t>
      </w:r>
      <w:r w:rsidRPr="008D6510">
        <w:rPr>
          <w:sz w:val="28"/>
          <w:szCs w:val="28"/>
        </w:rPr>
        <w:t xml:space="preserve"> Утвердить распределение бюджетных ассигнований бюджета сельского поселения  по разделам, подразделам, целевым статьям, группам и подгруппам </w:t>
      </w:r>
      <w:proofErr w:type="gramStart"/>
      <w:r w:rsidRPr="008D6510">
        <w:rPr>
          <w:sz w:val="28"/>
          <w:szCs w:val="28"/>
        </w:rPr>
        <w:t>видов расходов классификации расходов бюджета сельского поселения</w:t>
      </w:r>
      <w:proofErr w:type="gramEnd"/>
      <w:r w:rsidRPr="008D6510">
        <w:rPr>
          <w:sz w:val="28"/>
          <w:szCs w:val="28"/>
        </w:rPr>
        <w:t xml:space="preserve"> на 2024 год плановый период 2025-2026  годов согласно приложению № 10 к настоящему решению.</w:t>
      </w:r>
    </w:p>
    <w:p w:rsidR="00E81E45" w:rsidRPr="008D6510" w:rsidRDefault="00E81E45" w:rsidP="00E81E45">
      <w:pPr>
        <w:shd w:val="clear" w:color="auto" w:fill="FFFFFF"/>
        <w:spacing w:before="314" w:line="324" w:lineRule="exact"/>
        <w:ind w:left="17" w:right="12" w:firstLine="197"/>
        <w:jc w:val="both"/>
        <w:rPr>
          <w:sz w:val="28"/>
          <w:szCs w:val="28"/>
        </w:rPr>
      </w:pPr>
      <w:r w:rsidRPr="008D6510">
        <w:rPr>
          <w:bCs/>
          <w:sz w:val="28"/>
          <w:szCs w:val="28"/>
        </w:rPr>
        <w:t>2.</w:t>
      </w:r>
      <w:r w:rsidRPr="008D6510">
        <w:rPr>
          <w:sz w:val="28"/>
          <w:szCs w:val="28"/>
        </w:rPr>
        <w:t xml:space="preserve"> Утвердить распределение бюджетных ассигнований по главным распорядителям бюджетных средств по ведомственной структуре расходов бюджета сельского поселения на 2024 год и плановый период 2025 и 2026 годов согласно приложению № 11 к настоящему решению.</w:t>
      </w:r>
    </w:p>
    <w:p w:rsidR="00E81E45" w:rsidRPr="008D6510" w:rsidRDefault="00E81E45" w:rsidP="00E81E45">
      <w:pPr>
        <w:widowControl/>
        <w:tabs>
          <w:tab w:val="left" w:pos="180"/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  <w:r w:rsidRPr="008D6510">
        <w:rPr>
          <w:sz w:val="28"/>
          <w:szCs w:val="28"/>
        </w:rPr>
        <w:t xml:space="preserve">   </w:t>
      </w:r>
    </w:p>
    <w:p w:rsidR="00E81E45" w:rsidRPr="008D6510" w:rsidRDefault="00E81E45" w:rsidP="00E81E45">
      <w:pPr>
        <w:widowControl/>
        <w:tabs>
          <w:tab w:val="left" w:pos="180"/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  <w:r w:rsidRPr="008D6510">
        <w:rPr>
          <w:sz w:val="28"/>
          <w:szCs w:val="28"/>
        </w:rPr>
        <w:t xml:space="preserve">   3. Установить объем бюджетных ассигнований дорожного фонда сельского поселения  «Бадинское» на 2024 год в сумме </w:t>
      </w:r>
      <w:r w:rsidR="00BC403E">
        <w:rPr>
          <w:sz w:val="28"/>
          <w:szCs w:val="28"/>
        </w:rPr>
        <w:t>3810,4</w:t>
      </w:r>
      <w:r w:rsidRPr="008D6510">
        <w:rPr>
          <w:sz w:val="28"/>
          <w:szCs w:val="28"/>
        </w:rPr>
        <w:t xml:space="preserve"> тыс. рублей, на 2025 год в сумме </w:t>
      </w:r>
      <w:r w:rsidR="00BC403E">
        <w:rPr>
          <w:sz w:val="28"/>
          <w:szCs w:val="28"/>
        </w:rPr>
        <w:t>4039,6</w:t>
      </w:r>
      <w:r w:rsidRPr="008D6510">
        <w:rPr>
          <w:sz w:val="28"/>
          <w:szCs w:val="28"/>
        </w:rPr>
        <w:t xml:space="preserve"> тыс. рублей, на 2026 год в сумме </w:t>
      </w:r>
      <w:r w:rsidR="00BC403E">
        <w:rPr>
          <w:sz w:val="28"/>
          <w:szCs w:val="28"/>
        </w:rPr>
        <w:t>4274,2</w:t>
      </w:r>
      <w:r w:rsidRPr="008D6510">
        <w:rPr>
          <w:sz w:val="28"/>
          <w:szCs w:val="28"/>
        </w:rPr>
        <w:t xml:space="preserve"> тыс. рублей.</w:t>
      </w:r>
    </w:p>
    <w:p w:rsidR="00E81E45" w:rsidRPr="008D6510" w:rsidRDefault="00E81E45" w:rsidP="00E81E45">
      <w:pPr>
        <w:widowControl/>
        <w:tabs>
          <w:tab w:val="left" w:pos="180"/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  <w:r w:rsidRPr="008D6510">
        <w:rPr>
          <w:sz w:val="28"/>
          <w:szCs w:val="28"/>
        </w:rPr>
        <w:t xml:space="preserve"> </w:t>
      </w:r>
    </w:p>
    <w:p w:rsidR="00E81E45" w:rsidRPr="008D6510" w:rsidRDefault="00E81E45" w:rsidP="00E81E45">
      <w:pPr>
        <w:widowControl/>
        <w:tabs>
          <w:tab w:val="left" w:pos="180"/>
          <w:tab w:val="left" w:pos="1080"/>
        </w:tabs>
        <w:autoSpaceDE/>
        <w:autoSpaceDN/>
        <w:adjustRightInd/>
        <w:jc w:val="both"/>
        <w:rPr>
          <w:b/>
          <w:sz w:val="28"/>
          <w:szCs w:val="28"/>
        </w:rPr>
      </w:pPr>
      <w:r w:rsidRPr="008D6510">
        <w:rPr>
          <w:b/>
          <w:bCs/>
          <w:sz w:val="28"/>
          <w:szCs w:val="28"/>
        </w:rPr>
        <w:t xml:space="preserve">  Статья </w:t>
      </w:r>
      <w:r w:rsidR="008D6510">
        <w:rPr>
          <w:b/>
          <w:bCs/>
          <w:sz w:val="28"/>
          <w:szCs w:val="28"/>
        </w:rPr>
        <w:t>8</w:t>
      </w:r>
      <w:r w:rsidRPr="008D6510">
        <w:rPr>
          <w:b/>
          <w:bCs/>
          <w:sz w:val="28"/>
          <w:szCs w:val="28"/>
        </w:rPr>
        <w:t>.</w:t>
      </w:r>
      <w:r w:rsidRPr="008D6510">
        <w:rPr>
          <w:b/>
          <w:sz w:val="28"/>
          <w:szCs w:val="28"/>
        </w:rPr>
        <w:t xml:space="preserve"> Нормативная величина резервного фонда Администрации сельского поселения  на 2024 год и плановый период 2025 и 2026 годов.</w:t>
      </w:r>
    </w:p>
    <w:p w:rsidR="00E81E45" w:rsidRPr="008D6510" w:rsidRDefault="00E81E45" w:rsidP="00E81E45">
      <w:pPr>
        <w:pStyle w:val="a7"/>
        <w:numPr>
          <w:ilvl w:val="0"/>
          <w:numId w:val="8"/>
        </w:numPr>
        <w:shd w:val="clear" w:color="auto" w:fill="FFFFFF"/>
        <w:spacing w:before="322" w:line="329" w:lineRule="exact"/>
        <w:ind w:left="0" w:right="2" w:firstLine="153"/>
        <w:jc w:val="both"/>
        <w:rPr>
          <w:sz w:val="28"/>
          <w:szCs w:val="28"/>
        </w:rPr>
      </w:pPr>
      <w:r w:rsidRPr="008D6510">
        <w:rPr>
          <w:sz w:val="28"/>
          <w:szCs w:val="28"/>
        </w:rPr>
        <w:t>Установить нормативную величину резервного фонда Администрации сельского поселения  на 2024 год  в сумме 10,0 тыс</w:t>
      </w:r>
      <w:proofErr w:type="gramStart"/>
      <w:r w:rsidRPr="008D6510">
        <w:rPr>
          <w:sz w:val="28"/>
          <w:szCs w:val="28"/>
        </w:rPr>
        <w:t>.р</w:t>
      </w:r>
      <w:proofErr w:type="gramEnd"/>
      <w:r w:rsidRPr="008D6510">
        <w:rPr>
          <w:sz w:val="28"/>
          <w:szCs w:val="28"/>
        </w:rPr>
        <w:t xml:space="preserve">ублей, на плановый период 2025 и 2026 годов в сумме </w:t>
      </w:r>
      <w:r w:rsidR="00BC403E">
        <w:rPr>
          <w:sz w:val="28"/>
          <w:szCs w:val="28"/>
        </w:rPr>
        <w:t>10,</w:t>
      </w:r>
      <w:r w:rsidRPr="008D6510">
        <w:rPr>
          <w:sz w:val="28"/>
          <w:szCs w:val="28"/>
        </w:rPr>
        <w:t>0 тыс. рублей соответственно.</w:t>
      </w:r>
    </w:p>
    <w:p w:rsidR="00E81E45" w:rsidRPr="008D6510" w:rsidRDefault="00E81E45" w:rsidP="00E81E45">
      <w:pPr>
        <w:pStyle w:val="a7"/>
        <w:shd w:val="clear" w:color="auto" w:fill="FFFFFF"/>
        <w:spacing w:before="322" w:line="329" w:lineRule="exact"/>
        <w:ind w:left="153" w:right="2"/>
        <w:jc w:val="both"/>
        <w:rPr>
          <w:sz w:val="28"/>
          <w:szCs w:val="28"/>
        </w:rPr>
      </w:pPr>
    </w:p>
    <w:p w:rsidR="00E81E45" w:rsidRPr="008D6510" w:rsidRDefault="008D6510" w:rsidP="00E81E45">
      <w:pPr>
        <w:pStyle w:val="a7"/>
        <w:shd w:val="clear" w:color="auto" w:fill="FFFFFF"/>
        <w:spacing w:before="322" w:line="329" w:lineRule="exact"/>
        <w:ind w:left="153" w:right="2"/>
        <w:jc w:val="both"/>
        <w:rPr>
          <w:b/>
          <w:bCs/>
          <w:spacing w:val="-1"/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="00E81E45" w:rsidRPr="008D6510">
        <w:rPr>
          <w:b/>
          <w:sz w:val="28"/>
          <w:szCs w:val="28"/>
        </w:rPr>
        <w:t xml:space="preserve">. </w:t>
      </w:r>
      <w:r w:rsidR="00E81E45" w:rsidRPr="008D6510">
        <w:rPr>
          <w:b/>
          <w:bCs/>
          <w:spacing w:val="-1"/>
          <w:sz w:val="28"/>
          <w:szCs w:val="28"/>
        </w:rPr>
        <w:t>Межбюджетные трансферты, предоставляемые из   бюджета сельского поселения «Бадинское» бюджету муниципального района «Хилокский район» в 2024 году и плановом периоде 2025 и 2026 годов</w:t>
      </w:r>
    </w:p>
    <w:p w:rsidR="00E81E45" w:rsidRPr="008D6510" w:rsidRDefault="00E81E45" w:rsidP="00E81E45">
      <w:pPr>
        <w:pStyle w:val="a7"/>
        <w:shd w:val="clear" w:color="auto" w:fill="FFFFFF"/>
        <w:spacing w:before="322" w:line="329" w:lineRule="exact"/>
        <w:ind w:left="153" w:right="2"/>
        <w:jc w:val="both"/>
        <w:rPr>
          <w:sz w:val="28"/>
          <w:szCs w:val="28"/>
        </w:rPr>
      </w:pPr>
    </w:p>
    <w:p w:rsidR="00E81E45" w:rsidRPr="008D6510" w:rsidRDefault="00E81E45" w:rsidP="00E81E45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8D6510">
        <w:rPr>
          <w:sz w:val="28"/>
          <w:szCs w:val="28"/>
        </w:rPr>
        <w:t xml:space="preserve"> 1.</w:t>
      </w:r>
      <w:r w:rsidRPr="008D6510">
        <w:rPr>
          <w:bCs/>
          <w:sz w:val="28"/>
          <w:szCs w:val="28"/>
        </w:rPr>
        <w:t xml:space="preserve"> Установить общий объем межбюджетных трансфертов, передаваемых из бюджета сельского поселения «Бадинское» бюджету муниципального района «Хилокский район»</w:t>
      </w:r>
    </w:p>
    <w:p w:rsidR="00E81E45" w:rsidRPr="008D6510" w:rsidRDefault="00E81E45" w:rsidP="00E81E45">
      <w:pPr>
        <w:shd w:val="clear" w:color="auto" w:fill="FFFFFF"/>
        <w:spacing w:line="317" w:lineRule="exact"/>
        <w:jc w:val="both"/>
        <w:rPr>
          <w:bCs/>
          <w:sz w:val="28"/>
          <w:szCs w:val="28"/>
        </w:rPr>
      </w:pPr>
      <w:r w:rsidRPr="008D6510">
        <w:rPr>
          <w:sz w:val="28"/>
          <w:szCs w:val="28"/>
        </w:rPr>
        <w:t xml:space="preserve">     - </w:t>
      </w:r>
      <w:r w:rsidRPr="008D6510">
        <w:rPr>
          <w:bCs/>
          <w:sz w:val="28"/>
          <w:szCs w:val="28"/>
        </w:rPr>
        <w:t xml:space="preserve"> на 2024 год и плановый период 2025-2026 года  в сумме </w:t>
      </w:r>
      <w:r w:rsidR="00CF7018" w:rsidRPr="00CF7018">
        <w:rPr>
          <w:b/>
          <w:bCs/>
          <w:sz w:val="28"/>
          <w:szCs w:val="28"/>
        </w:rPr>
        <w:t>7,1</w:t>
      </w:r>
      <w:r w:rsidRPr="008D6510">
        <w:rPr>
          <w:b/>
          <w:bCs/>
          <w:i/>
          <w:sz w:val="28"/>
          <w:szCs w:val="28"/>
        </w:rPr>
        <w:t xml:space="preserve"> тыс. рублей</w:t>
      </w:r>
      <w:r w:rsidRPr="008D6510">
        <w:rPr>
          <w:bCs/>
          <w:sz w:val="28"/>
          <w:szCs w:val="28"/>
        </w:rPr>
        <w:t xml:space="preserve"> – на выполнение полномочий по внешнему муниципальному контролю, в соответствии с заключенным соглашением.</w:t>
      </w:r>
    </w:p>
    <w:p w:rsidR="00E81E45" w:rsidRPr="008D6510" w:rsidRDefault="00E81E45" w:rsidP="00E81E45">
      <w:pPr>
        <w:shd w:val="clear" w:color="auto" w:fill="FFFFFF"/>
        <w:tabs>
          <w:tab w:val="left" w:pos="598"/>
        </w:tabs>
        <w:spacing w:line="20" w:lineRule="atLeast"/>
        <w:ind w:right="11"/>
        <w:rPr>
          <w:b/>
          <w:sz w:val="28"/>
          <w:szCs w:val="28"/>
        </w:rPr>
      </w:pPr>
    </w:p>
    <w:p w:rsidR="00E81E45" w:rsidRPr="008D6510" w:rsidRDefault="00E81E45" w:rsidP="00E81E45">
      <w:pPr>
        <w:shd w:val="clear" w:color="auto" w:fill="FFFFFF"/>
        <w:tabs>
          <w:tab w:val="left" w:pos="598"/>
        </w:tabs>
        <w:spacing w:line="20" w:lineRule="atLeast"/>
        <w:ind w:right="11"/>
        <w:jc w:val="center"/>
        <w:rPr>
          <w:b/>
          <w:sz w:val="28"/>
          <w:szCs w:val="28"/>
        </w:rPr>
      </w:pPr>
      <w:r w:rsidRPr="008D6510">
        <w:rPr>
          <w:b/>
          <w:sz w:val="28"/>
          <w:szCs w:val="28"/>
        </w:rPr>
        <w:t>Глава 4.  МУНИЦИПАЛЬНЫЙ ДОЛГ БЮДЖЕТА ПОСЕЛЕНИЯ</w:t>
      </w:r>
    </w:p>
    <w:p w:rsidR="00EA44C5" w:rsidRDefault="00EA44C5" w:rsidP="00EA44C5">
      <w:pPr>
        <w:shd w:val="clear" w:color="auto" w:fill="FFFFFF"/>
        <w:spacing w:before="100" w:beforeAutospacing="1"/>
        <w:ind w:left="45" w:firstLine="210"/>
        <w:jc w:val="both"/>
        <w:rPr>
          <w:b/>
          <w:bCs/>
          <w:sz w:val="28"/>
          <w:szCs w:val="28"/>
        </w:rPr>
      </w:pPr>
    </w:p>
    <w:p w:rsidR="00E81E45" w:rsidRDefault="00E81E45" w:rsidP="00EA44C5">
      <w:pPr>
        <w:shd w:val="clear" w:color="auto" w:fill="FFFFFF"/>
        <w:spacing w:before="100" w:beforeAutospacing="1"/>
        <w:ind w:left="45" w:firstLine="210"/>
        <w:jc w:val="both"/>
        <w:rPr>
          <w:b/>
          <w:bCs/>
          <w:sz w:val="28"/>
          <w:szCs w:val="28"/>
        </w:rPr>
      </w:pPr>
      <w:r w:rsidRPr="008D6510">
        <w:rPr>
          <w:b/>
          <w:bCs/>
          <w:sz w:val="28"/>
          <w:szCs w:val="28"/>
        </w:rPr>
        <w:t>Статья 1</w:t>
      </w:r>
      <w:r w:rsidR="008D6510">
        <w:rPr>
          <w:b/>
          <w:bCs/>
          <w:sz w:val="28"/>
          <w:szCs w:val="28"/>
        </w:rPr>
        <w:t>0</w:t>
      </w:r>
      <w:r w:rsidRPr="008D6510">
        <w:rPr>
          <w:b/>
          <w:bCs/>
          <w:sz w:val="28"/>
          <w:szCs w:val="28"/>
        </w:rPr>
        <w:t>. Предельный объем муниципального долга сельского</w:t>
      </w:r>
      <w:r w:rsidR="008C247A" w:rsidRPr="008D6510">
        <w:rPr>
          <w:b/>
          <w:bCs/>
          <w:sz w:val="28"/>
          <w:szCs w:val="28"/>
        </w:rPr>
        <w:t xml:space="preserve"> поселения "Бадинское</w:t>
      </w:r>
      <w:r w:rsidRPr="008D6510">
        <w:rPr>
          <w:b/>
          <w:bCs/>
          <w:sz w:val="28"/>
          <w:szCs w:val="28"/>
        </w:rPr>
        <w:t>" на 2024 год и плановый период 2025 и 2026 годов.</w:t>
      </w:r>
    </w:p>
    <w:p w:rsidR="00EA44C5" w:rsidRPr="00EA44C5" w:rsidRDefault="00EA44C5" w:rsidP="00EA44C5">
      <w:pPr>
        <w:shd w:val="clear" w:color="auto" w:fill="FFFFFF"/>
        <w:spacing w:before="100" w:beforeAutospacing="1"/>
        <w:ind w:left="45" w:firstLine="210"/>
        <w:jc w:val="both"/>
        <w:rPr>
          <w:b/>
          <w:bCs/>
          <w:sz w:val="28"/>
          <w:szCs w:val="28"/>
        </w:rPr>
      </w:pPr>
    </w:p>
    <w:p w:rsidR="00E81E45" w:rsidRPr="004D4A7D" w:rsidRDefault="00E81E45" w:rsidP="004D4A7D">
      <w:pPr>
        <w:shd w:val="clear" w:color="auto" w:fill="FFFFFF"/>
        <w:spacing w:line="324" w:lineRule="exact"/>
        <w:ind w:right="7"/>
        <w:jc w:val="both"/>
        <w:rPr>
          <w:sz w:val="28"/>
          <w:szCs w:val="28"/>
        </w:rPr>
      </w:pPr>
      <w:proofErr w:type="gramStart"/>
      <w:r w:rsidRPr="008D6510">
        <w:rPr>
          <w:sz w:val="28"/>
          <w:szCs w:val="28"/>
        </w:rPr>
        <w:t xml:space="preserve">Установить верхний предел муниципального долга  на 1 января 2025 года в сумме </w:t>
      </w:r>
      <w:r w:rsidR="00CF7018">
        <w:rPr>
          <w:sz w:val="28"/>
          <w:szCs w:val="28"/>
        </w:rPr>
        <w:t>0</w:t>
      </w:r>
      <w:r w:rsidRPr="008D6510">
        <w:rPr>
          <w:sz w:val="28"/>
          <w:szCs w:val="28"/>
        </w:rPr>
        <w:t>,0 тыс. рублей, на 1 января 2026 года в сумме 0,0 тыс. рублей и</w:t>
      </w:r>
      <w:r w:rsidR="00CF7018">
        <w:rPr>
          <w:sz w:val="28"/>
          <w:szCs w:val="28"/>
        </w:rPr>
        <w:t xml:space="preserve"> на 1 января 2027 года в сумме </w:t>
      </w:r>
      <w:r w:rsidRPr="008D6510">
        <w:rPr>
          <w:sz w:val="28"/>
          <w:szCs w:val="28"/>
        </w:rPr>
        <w:t xml:space="preserve">00,0 тыс. рублей, в том числе установить верхний предел долга по муниципальным гарантиям </w:t>
      </w:r>
      <w:r w:rsidR="008C247A" w:rsidRPr="008D6510">
        <w:rPr>
          <w:sz w:val="28"/>
          <w:szCs w:val="28"/>
        </w:rPr>
        <w:t>сельского</w:t>
      </w:r>
      <w:r w:rsidRPr="008D6510">
        <w:rPr>
          <w:sz w:val="28"/>
          <w:szCs w:val="28"/>
        </w:rPr>
        <w:t xml:space="preserve"> поселения по состоянию на 1 января 2025 года в сумме 0,0 тыс. рублей</w:t>
      </w:r>
      <w:proofErr w:type="gramEnd"/>
      <w:r w:rsidRPr="008D6510">
        <w:rPr>
          <w:sz w:val="28"/>
          <w:szCs w:val="28"/>
        </w:rPr>
        <w:t xml:space="preserve">, на 1 января 2026 </w:t>
      </w:r>
      <w:r w:rsidR="004D4A7D" w:rsidRPr="008D6510">
        <w:rPr>
          <w:sz w:val="28"/>
          <w:szCs w:val="28"/>
        </w:rPr>
        <w:t>года в сумме 0,0 тыс. рублей, на 1 января 2027 года в сумме 0,0 тыс. рублей.</w:t>
      </w:r>
    </w:p>
    <w:p w:rsidR="00E81E45" w:rsidRPr="008D6510" w:rsidRDefault="00E81E45" w:rsidP="00E81E45">
      <w:pPr>
        <w:shd w:val="clear" w:color="auto" w:fill="FFFFFF"/>
        <w:spacing w:line="324" w:lineRule="exact"/>
        <w:ind w:right="7"/>
        <w:jc w:val="both"/>
        <w:rPr>
          <w:sz w:val="28"/>
          <w:szCs w:val="28"/>
        </w:rPr>
      </w:pPr>
      <w:r w:rsidRPr="008D6510">
        <w:rPr>
          <w:sz w:val="28"/>
          <w:szCs w:val="28"/>
        </w:rPr>
        <w:t xml:space="preserve">     </w:t>
      </w:r>
    </w:p>
    <w:p w:rsidR="00E81E45" w:rsidRPr="008D6510" w:rsidRDefault="00E81E45" w:rsidP="00E81E45">
      <w:pPr>
        <w:shd w:val="clear" w:color="auto" w:fill="FFFFFF"/>
        <w:spacing w:line="324" w:lineRule="exact"/>
        <w:ind w:right="7"/>
        <w:jc w:val="center"/>
        <w:rPr>
          <w:b/>
          <w:sz w:val="28"/>
          <w:szCs w:val="28"/>
        </w:rPr>
      </w:pPr>
      <w:r w:rsidRPr="008D6510">
        <w:rPr>
          <w:b/>
          <w:sz w:val="28"/>
          <w:szCs w:val="28"/>
        </w:rPr>
        <w:t>Глава 5. ОСОБЕННОСТИ ИСПОЛНЕНИЯ БЮДЖЕТА ПОСЕЛЕНИЯ</w:t>
      </w:r>
    </w:p>
    <w:p w:rsidR="00E81E45" w:rsidRPr="008D6510" w:rsidRDefault="00E81E45" w:rsidP="00E81E45">
      <w:pPr>
        <w:shd w:val="clear" w:color="auto" w:fill="FFFFFF"/>
        <w:spacing w:line="324" w:lineRule="exact"/>
        <w:ind w:right="7"/>
        <w:jc w:val="center"/>
        <w:rPr>
          <w:b/>
          <w:sz w:val="28"/>
          <w:szCs w:val="28"/>
        </w:rPr>
      </w:pPr>
    </w:p>
    <w:p w:rsidR="00E81E45" w:rsidRPr="008D6510" w:rsidRDefault="00E81E45" w:rsidP="00E81E45">
      <w:pPr>
        <w:shd w:val="clear" w:color="auto" w:fill="FFFFFF"/>
        <w:tabs>
          <w:tab w:val="left" w:pos="598"/>
        </w:tabs>
        <w:spacing w:line="20" w:lineRule="atLeast"/>
        <w:ind w:right="11"/>
        <w:jc w:val="both"/>
        <w:rPr>
          <w:b/>
          <w:sz w:val="28"/>
          <w:szCs w:val="28"/>
        </w:rPr>
      </w:pPr>
      <w:r w:rsidRPr="008D6510">
        <w:rPr>
          <w:b/>
          <w:sz w:val="28"/>
          <w:szCs w:val="28"/>
        </w:rPr>
        <w:t>Статья 1</w:t>
      </w:r>
      <w:r w:rsidR="008D6510">
        <w:rPr>
          <w:b/>
          <w:sz w:val="28"/>
          <w:szCs w:val="28"/>
        </w:rPr>
        <w:t>1</w:t>
      </w:r>
      <w:r w:rsidRPr="008D6510">
        <w:rPr>
          <w:b/>
          <w:sz w:val="28"/>
          <w:szCs w:val="28"/>
        </w:rPr>
        <w:t>. Особенности заключения и оплаты договоров (муниципальных контрактов) в 2024 году</w:t>
      </w:r>
      <w:r w:rsidR="008D6510">
        <w:rPr>
          <w:b/>
          <w:sz w:val="28"/>
          <w:szCs w:val="28"/>
        </w:rPr>
        <w:t>.</w:t>
      </w:r>
    </w:p>
    <w:p w:rsidR="00E81E45" w:rsidRPr="008D6510" w:rsidRDefault="00E81E45" w:rsidP="00E81E45">
      <w:pPr>
        <w:shd w:val="clear" w:color="auto" w:fill="FFFFFF"/>
        <w:tabs>
          <w:tab w:val="left" w:pos="598"/>
        </w:tabs>
        <w:spacing w:line="20" w:lineRule="atLeast"/>
        <w:ind w:right="11"/>
        <w:jc w:val="both"/>
        <w:rPr>
          <w:b/>
          <w:i/>
          <w:sz w:val="28"/>
          <w:szCs w:val="28"/>
        </w:rPr>
      </w:pPr>
    </w:p>
    <w:p w:rsidR="00E81E45" w:rsidRPr="008D6510" w:rsidRDefault="00E81E45" w:rsidP="00E81E45">
      <w:pPr>
        <w:numPr>
          <w:ilvl w:val="0"/>
          <w:numId w:val="1"/>
        </w:numPr>
        <w:shd w:val="clear" w:color="auto" w:fill="FFFFFF"/>
        <w:tabs>
          <w:tab w:val="clear" w:pos="690"/>
          <w:tab w:val="num" w:pos="0"/>
        </w:tabs>
        <w:spacing w:line="20" w:lineRule="atLeast"/>
        <w:ind w:left="0" w:right="11" w:firstLine="284"/>
        <w:jc w:val="both"/>
        <w:rPr>
          <w:sz w:val="28"/>
          <w:szCs w:val="28"/>
        </w:rPr>
      </w:pPr>
      <w:r w:rsidRPr="008D6510">
        <w:rPr>
          <w:sz w:val="28"/>
          <w:szCs w:val="28"/>
        </w:rPr>
        <w:t xml:space="preserve">    </w:t>
      </w:r>
      <w:proofErr w:type="gramStart"/>
      <w:r w:rsidRPr="008D6510">
        <w:rPr>
          <w:sz w:val="28"/>
          <w:szCs w:val="28"/>
        </w:rPr>
        <w:t>Заключение и оплата муниципальными  учреждениями и муниципальными органами – главными распорядителями, получателями средств бюджета поселения  муниципальных  контрактов (договоров), исполнение которых осуществляют за счет бюджетных ассигнований  бюджета поселения, производится  в пределах</w:t>
      </w:r>
      <w:r w:rsidR="008C247A" w:rsidRPr="008D6510">
        <w:rPr>
          <w:sz w:val="28"/>
          <w:szCs w:val="28"/>
        </w:rPr>
        <w:t xml:space="preserve">, </w:t>
      </w:r>
      <w:r w:rsidRPr="008D6510">
        <w:rPr>
          <w:sz w:val="28"/>
          <w:szCs w:val="28"/>
        </w:rPr>
        <w:t xml:space="preserve"> доведенных до них лимитов бюджетных обязательств в соответствии с классификацией  расходов бюджета и с учетом принятых и неисполненных обязательств, за исключением случаев, установленных Бюджетным кодексом Российской  Федерации.</w:t>
      </w:r>
      <w:proofErr w:type="gramEnd"/>
    </w:p>
    <w:p w:rsidR="00E81E45" w:rsidRPr="008D6510" w:rsidRDefault="00E81E45" w:rsidP="00E81E45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0" w:lineRule="atLeast"/>
        <w:ind w:right="11"/>
        <w:jc w:val="both"/>
        <w:rPr>
          <w:sz w:val="28"/>
          <w:szCs w:val="28"/>
        </w:rPr>
      </w:pPr>
      <w:r w:rsidRPr="008D6510">
        <w:rPr>
          <w:sz w:val="28"/>
          <w:szCs w:val="28"/>
        </w:rPr>
        <w:t>Не    подлежат     оплате    обязательства,     принятые     муниципальными</w:t>
      </w:r>
    </w:p>
    <w:p w:rsidR="00E81E45" w:rsidRPr="008D6510" w:rsidRDefault="00E81E45" w:rsidP="00E81E45">
      <w:pPr>
        <w:shd w:val="clear" w:color="auto" w:fill="FFFFFF"/>
        <w:tabs>
          <w:tab w:val="left" w:pos="0"/>
        </w:tabs>
        <w:spacing w:line="20" w:lineRule="atLeast"/>
        <w:ind w:right="11"/>
        <w:jc w:val="both"/>
        <w:rPr>
          <w:sz w:val="28"/>
          <w:szCs w:val="28"/>
        </w:rPr>
      </w:pPr>
      <w:proofErr w:type="gramStart"/>
      <w:r w:rsidRPr="008D6510">
        <w:rPr>
          <w:sz w:val="28"/>
          <w:szCs w:val="28"/>
        </w:rPr>
        <w:t>учреждениями и муниципальными органами – главными распорядителями, получателями средс</w:t>
      </w:r>
      <w:r w:rsidR="00933DF7" w:rsidRPr="008D6510">
        <w:rPr>
          <w:sz w:val="28"/>
          <w:szCs w:val="28"/>
        </w:rPr>
        <w:t>тв бюджета сельского</w:t>
      </w:r>
      <w:r w:rsidRPr="008D6510">
        <w:rPr>
          <w:sz w:val="28"/>
          <w:szCs w:val="28"/>
        </w:rPr>
        <w:t xml:space="preserve"> поселения, вытекающие из муниципальных контрактов (договоров),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</w:t>
      </w:r>
      <w:r w:rsidR="008C247A" w:rsidRPr="008D6510">
        <w:rPr>
          <w:sz w:val="28"/>
          <w:szCs w:val="28"/>
        </w:rPr>
        <w:t>администрации сельского</w:t>
      </w:r>
      <w:r w:rsidRPr="008D6510">
        <w:rPr>
          <w:sz w:val="28"/>
          <w:szCs w:val="28"/>
        </w:rPr>
        <w:t xml:space="preserve"> поселения по итогам размещения</w:t>
      </w:r>
      <w:proofErr w:type="gramEnd"/>
      <w:r w:rsidRPr="008D6510">
        <w:rPr>
          <w:sz w:val="28"/>
          <w:szCs w:val="28"/>
        </w:rPr>
        <w:t xml:space="preserve"> заказов.</w:t>
      </w:r>
    </w:p>
    <w:p w:rsidR="00E81E45" w:rsidRDefault="00E81E45" w:rsidP="00E81E45">
      <w:pPr>
        <w:shd w:val="clear" w:color="auto" w:fill="FFFFFF"/>
        <w:spacing w:line="324" w:lineRule="exact"/>
        <w:ind w:right="7"/>
        <w:jc w:val="both"/>
        <w:rPr>
          <w:sz w:val="28"/>
          <w:szCs w:val="28"/>
        </w:rPr>
      </w:pPr>
    </w:p>
    <w:p w:rsidR="00CF7018" w:rsidRDefault="00CF7018" w:rsidP="00E81E45">
      <w:pPr>
        <w:shd w:val="clear" w:color="auto" w:fill="FFFFFF"/>
        <w:spacing w:line="324" w:lineRule="exact"/>
        <w:ind w:right="7"/>
        <w:jc w:val="both"/>
        <w:rPr>
          <w:sz w:val="28"/>
          <w:szCs w:val="28"/>
        </w:rPr>
      </w:pPr>
    </w:p>
    <w:p w:rsidR="00C36DC7" w:rsidRDefault="00C36DC7" w:rsidP="00E81E45">
      <w:pPr>
        <w:shd w:val="clear" w:color="auto" w:fill="FFFFFF"/>
        <w:spacing w:line="324" w:lineRule="exact"/>
        <w:ind w:right="7"/>
        <w:jc w:val="both"/>
        <w:rPr>
          <w:sz w:val="28"/>
          <w:szCs w:val="28"/>
        </w:rPr>
      </w:pPr>
    </w:p>
    <w:p w:rsidR="00C36DC7" w:rsidRDefault="00C36DC7" w:rsidP="00E81E45">
      <w:pPr>
        <w:shd w:val="clear" w:color="auto" w:fill="FFFFFF"/>
        <w:spacing w:line="324" w:lineRule="exact"/>
        <w:ind w:right="7"/>
        <w:jc w:val="both"/>
        <w:rPr>
          <w:sz w:val="28"/>
          <w:szCs w:val="28"/>
        </w:rPr>
      </w:pPr>
    </w:p>
    <w:p w:rsidR="00C36DC7" w:rsidRDefault="00C36DC7" w:rsidP="00E81E45">
      <w:pPr>
        <w:shd w:val="clear" w:color="auto" w:fill="FFFFFF"/>
        <w:spacing w:line="324" w:lineRule="exact"/>
        <w:ind w:right="7"/>
        <w:jc w:val="both"/>
        <w:rPr>
          <w:sz w:val="28"/>
          <w:szCs w:val="28"/>
        </w:rPr>
      </w:pPr>
    </w:p>
    <w:p w:rsidR="00C36DC7" w:rsidRPr="008D6510" w:rsidRDefault="00C36DC7" w:rsidP="00E81E45">
      <w:pPr>
        <w:shd w:val="clear" w:color="auto" w:fill="FFFFFF"/>
        <w:spacing w:line="324" w:lineRule="exact"/>
        <w:ind w:right="7"/>
        <w:jc w:val="both"/>
        <w:rPr>
          <w:sz w:val="28"/>
          <w:szCs w:val="28"/>
        </w:rPr>
      </w:pPr>
      <w:bookmarkStart w:id="0" w:name="_GoBack"/>
      <w:bookmarkEnd w:id="0"/>
    </w:p>
    <w:p w:rsidR="00E81E45" w:rsidRDefault="00E81E45" w:rsidP="00E81E45">
      <w:pPr>
        <w:shd w:val="clear" w:color="auto" w:fill="FFFFFF"/>
        <w:spacing w:line="324" w:lineRule="exact"/>
        <w:ind w:right="7"/>
        <w:jc w:val="both"/>
        <w:rPr>
          <w:b/>
          <w:sz w:val="28"/>
          <w:szCs w:val="28"/>
        </w:rPr>
      </w:pPr>
      <w:r w:rsidRPr="008D6510">
        <w:rPr>
          <w:b/>
          <w:sz w:val="28"/>
          <w:szCs w:val="28"/>
        </w:rPr>
        <w:t xml:space="preserve">       Статья 1</w:t>
      </w:r>
      <w:r w:rsidR="008D6510">
        <w:rPr>
          <w:b/>
          <w:sz w:val="28"/>
          <w:szCs w:val="28"/>
        </w:rPr>
        <w:t>2</w:t>
      </w:r>
      <w:r w:rsidRPr="008D6510">
        <w:rPr>
          <w:b/>
          <w:sz w:val="28"/>
          <w:szCs w:val="28"/>
        </w:rPr>
        <w:t xml:space="preserve">.  Особенности использования остатков средств, образовавшихся </w:t>
      </w:r>
      <w:r w:rsidR="00933DF7" w:rsidRPr="008D6510">
        <w:rPr>
          <w:b/>
          <w:sz w:val="28"/>
          <w:szCs w:val="28"/>
        </w:rPr>
        <w:t>на счете сельского</w:t>
      </w:r>
      <w:r w:rsidRPr="008D6510">
        <w:rPr>
          <w:b/>
          <w:sz w:val="28"/>
          <w:szCs w:val="28"/>
        </w:rPr>
        <w:t xml:space="preserve"> поселения по состоянию на 1 января 2024 года.</w:t>
      </w:r>
    </w:p>
    <w:p w:rsidR="008D6510" w:rsidRPr="008D6510" w:rsidRDefault="008D6510" w:rsidP="00E81E45">
      <w:pPr>
        <w:shd w:val="clear" w:color="auto" w:fill="FFFFFF"/>
        <w:spacing w:line="324" w:lineRule="exact"/>
        <w:ind w:right="7"/>
        <w:jc w:val="both"/>
        <w:rPr>
          <w:b/>
          <w:sz w:val="28"/>
          <w:szCs w:val="28"/>
        </w:rPr>
      </w:pPr>
    </w:p>
    <w:p w:rsidR="00E81E45" w:rsidRPr="008D6510" w:rsidRDefault="00E81E45" w:rsidP="00E81E45">
      <w:pPr>
        <w:numPr>
          <w:ilvl w:val="0"/>
          <w:numId w:val="4"/>
        </w:numPr>
        <w:shd w:val="clear" w:color="auto" w:fill="FFFFFF"/>
        <w:spacing w:line="324" w:lineRule="exact"/>
        <w:ind w:right="7"/>
        <w:jc w:val="both"/>
        <w:rPr>
          <w:sz w:val="28"/>
          <w:szCs w:val="28"/>
        </w:rPr>
      </w:pPr>
      <w:r w:rsidRPr="008D6510">
        <w:rPr>
          <w:sz w:val="28"/>
          <w:szCs w:val="28"/>
        </w:rPr>
        <w:t xml:space="preserve">Установить, что  </w:t>
      </w:r>
      <w:proofErr w:type="gramStart"/>
      <w:r w:rsidRPr="008D6510">
        <w:rPr>
          <w:sz w:val="28"/>
          <w:szCs w:val="28"/>
        </w:rPr>
        <w:t>неиспользованные</w:t>
      </w:r>
      <w:proofErr w:type="gramEnd"/>
      <w:r w:rsidRPr="008D6510">
        <w:rPr>
          <w:sz w:val="28"/>
          <w:szCs w:val="28"/>
        </w:rPr>
        <w:t xml:space="preserve">  по  состоянию  на 1 января 2024 года</w:t>
      </w:r>
    </w:p>
    <w:p w:rsidR="00E81E45" w:rsidRPr="008D6510" w:rsidRDefault="00E81E45" w:rsidP="00E81E45">
      <w:pPr>
        <w:shd w:val="clear" w:color="auto" w:fill="FFFFFF"/>
        <w:spacing w:line="324" w:lineRule="exact"/>
        <w:ind w:right="7"/>
        <w:jc w:val="both"/>
        <w:rPr>
          <w:sz w:val="28"/>
          <w:szCs w:val="28"/>
        </w:rPr>
      </w:pPr>
      <w:proofErr w:type="gramStart"/>
      <w:r w:rsidRPr="008D6510">
        <w:rPr>
          <w:sz w:val="28"/>
          <w:szCs w:val="28"/>
        </w:rPr>
        <w:t xml:space="preserve">остатки межбюджетных трансфертов, предоставленных из бюджета района, края бюджету </w:t>
      </w:r>
      <w:r w:rsidR="008C247A" w:rsidRPr="008D6510">
        <w:rPr>
          <w:sz w:val="28"/>
          <w:szCs w:val="28"/>
        </w:rPr>
        <w:t>сельского поселения "Бадинское</w:t>
      </w:r>
      <w:r w:rsidRPr="008D6510">
        <w:rPr>
          <w:sz w:val="28"/>
          <w:szCs w:val="28"/>
        </w:rPr>
        <w:t xml:space="preserve">" в форме субвенций, субсидий (за исключением субсидий на </w:t>
      </w:r>
      <w:proofErr w:type="spellStart"/>
      <w:r w:rsidRPr="008D6510">
        <w:rPr>
          <w:sz w:val="28"/>
          <w:szCs w:val="28"/>
        </w:rPr>
        <w:t>софинансирование</w:t>
      </w:r>
      <w:proofErr w:type="spellEnd"/>
      <w:r w:rsidRPr="008D6510">
        <w:rPr>
          <w:sz w:val="28"/>
          <w:szCs w:val="28"/>
        </w:rPr>
        <w:t xml:space="preserve"> объектов капитального строительства муниципальной собственности), иных межбюджетных </w:t>
      </w:r>
      <w:r w:rsidRPr="008D6510">
        <w:rPr>
          <w:sz w:val="28"/>
          <w:szCs w:val="28"/>
        </w:rPr>
        <w:lastRenderedPageBreak/>
        <w:t>трансфертов, имеющих целевое назначение, отраженные на счетах территориального органа Федерального  казначейства, подлежат возврату в бюджет края в течение первых 15 рабочих дней 2024 года.</w:t>
      </w:r>
      <w:proofErr w:type="gramEnd"/>
    </w:p>
    <w:p w:rsidR="008C247A" w:rsidRPr="008D6510" w:rsidRDefault="00E81E45" w:rsidP="008C247A">
      <w:pPr>
        <w:shd w:val="clear" w:color="auto" w:fill="FFFFFF"/>
        <w:spacing w:line="324" w:lineRule="exact"/>
        <w:ind w:right="7" w:firstLine="540"/>
        <w:jc w:val="both"/>
        <w:rPr>
          <w:sz w:val="28"/>
          <w:szCs w:val="28"/>
        </w:rPr>
      </w:pPr>
      <w:proofErr w:type="gramStart"/>
      <w:r w:rsidRPr="008D6510">
        <w:rPr>
          <w:sz w:val="28"/>
          <w:szCs w:val="28"/>
        </w:rPr>
        <w:t xml:space="preserve">Установить, что  остатки   средств  бюджета  </w:t>
      </w:r>
      <w:r w:rsidR="008C247A" w:rsidRPr="008D6510">
        <w:rPr>
          <w:sz w:val="28"/>
          <w:szCs w:val="28"/>
        </w:rPr>
        <w:t>сельского</w:t>
      </w:r>
      <w:r w:rsidRPr="008D6510">
        <w:rPr>
          <w:sz w:val="28"/>
          <w:szCs w:val="28"/>
        </w:rPr>
        <w:t xml:space="preserve"> поселения   по   состоянию на  1</w:t>
      </w:r>
      <w:r w:rsidR="008C247A" w:rsidRPr="008D6510">
        <w:rPr>
          <w:sz w:val="28"/>
          <w:szCs w:val="28"/>
        </w:rPr>
        <w:t xml:space="preserve"> января 2024 года на счетах территориального органа Федерального  казначейства, образовавшиеся в связи  с неиспользованием по состоянию на 1 января 2024 года доходов бюджета поселения, полученных от оказания платных услуг, безвозмездных поступлений от физических и юридических лиц, в том числе добровольных пожертвований, средств от иной приносящей доход деятельности бюджетными учреждениями</w:t>
      </w:r>
      <w:proofErr w:type="gramEnd"/>
      <w:r w:rsidR="008C247A" w:rsidRPr="008D6510">
        <w:rPr>
          <w:sz w:val="28"/>
          <w:szCs w:val="28"/>
        </w:rPr>
        <w:t>, являющимися получателями бюджетных средств, подлежат использованию в 2024 году в соответствии с бюджетными сметами и планами финансово-хозяйственной деятельности.</w:t>
      </w:r>
    </w:p>
    <w:p w:rsidR="00E81E45" w:rsidRPr="008D6510" w:rsidRDefault="00E81E45" w:rsidP="008C247A">
      <w:pPr>
        <w:shd w:val="clear" w:color="auto" w:fill="FFFFFF"/>
        <w:spacing w:line="324" w:lineRule="exact"/>
        <w:ind w:left="360" w:right="7"/>
        <w:jc w:val="both"/>
        <w:rPr>
          <w:sz w:val="28"/>
          <w:szCs w:val="28"/>
        </w:rPr>
      </w:pPr>
    </w:p>
    <w:p w:rsidR="00E81E45" w:rsidRPr="008D6510" w:rsidRDefault="00E81E45" w:rsidP="00E81E4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D6510">
        <w:rPr>
          <w:rFonts w:ascii="Times New Roman" w:hAnsi="Times New Roman" w:cs="Times New Roman"/>
          <w:b/>
          <w:bCs/>
          <w:iCs/>
          <w:sz w:val="28"/>
          <w:szCs w:val="28"/>
        </w:rPr>
        <w:t>Статья 1</w:t>
      </w:r>
      <w:r w:rsidR="008D6510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Pr="008D6510">
        <w:rPr>
          <w:rFonts w:ascii="Times New Roman" w:hAnsi="Times New Roman" w:cs="Times New Roman"/>
          <w:b/>
          <w:bCs/>
          <w:iCs/>
          <w:sz w:val="28"/>
          <w:szCs w:val="28"/>
        </w:rPr>
        <w:t>. Изменение показателей сводной бюджетной росписи бюджета</w:t>
      </w:r>
      <w:r w:rsidR="008C247A" w:rsidRPr="008D651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сель</w:t>
      </w:r>
      <w:r w:rsidR="00EA44C5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r w:rsidR="008C247A" w:rsidRPr="008D6510">
        <w:rPr>
          <w:rFonts w:ascii="Times New Roman" w:hAnsi="Times New Roman" w:cs="Times New Roman"/>
          <w:b/>
          <w:bCs/>
          <w:iCs/>
          <w:sz w:val="28"/>
          <w:szCs w:val="28"/>
        </w:rPr>
        <w:t>кого</w:t>
      </w:r>
      <w:r w:rsidRPr="008D651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поселения  в 2024 году</w:t>
      </w:r>
      <w:r w:rsidR="00EA44C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E81E45" w:rsidRPr="008D6510" w:rsidRDefault="00E81E45" w:rsidP="00E81E4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81E45" w:rsidRPr="008D6510" w:rsidRDefault="00E81E45" w:rsidP="00E81E45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510">
        <w:rPr>
          <w:rFonts w:ascii="Times New Roman" w:hAnsi="Times New Roman" w:cs="Times New Roman"/>
          <w:sz w:val="28"/>
          <w:szCs w:val="28"/>
        </w:rPr>
        <w:t>Установить в соответствии с пунктом 3 статьи 217 Бюджетного кодекса Российской Федерации, что основанием для внесения в 2024 году изменений в показатели сводной бюдж</w:t>
      </w:r>
      <w:r w:rsidR="008C247A" w:rsidRPr="008D6510">
        <w:rPr>
          <w:rFonts w:ascii="Times New Roman" w:hAnsi="Times New Roman" w:cs="Times New Roman"/>
          <w:sz w:val="28"/>
          <w:szCs w:val="28"/>
        </w:rPr>
        <w:t>етной росписи бюджета сельского</w:t>
      </w:r>
      <w:r w:rsidRPr="008D6510">
        <w:rPr>
          <w:rFonts w:ascii="Times New Roman" w:hAnsi="Times New Roman" w:cs="Times New Roman"/>
          <w:sz w:val="28"/>
          <w:szCs w:val="28"/>
        </w:rPr>
        <w:t xml:space="preserve"> поселения связанные с особенностями </w:t>
      </w:r>
      <w:r w:rsidR="008C247A" w:rsidRPr="008D6510">
        <w:rPr>
          <w:rFonts w:ascii="Times New Roman" w:hAnsi="Times New Roman" w:cs="Times New Roman"/>
          <w:sz w:val="28"/>
          <w:szCs w:val="28"/>
        </w:rPr>
        <w:t>исполнения бюджета сельского</w:t>
      </w:r>
      <w:r w:rsidRPr="008D6510">
        <w:rPr>
          <w:rFonts w:ascii="Times New Roman" w:hAnsi="Times New Roman" w:cs="Times New Roman"/>
          <w:sz w:val="28"/>
          <w:szCs w:val="28"/>
        </w:rPr>
        <w:t xml:space="preserve"> поселения   и (или) перераспределения бюджетных ассигнований между главными распорядителями средств бюджета поселения:</w:t>
      </w:r>
    </w:p>
    <w:p w:rsidR="00E81E45" w:rsidRPr="008D6510" w:rsidRDefault="00E81E45" w:rsidP="00E81E45">
      <w:pPr>
        <w:ind w:left="57" w:firstLine="709"/>
        <w:jc w:val="both"/>
        <w:rPr>
          <w:sz w:val="28"/>
          <w:szCs w:val="28"/>
        </w:rPr>
      </w:pPr>
      <w:r w:rsidRPr="008D6510">
        <w:rPr>
          <w:sz w:val="28"/>
          <w:szCs w:val="28"/>
        </w:rPr>
        <w:t>1)  изменение типа муниципальных учреждений и организационно-правовой формы муниципальных унитарных предприятий;</w:t>
      </w:r>
    </w:p>
    <w:p w:rsidR="00E81E45" w:rsidRPr="008D6510" w:rsidRDefault="00E81E45" w:rsidP="00E81E45">
      <w:pPr>
        <w:ind w:firstLine="709"/>
        <w:jc w:val="both"/>
        <w:rPr>
          <w:sz w:val="28"/>
          <w:szCs w:val="28"/>
        </w:rPr>
      </w:pPr>
      <w:r w:rsidRPr="008D6510">
        <w:rPr>
          <w:sz w:val="28"/>
          <w:szCs w:val="28"/>
        </w:rPr>
        <w:t>2) перераспределение бюджетных ассигнований между главными распорядителями бюджетных сре</w:t>
      </w:r>
      <w:proofErr w:type="gramStart"/>
      <w:r w:rsidRPr="008D6510">
        <w:rPr>
          <w:sz w:val="28"/>
          <w:szCs w:val="28"/>
        </w:rPr>
        <w:t>дств в пр</w:t>
      </w:r>
      <w:proofErr w:type="gramEnd"/>
      <w:r w:rsidRPr="008D6510">
        <w:rPr>
          <w:sz w:val="28"/>
          <w:szCs w:val="28"/>
        </w:rPr>
        <w:t>еделах объема бюджетных ассигнований, установленного настоящим решением, по предложениям главных распорядителей бюджетных средств;</w:t>
      </w:r>
    </w:p>
    <w:p w:rsidR="00E81E45" w:rsidRPr="008D6510" w:rsidRDefault="00E81E45" w:rsidP="00E81E45">
      <w:pPr>
        <w:ind w:firstLine="709"/>
        <w:jc w:val="both"/>
        <w:rPr>
          <w:sz w:val="28"/>
          <w:szCs w:val="28"/>
        </w:rPr>
      </w:pPr>
      <w:r w:rsidRPr="008D6510">
        <w:rPr>
          <w:sz w:val="28"/>
          <w:szCs w:val="28"/>
        </w:rPr>
        <w:t xml:space="preserve">3) перераспределение бюджетных ассигнований по целевым статьям (муниципальным программам и </w:t>
      </w:r>
      <w:proofErr w:type="spellStart"/>
      <w:r w:rsidRPr="008D6510">
        <w:rPr>
          <w:sz w:val="28"/>
          <w:szCs w:val="28"/>
        </w:rPr>
        <w:t>непрограммным</w:t>
      </w:r>
      <w:proofErr w:type="spellEnd"/>
      <w:r w:rsidRPr="008D6510">
        <w:rPr>
          <w:sz w:val="28"/>
          <w:szCs w:val="28"/>
        </w:rPr>
        <w:t xml:space="preserve"> направлениям деятельности) и (или) видам расходов классификации расходов бюджетов по предложению главного распорядителя средс</w:t>
      </w:r>
      <w:r w:rsidR="008C247A" w:rsidRPr="008D6510">
        <w:rPr>
          <w:sz w:val="28"/>
          <w:szCs w:val="28"/>
        </w:rPr>
        <w:t>тв бюджета сельского поселения</w:t>
      </w:r>
      <w:r w:rsidRPr="008D6510">
        <w:rPr>
          <w:sz w:val="28"/>
          <w:szCs w:val="28"/>
        </w:rPr>
        <w:t>;</w:t>
      </w:r>
    </w:p>
    <w:p w:rsidR="00E81E45" w:rsidRPr="008D6510" w:rsidRDefault="00E81E45" w:rsidP="00E81E45">
      <w:pPr>
        <w:ind w:left="57"/>
        <w:jc w:val="both"/>
        <w:rPr>
          <w:sz w:val="28"/>
          <w:szCs w:val="28"/>
        </w:rPr>
      </w:pPr>
      <w:r w:rsidRPr="008D6510">
        <w:rPr>
          <w:sz w:val="28"/>
          <w:szCs w:val="28"/>
        </w:rPr>
        <w:t xml:space="preserve">          4)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E81E45" w:rsidRPr="008D6510" w:rsidRDefault="00E81E45" w:rsidP="00E81E45">
      <w:pPr>
        <w:ind w:left="57" w:firstLine="709"/>
        <w:jc w:val="both"/>
        <w:rPr>
          <w:sz w:val="28"/>
          <w:szCs w:val="28"/>
        </w:rPr>
      </w:pPr>
      <w:r w:rsidRPr="008D6510">
        <w:rPr>
          <w:sz w:val="28"/>
          <w:szCs w:val="28"/>
        </w:rPr>
        <w:t>5) перераспределение бюджетных ассигнований, предусмотренных главному распорядителю сред</w:t>
      </w:r>
      <w:r w:rsidR="008C247A" w:rsidRPr="008D6510">
        <w:rPr>
          <w:sz w:val="28"/>
          <w:szCs w:val="28"/>
        </w:rPr>
        <w:t>ств бюджета сельского</w:t>
      </w:r>
      <w:r w:rsidRPr="008D6510">
        <w:rPr>
          <w:sz w:val="28"/>
          <w:szCs w:val="28"/>
        </w:rPr>
        <w:t xml:space="preserve"> поселения для предоставления бюджетным учреждениям субсидий на финансовое обеспечение муниципального задания на оказание муниципальных услуг (выполнение работ), между подразделами, целевыми статьями классификации расходов бюджетов, видами расходов классификации расходов бюджетов в связи с изменением объемов муниципальных заданий;</w:t>
      </w:r>
    </w:p>
    <w:p w:rsidR="00E81E45" w:rsidRPr="008D6510" w:rsidRDefault="00E81E45" w:rsidP="00E81E45">
      <w:pPr>
        <w:ind w:left="57" w:firstLine="709"/>
        <w:jc w:val="both"/>
        <w:rPr>
          <w:sz w:val="28"/>
          <w:szCs w:val="28"/>
        </w:rPr>
      </w:pPr>
      <w:r w:rsidRPr="008D6510">
        <w:rPr>
          <w:sz w:val="28"/>
          <w:szCs w:val="28"/>
        </w:rPr>
        <w:t xml:space="preserve">6) перераспределение бюджетных ассигнований, предусмотренных по подразделу «Другие общегосударственные вопросы» раздела </w:t>
      </w:r>
      <w:r w:rsidRPr="008D6510">
        <w:rPr>
          <w:sz w:val="28"/>
          <w:szCs w:val="28"/>
        </w:rPr>
        <w:lastRenderedPageBreak/>
        <w:t>«Общегосударственные вопросы» классификации расходов бюджетов, между главными распорядителями средств бюджета поселения, разделами, подразделами, видами расходов классификации расходов бюджетов на исполнение обязательств района по договорам и соглашениям, заключенным  от имени исполнительного органа муниципальной власти;</w:t>
      </w:r>
    </w:p>
    <w:p w:rsidR="00E81E45" w:rsidRPr="008D6510" w:rsidRDefault="00E81E45" w:rsidP="00E81E45">
      <w:pPr>
        <w:ind w:firstLine="709"/>
        <w:jc w:val="both"/>
        <w:rPr>
          <w:sz w:val="28"/>
          <w:szCs w:val="28"/>
        </w:rPr>
      </w:pPr>
      <w:r w:rsidRPr="008D6510">
        <w:rPr>
          <w:sz w:val="28"/>
          <w:szCs w:val="28"/>
        </w:rPr>
        <w:t xml:space="preserve">8) перераспределение бюджетных ассигнований между кодами подгруппы источников финансирования дефицитов бюджетов, кодами </w:t>
      </w:r>
      <w:proofErr w:type="gramStart"/>
      <w:r w:rsidRPr="008D6510">
        <w:rPr>
          <w:sz w:val="28"/>
          <w:szCs w:val="28"/>
        </w:rPr>
        <w:t>статьи источников финансирования дефицитов бюджетов</w:t>
      </w:r>
      <w:proofErr w:type="gramEnd"/>
      <w:r w:rsidRPr="008D6510">
        <w:rPr>
          <w:sz w:val="28"/>
          <w:szCs w:val="28"/>
        </w:rPr>
        <w:t xml:space="preserve"> и кодами вида источников финансирования дефицита бюджетов при образовании экономии в ходе исполнения бюджета</w:t>
      </w:r>
      <w:r w:rsidR="008C247A" w:rsidRPr="008D6510">
        <w:rPr>
          <w:sz w:val="28"/>
          <w:szCs w:val="28"/>
        </w:rPr>
        <w:t xml:space="preserve"> сельского</w:t>
      </w:r>
      <w:r w:rsidRPr="008D6510">
        <w:rPr>
          <w:sz w:val="28"/>
          <w:szCs w:val="28"/>
        </w:rPr>
        <w:t xml:space="preserve"> поселения в пределах общего объема бюджетных ассигнований по источникам финансиро</w:t>
      </w:r>
      <w:r w:rsidR="008C247A" w:rsidRPr="008D6510">
        <w:rPr>
          <w:sz w:val="28"/>
          <w:szCs w:val="28"/>
        </w:rPr>
        <w:t>вания дефицита сельского</w:t>
      </w:r>
      <w:r w:rsidRPr="008D6510">
        <w:rPr>
          <w:sz w:val="28"/>
          <w:szCs w:val="28"/>
        </w:rPr>
        <w:t xml:space="preserve"> поселения.</w:t>
      </w:r>
    </w:p>
    <w:p w:rsidR="00E81E45" w:rsidRPr="008D6510" w:rsidRDefault="00E81E45" w:rsidP="00E81E45">
      <w:pPr>
        <w:ind w:firstLine="709"/>
        <w:jc w:val="both"/>
        <w:rPr>
          <w:sz w:val="28"/>
          <w:szCs w:val="28"/>
        </w:rPr>
      </w:pPr>
    </w:p>
    <w:p w:rsidR="00E81E45" w:rsidRPr="008D6510" w:rsidRDefault="00E81E45" w:rsidP="00E81E45">
      <w:pPr>
        <w:shd w:val="clear" w:color="auto" w:fill="FFFFFF"/>
        <w:spacing w:before="14" w:line="310" w:lineRule="exact"/>
        <w:ind w:right="7"/>
        <w:jc w:val="center"/>
        <w:rPr>
          <w:b/>
          <w:sz w:val="28"/>
          <w:szCs w:val="28"/>
        </w:rPr>
      </w:pPr>
      <w:r w:rsidRPr="008D6510">
        <w:rPr>
          <w:b/>
          <w:sz w:val="28"/>
          <w:szCs w:val="28"/>
        </w:rPr>
        <w:t>Глава 6.  ЗАКЛЮЧИТЕЛЬНЫЕ ПОЛОЖЕНИЯ</w:t>
      </w:r>
    </w:p>
    <w:p w:rsidR="00E81E45" w:rsidRPr="008D6510" w:rsidRDefault="00E81E45" w:rsidP="00E81E45">
      <w:pPr>
        <w:shd w:val="clear" w:color="auto" w:fill="FFFFFF"/>
        <w:spacing w:before="14" w:line="310" w:lineRule="exact"/>
        <w:ind w:right="7"/>
        <w:jc w:val="both"/>
        <w:rPr>
          <w:b/>
          <w:sz w:val="28"/>
          <w:szCs w:val="28"/>
        </w:rPr>
      </w:pPr>
    </w:p>
    <w:p w:rsidR="00E81E45" w:rsidRPr="008D6510" w:rsidRDefault="00E81E45" w:rsidP="00E81E45">
      <w:pPr>
        <w:shd w:val="clear" w:color="auto" w:fill="FFFFFF"/>
        <w:spacing w:before="14" w:line="310" w:lineRule="exact"/>
        <w:ind w:right="7"/>
        <w:jc w:val="both"/>
        <w:rPr>
          <w:b/>
          <w:sz w:val="28"/>
          <w:szCs w:val="28"/>
        </w:rPr>
      </w:pPr>
      <w:r w:rsidRPr="008D6510">
        <w:rPr>
          <w:b/>
          <w:sz w:val="28"/>
          <w:szCs w:val="28"/>
        </w:rPr>
        <w:t xml:space="preserve">        Статья 1</w:t>
      </w:r>
      <w:r w:rsidR="008D6510">
        <w:rPr>
          <w:b/>
          <w:sz w:val="28"/>
          <w:szCs w:val="28"/>
        </w:rPr>
        <w:t>4</w:t>
      </w:r>
      <w:r w:rsidRPr="008D6510">
        <w:rPr>
          <w:b/>
          <w:sz w:val="28"/>
          <w:szCs w:val="28"/>
        </w:rPr>
        <w:t>.  Обеспечение выполнения требований бюджетного законодательства</w:t>
      </w:r>
      <w:r w:rsidR="00EA44C5">
        <w:rPr>
          <w:b/>
          <w:sz w:val="28"/>
          <w:szCs w:val="28"/>
        </w:rPr>
        <w:t>.</w:t>
      </w:r>
    </w:p>
    <w:p w:rsidR="00E81E45" w:rsidRPr="008D6510" w:rsidRDefault="00E81E45" w:rsidP="00E81E45">
      <w:pPr>
        <w:shd w:val="clear" w:color="auto" w:fill="FFFFFF"/>
        <w:spacing w:before="14" w:line="310" w:lineRule="exact"/>
        <w:ind w:right="7"/>
        <w:jc w:val="both"/>
        <w:rPr>
          <w:b/>
          <w:i/>
          <w:sz w:val="28"/>
          <w:szCs w:val="28"/>
        </w:rPr>
      </w:pPr>
    </w:p>
    <w:p w:rsidR="00E81E45" w:rsidRPr="008D6510" w:rsidRDefault="00E81E45" w:rsidP="00E81E45">
      <w:pPr>
        <w:shd w:val="clear" w:color="auto" w:fill="FFFFFF"/>
        <w:spacing w:before="14" w:line="310" w:lineRule="exact"/>
        <w:ind w:left="22" w:right="7"/>
        <w:jc w:val="both"/>
        <w:rPr>
          <w:sz w:val="28"/>
          <w:szCs w:val="28"/>
        </w:rPr>
      </w:pPr>
      <w:r w:rsidRPr="008D6510">
        <w:rPr>
          <w:sz w:val="28"/>
          <w:szCs w:val="28"/>
        </w:rPr>
        <w:t xml:space="preserve">      1.  Адм</w:t>
      </w:r>
      <w:r w:rsidR="008C247A" w:rsidRPr="008D6510">
        <w:rPr>
          <w:sz w:val="28"/>
          <w:szCs w:val="28"/>
        </w:rPr>
        <w:t>инистрация сельского поселения " Бадинское</w:t>
      </w:r>
      <w:r w:rsidRPr="008D6510">
        <w:rPr>
          <w:sz w:val="28"/>
          <w:szCs w:val="28"/>
        </w:rPr>
        <w:t xml:space="preserve">" не вправе принимать решения, приводящие к увеличению численности муниципальных служащих, работников учреждений и организаций бюджетной сферы, за исключением случаев принятия краевых законов о наделении </w:t>
      </w:r>
      <w:r w:rsidR="008C247A" w:rsidRPr="008D6510">
        <w:rPr>
          <w:sz w:val="28"/>
          <w:szCs w:val="28"/>
        </w:rPr>
        <w:t>сельского</w:t>
      </w:r>
      <w:r w:rsidRPr="008D6510">
        <w:rPr>
          <w:sz w:val="28"/>
          <w:szCs w:val="28"/>
        </w:rPr>
        <w:t xml:space="preserve"> поселения дополнительными полномочиями.</w:t>
      </w:r>
    </w:p>
    <w:p w:rsidR="00E81E45" w:rsidRPr="008D6510" w:rsidRDefault="00E81E45" w:rsidP="00E81E45">
      <w:pPr>
        <w:shd w:val="clear" w:color="auto" w:fill="FFFFFF"/>
        <w:spacing w:before="14" w:line="310" w:lineRule="exact"/>
        <w:ind w:left="22" w:right="7"/>
        <w:jc w:val="both"/>
        <w:rPr>
          <w:sz w:val="28"/>
          <w:szCs w:val="28"/>
        </w:rPr>
      </w:pPr>
    </w:p>
    <w:p w:rsidR="00E81E45" w:rsidRPr="008D6510" w:rsidRDefault="00E81E45" w:rsidP="00E81E45">
      <w:pPr>
        <w:shd w:val="clear" w:color="auto" w:fill="FFFFFF"/>
        <w:spacing w:before="14" w:line="310" w:lineRule="exact"/>
        <w:ind w:left="22" w:right="7"/>
        <w:jc w:val="both"/>
        <w:rPr>
          <w:b/>
          <w:bCs/>
          <w:sz w:val="28"/>
          <w:szCs w:val="28"/>
        </w:rPr>
      </w:pPr>
      <w:r w:rsidRPr="008D6510">
        <w:rPr>
          <w:b/>
          <w:bCs/>
          <w:sz w:val="28"/>
          <w:szCs w:val="28"/>
        </w:rPr>
        <w:t xml:space="preserve">        Статья 1</w:t>
      </w:r>
      <w:r w:rsidR="008D6510">
        <w:rPr>
          <w:b/>
          <w:bCs/>
          <w:sz w:val="28"/>
          <w:szCs w:val="28"/>
        </w:rPr>
        <w:t>5</w:t>
      </w:r>
      <w:r w:rsidRPr="008D6510">
        <w:rPr>
          <w:b/>
          <w:bCs/>
          <w:sz w:val="28"/>
          <w:szCs w:val="28"/>
        </w:rPr>
        <w:t>.   Вступление в силу настоящего решения</w:t>
      </w:r>
      <w:r w:rsidR="00EA44C5">
        <w:rPr>
          <w:b/>
          <w:bCs/>
          <w:sz w:val="28"/>
          <w:szCs w:val="28"/>
        </w:rPr>
        <w:t>.</w:t>
      </w:r>
      <w:r w:rsidRPr="008D6510">
        <w:rPr>
          <w:b/>
          <w:bCs/>
          <w:sz w:val="28"/>
          <w:szCs w:val="28"/>
        </w:rPr>
        <w:t xml:space="preserve"> </w:t>
      </w:r>
    </w:p>
    <w:p w:rsidR="00E81E45" w:rsidRPr="008D6510" w:rsidRDefault="00E81E45" w:rsidP="00E81E45">
      <w:pPr>
        <w:shd w:val="clear" w:color="auto" w:fill="FFFFFF"/>
        <w:spacing w:before="14" w:line="310" w:lineRule="exact"/>
        <w:ind w:left="22" w:right="7"/>
        <w:jc w:val="both"/>
        <w:rPr>
          <w:b/>
          <w:bCs/>
          <w:i/>
          <w:sz w:val="28"/>
          <w:szCs w:val="28"/>
        </w:rPr>
      </w:pPr>
    </w:p>
    <w:p w:rsidR="00E81E45" w:rsidRPr="008D6510" w:rsidRDefault="00E81E45" w:rsidP="00E81E45">
      <w:pPr>
        <w:shd w:val="clear" w:color="auto" w:fill="FFFFFF"/>
        <w:spacing w:line="317" w:lineRule="exact"/>
        <w:ind w:left="7" w:firstLine="277"/>
        <w:jc w:val="both"/>
        <w:rPr>
          <w:sz w:val="28"/>
          <w:szCs w:val="28"/>
        </w:rPr>
      </w:pPr>
      <w:r w:rsidRPr="008D6510">
        <w:rPr>
          <w:b/>
          <w:bCs/>
          <w:sz w:val="28"/>
          <w:szCs w:val="28"/>
        </w:rPr>
        <w:t xml:space="preserve">  </w:t>
      </w:r>
      <w:r w:rsidRPr="008D6510">
        <w:rPr>
          <w:bCs/>
          <w:sz w:val="28"/>
          <w:szCs w:val="28"/>
        </w:rPr>
        <w:t>1.</w:t>
      </w:r>
      <w:r w:rsidRPr="008D6510">
        <w:rPr>
          <w:b/>
          <w:bCs/>
          <w:sz w:val="28"/>
          <w:szCs w:val="28"/>
        </w:rPr>
        <w:t xml:space="preserve"> </w:t>
      </w:r>
      <w:r w:rsidRPr="008D6510">
        <w:rPr>
          <w:sz w:val="28"/>
          <w:szCs w:val="28"/>
        </w:rPr>
        <w:t>Норм</w:t>
      </w:r>
      <w:r w:rsidR="008C247A" w:rsidRPr="008D6510">
        <w:rPr>
          <w:sz w:val="28"/>
          <w:szCs w:val="28"/>
        </w:rPr>
        <w:t>ативные    правовые    акты    сельского поселения " Бадинское</w:t>
      </w:r>
      <w:r w:rsidRPr="008D6510">
        <w:rPr>
          <w:sz w:val="28"/>
          <w:szCs w:val="28"/>
        </w:rPr>
        <w:t xml:space="preserve">"   подлежат  приведению   в   соответствие   с   настоящим   решением.    </w:t>
      </w:r>
    </w:p>
    <w:p w:rsidR="00E81E45" w:rsidRPr="008D6510" w:rsidRDefault="00E81E45" w:rsidP="00E81E45">
      <w:pPr>
        <w:shd w:val="clear" w:color="auto" w:fill="FFFFFF"/>
        <w:spacing w:line="317" w:lineRule="exact"/>
        <w:ind w:left="7" w:firstLine="277"/>
        <w:jc w:val="both"/>
        <w:rPr>
          <w:sz w:val="28"/>
          <w:szCs w:val="28"/>
        </w:rPr>
      </w:pPr>
      <w:r w:rsidRPr="008D6510">
        <w:rPr>
          <w:sz w:val="28"/>
          <w:szCs w:val="28"/>
        </w:rPr>
        <w:t xml:space="preserve">  2. Настоящее решение вступает в силу с 01 января 2024 года.</w:t>
      </w:r>
    </w:p>
    <w:p w:rsidR="00E81E45" w:rsidRPr="008D6510" w:rsidRDefault="00E81E45" w:rsidP="00E81E45">
      <w:pPr>
        <w:shd w:val="clear" w:color="auto" w:fill="FFFFFF"/>
        <w:spacing w:line="317" w:lineRule="exact"/>
        <w:ind w:left="7" w:firstLine="277"/>
        <w:jc w:val="both"/>
        <w:rPr>
          <w:sz w:val="28"/>
          <w:szCs w:val="28"/>
        </w:rPr>
      </w:pPr>
      <w:r w:rsidRPr="008D6510">
        <w:rPr>
          <w:sz w:val="28"/>
          <w:szCs w:val="28"/>
        </w:rPr>
        <w:t xml:space="preserve">  3. </w:t>
      </w:r>
      <w:r w:rsidRPr="008D6510">
        <w:rPr>
          <w:sz w:val="28"/>
          <w:szCs w:val="28"/>
          <w:lang w:eastAsia="ar-SA"/>
        </w:rPr>
        <w:t xml:space="preserve">Настоящее решение опубликовать (обнародовать)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</w:t>
      </w:r>
      <w:r w:rsidR="008C247A" w:rsidRPr="008D6510">
        <w:rPr>
          <w:sz w:val="28"/>
          <w:szCs w:val="28"/>
          <w:lang w:eastAsia="ar-SA"/>
        </w:rPr>
        <w:t>сельского</w:t>
      </w:r>
      <w:r w:rsidRPr="008D6510">
        <w:rPr>
          <w:sz w:val="28"/>
          <w:szCs w:val="28"/>
          <w:lang w:eastAsia="ar-SA"/>
        </w:rPr>
        <w:t xml:space="preserve"> поселения «</w:t>
      </w:r>
      <w:r w:rsidR="008C247A" w:rsidRPr="008D6510">
        <w:rPr>
          <w:sz w:val="28"/>
          <w:szCs w:val="28"/>
          <w:lang w:eastAsia="ar-SA"/>
        </w:rPr>
        <w:t>Бадинское</w:t>
      </w:r>
      <w:r w:rsidRPr="008D6510">
        <w:rPr>
          <w:sz w:val="28"/>
          <w:szCs w:val="28"/>
          <w:lang w:eastAsia="ar-SA"/>
        </w:rPr>
        <w:t>».</w:t>
      </w:r>
    </w:p>
    <w:p w:rsidR="00E81E45" w:rsidRPr="008D6510" w:rsidRDefault="00E81E45" w:rsidP="00E81E45">
      <w:pPr>
        <w:shd w:val="clear" w:color="auto" w:fill="FFFFFF"/>
        <w:spacing w:line="317" w:lineRule="exact"/>
        <w:ind w:left="7" w:firstLine="277"/>
        <w:jc w:val="both"/>
        <w:rPr>
          <w:sz w:val="28"/>
          <w:szCs w:val="28"/>
        </w:rPr>
      </w:pPr>
    </w:p>
    <w:p w:rsidR="00E81E45" w:rsidRPr="008D6510" w:rsidRDefault="00E81E45" w:rsidP="008D6510">
      <w:pPr>
        <w:shd w:val="clear" w:color="auto" w:fill="FFFFFF"/>
        <w:spacing w:line="317" w:lineRule="exact"/>
        <w:ind w:left="709" w:hanging="709"/>
        <w:jc w:val="both"/>
        <w:rPr>
          <w:b/>
          <w:sz w:val="28"/>
          <w:szCs w:val="28"/>
        </w:rPr>
      </w:pPr>
      <w:r w:rsidRPr="008D6510">
        <w:rPr>
          <w:b/>
          <w:sz w:val="28"/>
          <w:szCs w:val="28"/>
        </w:rPr>
        <w:t xml:space="preserve">     </w:t>
      </w:r>
    </w:p>
    <w:p w:rsidR="00E81E45" w:rsidRPr="008D6510" w:rsidRDefault="00E81E45" w:rsidP="00E81E45">
      <w:pPr>
        <w:suppressAutoHyphens/>
        <w:jc w:val="both"/>
        <w:rPr>
          <w:b/>
          <w:sz w:val="28"/>
          <w:szCs w:val="28"/>
          <w:lang w:eastAsia="ar-SA"/>
        </w:rPr>
      </w:pPr>
      <w:r w:rsidRPr="008D6510">
        <w:rPr>
          <w:b/>
          <w:bCs/>
          <w:sz w:val="28"/>
          <w:szCs w:val="28"/>
          <w:lang w:eastAsia="ar-SA"/>
        </w:rPr>
        <w:t xml:space="preserve">Председатель Совета депутатов                                       </w:t>
      </w:r>
    </w:p>
    <w:p w:rsidR="00E81E45" w:rsidRPr="008D6510" w:rsidRDefault="008C247A" w:rsidP="00E81E45">
      <w:pPr>
        <w:shd w:val="clear" w:color="auto" w:fill="FFFFFF"/>
        <w:ind w:left="709" w:hanging="709"/>
        <w:jc w:val="both"/>
        <w:rPr>
          <w:b/>
          <w:sz w:val="28"/>
          <w:szCs w:val="28"/>
        </w:rPr>
      </w:pPr>
      <w:r w:rsidRPr="008D6510">
        <w:rPr>
          <w:b/>
          <w:bCs/>
          <w:sz w:val="28"/>
          <w:szCs w:val="28"/>
          <w:lang w:eastAsia="ar-SA"/>
        </w:rPr>
        <w:t>сельского</w:t>
      </w:r>
      <w:r w:rsidR="00E81E45" w:rsidRPr="008D6510">
        <w:rPr>
          <w:b/>
          <w:bCs/>
          <w:sz w:val="28"/>
          <w:szCs w:val="28"/>
          <w:lang w:eastAsia="ar-SA"/>
        </w:rPr>
        <w:t xml:space="preserve"> поселения «</w:t>
      </w:r>
      <w:r w:rsidRPr="008D6510">
        <w:rPr>
          <w:b/>
          <w:bCs/>
          <w:sz w:val="28"/>
          <w:szCs w:val="28"/>
          <w:lang w:eastAsia="ar-SA"/>
        </w:rPr>
        <w:t>Бадинское</w:t>
      </w:r>
      <w:r w:rsidR="00EA44C5">
        <w:rPr>
          <w:b/>
          <w:bCs/>
          <w:sz w:val="28"/>
          <w:szCs w:val="28"/>
          <w:lang w:eastAsia="ar-SA"/>
        </w:rPr>
        <w:t>»</w:t>
      </w:r>
      <w:r w:rsidR="008D6510">
        <w:rPr>
          <w:b/>
          <w:bCs/>
          <w:sz w:val="28"/>
          <w:szCs w:val="28"/>
          <w:lang w:eastAsia="ar-SA"/>
        </w:rPr>
        <w:t xml:space="preserve">                        </w:t>
      </w:r>
      <w:r w:rsidRPr="008D6510">
        <w:rPr>
          <w:b/>
          <w:bCs/>
          <w:sz w:val="28"/>
          <w:szCs w:val="28"/>
          <w:lang w:eastAsia="ar-SA"/>
        </w:rPr>
        <w:t xml:space="preserve">      </w:t>
      </w:r>
      <w:r w:rsidR="008D6510">
        <w:rPr>
          <w:b/>
          <w:bCs/>
          <w:sz w:val="28"/>
          <w:szCs w:val="28"/>
          <w:lang w:eastAsia="ar-SA"/>
        </w:rPr>
        <w:t xml:space="preserve">    </w:t>
      </w:r>
      <w:r w:rsidRPr="008D6510">
        <w:rPr>
          <w:b/>
          <w:bCs/>
          <w:sz w:val="28"/>
          <w:szCs w:val="28"/>
          <w:lang w:eastAsia="ar-SA"/>
        </w:rPr>
        <w:t xml:space="preserve">   </w:t>
      </w:r>
      <w:r w:rsidR="00E81E45" w:rsidRPr="008D6510">
        <w:rPr>
          <w:b/>
          <w:bCs/>
          <w:sz w:val="28"/>
          <w:szCs w:val="28"/>
          <w:lang w:eastAsia="ar-SA"/>
        </w:rPr>
        <w:t xml:space="preserve">          </w:t>
      </w:r>
      <w:r w:rsidRPr="008D6510">
        <w:rPr>
          <w:b/>
          <w:bCs/>
          <w:sz w:val="28"/>
          <w:szCs w:val="28"/>
          <w:lang w:eastAsia="ar-SA"/>
        </w:rPr>
        <w:t>А.С. Петряков</w:t>
      </w:r>
      <w:r w:rsidR="00E81E45" w:rsidRPr="008D6510">
        <w:rPr>
          <w:b/>
          <w:sz w:val="28"/>
          <w:szCs w:val="28"/>
        </w:rPr>
        <w:t xml:space="preserve">        </w:t>
      </w:r>
    </w:p>
    <w:p w:rsidR="0063169D" w:rsidRPr="008D6510" w:rsidRDefault="0063169D" w:rsidP="00E81E45">
      <w:pPr>
        <w:shd w:val="clear" w:color="auto" w:fill="FFFFFF"/>
        <w:ind w:right="51"/>
        <w:jc w:val="both"/>
        <w:rPr>
          <w:b/>
          <w:sz w:val="28"/>
          <w:szCs w:val="28"/>
        </w:rPr>
      </w:pPr>
    </w:p>
    <w:p w:rsidR="0063169D" w:rsidRPr="008D6510" w:rsidRDefault="0063169D" w:rsidP="00E81E45">
      <w:pPr>
        <w:shd w:val="clear" w:color="auto" w:fill="FFFFFF"/>
        <w:ind w:right="51"/>
        <w:jc w:val="both"/>
        <w:rPr>
          <w:b/>
          <w:sz w:val="28"/>
          <w:szCs w:val="28"/>
        </w:rPr>
      </w:pPr>
      <w:r w:rsidRPr="008D6510">
        <w:rPr>
          <w:b/>
          <w:sz w:val="28"/>
          <w:szCs w:val="28"/>
        </w:rPr>
        <w:t xml:space="preserve">ВРИО главы администрации </w:t>
      </w:r>
      <w:proofErr w:type="gramStart"/>
      <w:r w:rsidRPr="008D6510">
        <w:rPr>
          <w:b/>
          <w:sz w:val="28"/>
          <w:szCs w:val="28"/>
        </w:rPr>
        <w:t>сельского</w:t>
      </w:r>
      <w:proofErr w:type="gramEnd"/>
      <w:r w:rsidRPr="008D6510">
        <w:rPr>
          <w:b/>
          <w:sz w:val="28"/>
          <w:szCs w:val="28"/>
        </w:rPr>
        <w:t xml:space="preserve">         </w:t>
      </w:r>
      <w:r w:rsidR="008D6510">
        <w:rPr>
          <w:b/>
          <w:sz w:val="28"/>
          <w:szCs w:val="28"/>
        </w:rPr>
        <w:t xml:space="preserve">          </w:t>
      </w:r>
      <w:r w:rsidR="00E81E45" w:rsidRPr="008D6510">
        <w:rPr>
          <w:b/>
          <w:sz w:val="28"/>
          <w:szCs w:val="28"/>
        </w:rPr>
        <w:t xml:space="preserve">    </w:t>
      </w:r>
      <w:r w:rsidRPr="008D6510">
        <w:rPr>
          <w:b/>
          <w:sz w:val="28"/>
          <w:szCs w:val="28"/>
        </w:rPr>
        <w:t xml:space="preserve">     </w:t>
      </w:r>
      <w:r w:rsidR="00E81E45" w:rsidRPr="008D6510">
        <w:rPr>
          <w:b/>
          <w:sz w:val="28"/>
          <w:szCs w:val="28"/>
        </w:rPr>
        <w:t xml:space="preserve">   </w:t>
      </w:r>
      <w:r w:rsidRPr="008D6510">
        <w:rPr>
          <w:b/>
          <w:sz w:val="28"/>
          <w:szCs w:val="28"/>
        </w:rPr>
        <w:t xml:space="preserve">   Н.Н.</w:t>
      </w:r>
      <w:r w:rsidR="00E81E45" w:rsidRPr="008D6510">
        <w:rPr>
          <w:b/>
          <w:sz w:val="28"/>
          <w:szCs w:val="28"/>
        </w:rPr>
        <w:t xml:space="preserve"> </w:t>
      </w:r>
      <w:proofErr w:type="spellStart"/>
      <w:r w:rsidRPr="008D6510">
        <w:rPr>
          <w:b/>
          <w:sz w:val="28"/>
          <w:szCs w:val="28"/>
        </w:rPr>
        <w:t>Чипизубова</w:t>
      </w:r>
      <w:proofErr w:type="spellEnd"/>
    </w:p>
    <w:p w:rsidR="00E81E45" w:rsidRPr="008D6510" w:rsidRDefault="0063169D" w:rsidP="00E81E45">
      <w:pPr>
        <w:shd w:val="clear" w:color="auto" w:fill="FFFFFF"/>
        <w:ind w:right="51"/>
        <w:jc w:val="both"/>
        <w:rPr>
          <w:b/>
          <w:sz w:val="28"/>
          <w:szCs w:val="28"/>
        </w:rPr>
      </w:pPr>
      <w:r w:rsidRPr="008D6510">
        <w:rPr>
          <w:b/>
          <w:sz w:val="28"/>
          <w:szCs w:val="28"/>
        </w:rPr>
        <w:t>поселения "Бадинское</w:t>
      </w:r>
      <w:r w:rsidR="00E81E45" w:rsidRPr="008D6510">
        <w:rPr>
          <w:b/>
          <w:sz w:val="28"/>
          <w:szCs w:val="28"/>
        </w:rPr>
        <w:t xml:space="preserve">"                                                              </w:t>
      </w:r>
    </w:p>
    <w:p w:rsidR="00773040" w:rsidRPr="008D6510" w:rsidRDefault="00773040">
      <w:pPr>
        <w:rPr>
          <w:b/>
          <w:sz w:val="28"/>
          <w:szCs w:val="28"/>
        </w:rPr>
      </w:pPr>
    </w:p>
    <w:sectPr w:rsidR="00773040" w:rsidRPr="008D6510" w:rsidSect="00E81E45">
      <w:headerReference w:type="default" r:id="rId7"/>
      <w:pgSz w:w="11909" w:h="16834"/>
      <w:pgMar w:top="737" w:right="851" w:bottom="510" w:left="1418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FE2" w:rsidRDefault="00473FE2">
      <w:r>
        <w:separator/>
      </w:r>
    </w:p>
  </w:endnote>
  <w:endnote w:type="continuationSeparator" w:id="0">
    <w:p w:rsidR="00473FE2" w:rsidRDefault="00473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FE2" w:rsidRDefault="00473FE2">
      <w:r>
        <w:separator/>
      </w:r>
    </w:p>
  </w:footnote>
  <w:footnote w:type="continuationSeparator" w:id="0">
    <w:p w:rsidR="00473FE2" w:rsidRDefault="00473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62" w:rsidRDefault="00473FE2" w:rsidP="00ED0162">
    <w:pPr>
      <w:pStyle w:val="a5"/>
      <w:jc w:val="center"/>
    </w:pPr>
  </w:p>
  <w:p w:rsidR="00ED0162" w:rsidRDefault="00473FE2" w:rsidP="00ED0162">
    <w:pPr>
      <w:pStyle w:val="a5"/>
    </w:pPr>
  </w:p>
  <w:p w:rsidR="00AD26F4" w:rsidRDefault="00473F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">
    <w:nsid w:val="30A035E3"/>
    <w:multiLevelType w:val="hybridMultilevel"/>
    <w:tmpl w:val="B67E98EE"/>
    <w:lvl w:ilvl="0" w:tplc="6E12120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73659C4"/>
    <w:multiLevelType w:val="hybridMultilevel"/>
    <w:tmpl w:val="2FE498F8"/>
    <w:lvl w:ilvl="0" w:tplc="0FC206B6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4">
    <w:nsid w:val="3D971829"/>
    <w:multiLevelType w:val="hybridMultilevel"/>
    <w:tmpl w:val="63E49688"/>
    <w:lvl w:ilvl="0" w:tplc="64C0850A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FDB548C"/>
    <w:multiLevelType w:val="hybridMultilevel"/>
    <w:tmpl w:val="1BD03C06"/>
    <w:lvl w:ilvl="0" w:tplc="AD9235A4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6">
    <w:nsid w:val="507D1868"/>
    <w:multiLevelType w:val="hybridMultilevel"/>
    <w:tmpl w:val="C7C67E40"/>
    <w:lvl w:ilvl="0" w:tplc="2C5E72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2846160"/>
    <w:multiLevelType w:val="hybridMultilevel"/>
    <w:tmpl w:val="40D81F12"/>
    <w:lvl w:ilvl="0" w:tplc="31DC2754">
      <w:start w:val="1"/>
      <w:numFmt w:val="decimal"/>
      <w:lvlText w:val="%1."/>
      <w:lvlJc w:val="left"/>
      <w:pPr>
        <w:ind w:left="66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8">
    <w:nsid w:val="58FC0502"/>
    <w:multiLevelType w:val="hybridMultilevel"/>
    <w:tmpl w:val="8188B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E45"/>
    <w:rsid w:val="002253FD"/>
    <w:rsid w:val="00453A34"/>
    <w:rsid w:val="00473FE2"/>
    <w:rsid w:val="00481E7D"/>
    <w:rsid w:val="004D4A7D"/>
    <w:rsid w:val="006050A3"/>
    <w:rsid w:val="0063169D"/>
    <w:rsid w:val="00773040"/>
    <w:rsid w:val="008C247A"/>
    <w:rsid w:val="008D6510"/>
    <w:rsid w:val="00933DF7"/>
    <w:rsid w:val="00A85346"/>
    <w:rsid w:val="00BC403E"/>
    <w:rsid w:val="00C36DC7"/>
    <w:rsid w:val="00CF7018"/>
    <w:rsid w:val="00D5709C"/>
    <w:rsid w:val="00E35F80"/>
    <w:rsid w:val="00E81E45"/>
    <w:rsid w:val="00EA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uiPriority w:val="99"/>
    <w:locked/>
    <w:rsid w:val="00E81E45"/>
    <w:rPr>
      <w:sz w:val="28"/>
      <w:szCs w:val="28"/>
    </w:rPr>
  </w:style>
  <w:style w:type="paragraph" w:styleId="a4">
    <w:name w:val="Body Text Indent"/>
    <w:basedOn w:val="a"/>
    <w:link w:val="a3"/>
    <w:uiPriority w:val="99"/>
    <w:rsid w:val="00E81E45"/>
    <w:pPr>
      <w:widowControl/>
      <w:autoSpaceDE/>
      <w:autoSpaceDN/>
      <w:adjustRightInd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E81E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81E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81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1E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81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dcterms:created xsi:type="dcterms:W3CDTF">2023-12-20T05:33:00Z</dcterms:created>
  <dcterms:modified xsi:type="dcterms:W3CDTF">2023-12-20T05:33:00Z</dcterms:modified>
</cp:coreProperties>
</file>